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B15367" w:rsidRDefault="00F169BC" w:rsidP="00E02D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95DE1" w:rsidRPr="00B15367">
        <w:rPr>
          <w:rFonts w:ascii="Times New Roman" w:hAnsi="Times New Roman" w:cs="Times New Roman"/>
          <w:b/>
        </w:rPr>
        <w:t>ZAPYTANIE OFERTOWE</w:t>
      </w:r>
    </w:p>
    <w:p w:rsidR="00DE194E" w:rsidRDefault="00B95BF9" w:rsidP="00E02DE4">
      <w:pPr>
        <w:jc w:val="center"/>
        <w:rPr>
          <w:rFonts w:ascii="Times New Roman" w:hAnsi="Times New Roman" w:cs="Times New Roman"/>
          <w:b/>
        </w:rPr>
      </w:pPr>
      <w:r w:rsidRPr="00B15367">
        <w:rPr>
          <w:rFonts w:ascii="Times New Roman" w:hAnsi="Times New Roman" w:cs="Times New Roman"/>
          <w:b/>
        </w:rPr>
        <w:t>OPIS PRZEDMIOTU ZAMÓWIENIA</w:t>
      </w:r>
    </w:p>
    <w:p w:rsidR="007F1EC9" w:rsidRDefault="007F1EC9" w:rsidP="00E02DE4">
      <w:pPr>
        <w:jc w:val="center"/>
        <w:rPr>
          <w:rFonts w:ascii="Times New Roman" w:hAnsi="Times New Roman" w:cs="Times New Roman"/>
          <w:b/>
        </w:rPr>
      </w:pPr>
    </w:p>
    <w:p w:rsidR="007F1EC9" w:rsidRPr="00B15367" w:rsidRDefault="007F1EC9" w:rsidP="00E02DE4">
      <w:pPr>
        <w:jc w:val="center"/>
        <w:rPr>
          <w:rFonts w:ascii="Times New Roman" w:hAnsi="Times New Roman" w:cs="Times New Roman"/>
          <w:b/>
        </w:rPr>
      </w:pPr>
    </w:p>
    <w:p w:rsidR="00755477" w:rsidRPr="001D2A99" w:rsidRDefault="003B08EC" w:rsidP="001D2A99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D2A99">
        <w:rPr>
          <w:rFonts w:ascii="Times New Roman" w:hAnsi="Times New Roman" w:cs="Times New Roman"/>
          <w:b/>
        </w:rPr>
        <w:t>Zamawiający</w:t>
      </w:r>
      <w:r w:rsidR="00755477" w:rsidRPr="001D2A99">
        <w:rPr>
          <w:rFonts w:ascii="Times New Roman" w:hAnsi="Times New Roman" w:cs="Times New Roman"/>
          <w:b/>
        </w:rPr>
        <w:t>:</w:t>
      </w:r>
    </w:p>
    <w:p w:rsidR="00755477" w:rsidRDefault="000E1808" w:rsidP="007302F3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B15367">
        <w:rPr>
          <w:rFonts w:ascii="Times New Roman" w:hAnsi="Times New Roman" w:cs="Times New Roman"/>
        </w:rPr>
        <w:t xml:space="preserve"> Policji w Szczytnie</w:t>
      </w:r>
      <w:r w:rsidR="00B15367">
        <w:rPr>
          <w:rFonts w:ascii="Times New Roman" w:hAnsi="Times New Roman" w:cs="Times New Roman"/>
        </w:rPr>
        <w:t xml:space="preserve">  </w:t>
      </w:r>
      <w:r w:rsidR="00755477" w:rsidRPr="00B15367">
        <w:rPr>
          <w:rFonts w:ascii="Times New Roman" w:hAnsi="Times New Roman" w:cs="Times New Roman"/>
        </w:rPr>
        <w:t>ul. Marszałka Józefa Piłsudskiego 111</w:t>
      </w:r>
      <w:r w:rsidR="00B15367">
        <w:rPr>
          <w:rFonts w:ascii="Times New Roman" w:hAnsi="Times New Roman" w:cs="Times New Roman"/>
        </w:rPr>
        <w:t xml:space="preserve">, </w:t>
      </w:r>
      <w:r w:rsidR="00755477" w:rsidRPr="00B15367">
        <w:rPr>
          <w:rFonts w:ascii="Times New Roman" w:hAnsi="Times New Roman" w:cs="Times New Roman"/>
        </w:rPr>
        <w:t>12-100 Szczytno</w:t>
      </w:r>
      <w:r w:rsidR="007302F3">
        <w:rPr>
          <w:rFonts w:ascii="Times New Roman" w:hAnsi="Times New Roman" w:cs="Times New Roman"/>
        </w:rPr>
        <w:t xml:space="preserve"> </w:t>
      </w:r>
      <w:r w:rsidR="00755477" w:rsidRPr="00B15367">
        <w:rPr>
          <w:rFonts w:ascii="Times New Roman" w:hAnsi="Times New Roman" w:cs="Times New Roman"/>
        </w:rPr>
        <w:t xml:space="preserve">REGON: </w:t>
      </w:r>
      <w:r w:rsidR="004C6C0E" w:rsidRPr="00B15367">
        <w:rPr>
          <w:rFonts w:ascii="Times New Roman" w:hAnsi="Times New Roman" w:cs="Times New Roman"/>
        </w:rPr>
        <w:t xml:space="preserve">510338744  </w:t>
      </w:r>
      <w:r w:rsidR="00755477" w:rsidRPr="00B15367">
        <w:rPr>
          <w:rFonts w:ascii="Times New Roman" w:hAnsi="Times New Roman" w:cs="Times New Roman"/>
        </w:rPr>
        <w:t>NIP:</w:t>
      </w:r>
      <w:r w:rsidR="004C6C0E" w:rsidRPr="00B15367">
        <w:rPr>
          <w:rFonts w:ascii="Times New Roman" w:hAnsi="Times New Roman" w:cs="Times New Roman"/>
        </w:rPr>
        <w:t xml:space="preserve"> 745-10-03-168</w:t>
      </w:r>
      <w:r w:rsidR="003B08EC">
        <w:rPr>
          <w:rFonts w:ascii="Times New Roman" w:hAnsi="Times New Roman" w:cs="Times New Roman"/>
        </w:rPr>
        <w:t>.</w:t>
      </w:r>
    </w:p>
    <w:p w:rsidR="005B744B" w:rsidRDefault="005B744B" w:rsidP="00463B6E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017A83" w:rsidRPr="001D2A99" w:rsidRDefault="003B08EC" w:rsidP="001D2A99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D2A99">
        <w:rPr>
          <w:rFonts w:ascii="Times New Roman" w:hAnsi="Times New Roman" w:cs="Times New Roman"/>
          <w:b/>
        </w:rPr>
        <w:t>Przedmiot zamówienia.</w:t>
      </w:r>
    </w:p>
    <w:p w:rsidR="00017A83" w:rsidRDefault="00017A83" w:rsidP="005B74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5367">
        <w:rPr>
          <w:rFonts w:ascii="Times New Roman" w:hAnsi="Times New Roman" w:cs="Times New Roman"/>
        </w:rPr>
        <w:t>Przedmiotem zamówienia jest świadczenie usług</w:t>
      </w:r>
      <w:r w:rsidR="009429BA" w:rsidRPr="00B15367">
        <w:rPr>
          <w:rFonts w:ascii="Times New Roman" w:hAnsi="Times New Roman" w:cs="Times New Roman"/>
        </w:rPr>
        <w:t xml:space="preserve"> w zakresie </w:t>
      </w:r>
      <w:r w:rsidR="0076623A" w:rsidRPr="00B15367">
        <w:rPr>
          <w:rFonts w:ascii="Times New Roman" w:hAnsi="Times New Roman" w:cs="Times New Roman"/>
        </w:rPr>
        <w:t xml:space="preserve">przeprowadzania </w:t>
      </w:r>
      <w:r w:rsidR="009429BA" w:rsidRPr="00B15367">
        <w:rPr>
          <w:rFonts w:ascii="Times New Roman" w:hAnsi="Times New Roman" w:cs="Times New Roman"/>
        </w:rPr>
        <w:t>przegląd</w:t>
      </w:r>
      <w:r w:rsidR="0076623A" w:rsidRPr="00B15367">
        <w:rPr>
          <w:rFonts w:ascii="Times New Roman" w:hAnsi="Times New Roman" w:cs="Times New Roman"/>
        </w:rPr>
        <w:t>ów technicznych</w:t>
      </w:r>
      <w:r w:rsidR="009429BA" w:rsidRPr="00B15367">
        <w:rPr>
          <w:rFonts w:ascii="Times New Roman" w:hAnsi="Times New Roman" w:cs="Times New Roman"/>
        </w:rPr>
        <w:t xml:space="preserve">, czynności konserwacyjnych </w:t>
      </w:r>
      <w:r w:rsidR="00DC2E0D" w:rsidRPr="00B15367">
        <w:rPr>
          <w:rFonts w:ascii="Times New Roman" w:hAnsi="Times New Roman" w:cs="Times New Roman"/>
        </w:rPr>
        <w:t>urządzeń przeciwpożarowych</w:t>
      </w:r>
      <w:r w:rsidR="00775FDC" w:rsidRPr="00B15367">
        <w:rPr>
          <w:rFonts w:ascii="Times New Roman" w:hAnsi="Times New Roman" w:cs="Times New Roman"/>
        </w:rPr>
        <w:t xml:space="preserve">  </w:t>
      </w:r>
      <w:r w:rsidR="00C20F44" w:rsidRPr="00B15367">
        <w:rPr>
          <w:rFonts w:ascii="Times New Roman" w:hAnsi="Times New Roman" w:cs="Times New Roman"/>
        </w:rPr>
        <w:t xml:space="preserve">w budynkach </w:t>
      </w:r>
      <w:r w:rsidR="006D2AA3">
        <w:rPr>
          <w:rFonts w:ascii="Times New Roman" w:hAnsi="Times New Roman" w:cs="Times New Roman"/>
        </w:rPr>
        <w:t xml:space="preserve">Akademii </w:t>
      </w:r>
      <w:r w:rsidR="00D00ADE" w:rsidRPr="00B15367">
        <w:rPr>
          <w:rFonts w:ascii="Times New Roman" w:hAnsi="Times New Roman" w:cs="Times New Roman"/>
        </w:rPr>
        <w:t>Policji w Szczytnie</w:t>
      </w:r>
      <w:r w:rsidR="007C08CE" w:rsidRPr="00B15367">
        <w:rPr>
          <w:rFonts w:ascii="Times New Roman" w:hAnsi="Times New Roman" w:cs="Times New Roman"/>
        </w:rPr>
        <w:t>.</w:t>
      </w:r>
    </w:p>
    <w:p w:rsidR="00BE5CE1" w:rsidRPr="00CA202E" w:rsidRDefault="00BE5CE1" w:rsidP="00BE5CE1">
      <w:pPr>
        <w:pStyle w:val="Akapitzlist"/>
        <w:numPr>
          <w:ilvl w:val="0"/>
          <w:numId w:val="1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CA202E">
        <w:rPr>
          <w:rFonts w:ascii="Times New Roman" w:hAnsi="Times New Roman" w:cs="Times New Roman"/>
          <w:color w:val="000000"/>
          <w:spacing w:val="1"/>
        </w:rPr>
        <w:t>Ze względu na specyfikę przedmiotu zamówienia wymaga się złożenia oferty po odbyciu przez Wykonawcę wizji lokalnej.</w:t>
      </w:r>
    </w:p>
    <w:p w:rsidR="00BE5CE1" w:rsidRPr="00CA202E" w:rsidRDefault="00BE5CE1" w:rsidP="00BE5CE1">
      <w:pPr>
        <w:pStyle w:val="Akapitzlist"/>
        <w:numPr>
          <w:ilvl w:val="0"/>
          <w:numId w:val="1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CA202E">
        <w:rPr>
          <w:rFonts w:ascii="Times New Roman" w:hAnsi="Times New Roman" w:cs="Times New Roman"/>
          <w:color w:val="000000"/>
          <w:spacing w:val="1"/>
        </w:rPr>
        <w:t>Koszty związane z przeprowadzeniem wizji lokalnej ponosi samodzielnie każdy Oferent.</w:t>
      </w:r>
    </w:p>
    <w:p w:rsidR="00BE5CE1" w:rsidRPr="00CA202E" w:rsidRDefault="00BE5CE1" w:rsidP="00BE5CE1">
      <w:pPr>
        <w:pStyle w:val="Akapitzlist"/>
        <w:numPr>
          <w:ilvl w:val="0"/>
          <w:numId w:val="1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CA202E">
        <w:rPr>
          <w:rFonts w:ascii="Times New Roman" w:hAnsi="Times New Roman" w:cs="Times New Roman"/>
          <w:color w:val="000000"/>
          <w:spacing w:val="1"/>
        </w:rPr>
        <w:t xml:space="preserve">Zamawiający umożliwi Oferentom wstęp na teren </w:t>
      </w:r>
      <w:r w:rsidR="00BF162E" w:rsidRPr="00CA202E">
        <w:rPr>
          <w:rFonts w:ascii="Times New Roman" w:hAnsi="Times New Roman" w:cs="Times New Roman"/>
          <w:color w:val="000000"/>
          <w:spacing w:val="1"/>
        </w:rPr>
        <w:t>Uczelni</w:t>
      </w:r>
      <w:r w:rsidR="00CA202E" w:rsidRPr="00CA202E">
        <w:rPr>
          <w:rFonts w:ascii="Times New Roman" w:hAnsi="Times New Roman" w:cs="Times New Roman"/>
          <w:color w:val="000000"/>
          <w:spacing w:val="1"/>
        </w:rPr>
        <w:t>,</w:t>
      </w:r>
      <w:r w:rsidRPr="00CA202E">
        <w:rPr>
          <w:rFonts w:ascii="Times New Roman" w:hAnsi="Times New Roman" w:cs="Times New Roman"/>
          <w:color w:val="000000"/>
          <w:spacing w:val="1"/>
        </w:rPr>
        <w:t xml:space="preserve"> w uzgodnionym terminie.</w:t>
      </w:r>
    </w:p>
    <w:p w:rsidR="00BE5CE1" w:rsidRPr="00CA202E" w:rsidRDefault="00BE5CE1" w:rsidP="00BE5CE1">
      <w:pPr>
        <w:pStyle w:val="Akapitzlist"/>
        <w:numPr>
          <w:ilvl w:val="0"/>
          <w:numId w:val="1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CA202E">
        <w:rPr>
          <w:rFonts w:ascii="Times New Roman" w:hAnsi="Times New Roman" w:cs="Times New Roman"/>
          <w:color w:val="000000"/>
          <w:spacing w:val="1"/>
        </w:rPr>
        <w:t>Każdy Oferent ponosi również wyłączną odpowiedzialność za treść uzyskanej informacji oraz za wszelkie straty lub szkody powstałe jako następstwo wizji lokalnej terenu inwestycji.</w:t>
      </w:r>
    </w:p>
    <w:p w:rsidR="004E1010" w:rsidRPr="00444ADA" w:rsidRDefault="004E1010" w:rsidP="004E10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 w:rsidRPr="00444ADA">
        <w:rPr>
          <w:rFonts w:ascii="Times New Roman" w:eastAsia="Times New Roman" w:hAnsi="Times New Roman" w:cs="Times New Roman"/>
        </w:rPr>
        <w:t xml:space="preserve">Wykonawca oświadcza, że posiada niezbędne uprawnienia i licencje odpowiednie </w:t>
      </w:r>
      <w:r w:rsidRPr="00444ADA">
        <w:rPr>
          <w:rFonts w:ascii="Times New Roman" w:eastAsia="Times New Roman" w:hAnsi="Times New Roman" w:cs="Times New Roman"/>
        </w:rPr>
        <w:br/>
        <w:t>do wykonania przedmiotu umowy:</w:t>
      </w:r>
    </w:p>
    <w:p w:rsidR="004E1010" w:rsidRPr="00CD1C59" w:rsidRDefault="004E1010" w:rsidP="004E101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 w:rsidRPr="00444ADA">
        <w:rPr>
          <w:rFonts w:ascii="Times New Roman" w:eastAsia="Times New Roman" w:hAnsi="Times New Roman" w:cs="Times New Roman"/>
        </w:rPr>
        <w:t>aktualny certyfikat do systemu SCHRACK,</w:t>
      </w:r>
    </w:p>
    <w:p w:rsidR="00CD1C59" w:rsidRPr="00702B1F" w:rsidRDefault="00CD1C59" w:rsidP="00CD1C5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Pr="00702B1F">
        <w:rPr>
          <w:rFonts w:ascii="Times New Roman" w:eastAsia="Times New Roman" w:hAnsi="Times New Roman" w:cs="Times New Roman"/>
          <w:color w:val="000000"/>
        </w:rPr>
        <w:t>ktualna autoryzacja producenta SCHRACK SECONET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4E1010" w:rsidRPr="00444ADA" w:rsidRDefault="004E1010" w:rsidP="004E101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 w:rsidRPr="00444ADA">
        <w:rPr>
          <w:rFonts w:ascii="Times New Roman" w:hAnsi="Times New Roman" w:cs="Times New Roman"/>
          <w:spacing w:val="-12"/>
        </w:rPr>
        <w:t>klucz sprzętowy do</w:t>
      </w:r>
      <w:r w:rsidRPr="00444ADA">
        <w:rPr>
          <w:rFonts w:ascii="Times New Roman" w:eastAsia="Times New Roman" w:hAnsi="Times New Roman" w:cs="Times New Roman"/>
        </w:rPr>
        <w:t xml:space="preserve"> systemu SCHRACK,</w:t>
      </w:r>
    </w:p>
    <w:p w:rsidR="004E1010" w:rsidRPr="007F1EC9" w:rsidRDefault="004E1010" w:rsidP="004E101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 w:rsidRPr="00444ADA">
        <w:rPr>
          <w:rFonts w:ascii="Times New Roman" w:eastAsia="Times New Roman" w:hAnsi="Times New Roman" w:cs="Times New Roman"/>
        </w:rPr>
        <w:t xml:space="preserve">uprawnienia SEP w zakresie dozoru i </w:t>
      </w:r>
      <w:r w:rsidR="007F1EC9">
        <w:rPr>
          <w:rFonts w:ascii="Times New Roman" w:eastAsia="Times New Roman" w:hAnsi="Times New Roman" w:cs="Times New Roman"/>
        </w:rPr>
        <w:t>eksploatacji do 1kV,</w:t>
      </w:r>
    </w:p>
    <w:p w:rsidR="007F1EC9" w:rsidRPr="00EF7025" w:rsidRDefault="007F1EC9" w:rsidP="004E101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eastAsia="Times New Roman" w:hAnsi="Times New Roman" w:cs="Times New Roman"/>
        </w:rPr>
        <w:t>kwalifikacje dotyczące przeglądu drzwi przeciwpożarowych,</w:t>
      </w:r>
    </w:p>
    <w:p w:rsidR="00EF7025" w:rsidRPr="007F1EC9" w:rsidRDefault="00EF7025" w:rsidP="00EF702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eastAsia="Times New Roman" w:hAnsi="Times New Roman" w:cs="Times New Roman"/>
          <w:color w:val="000000"/>
        </w:rPr>
        <w:t>certyfikat z zakresu projektowania instalacji i konserwacji systemów sygnalizacji pożarowej wydany przez Centrum Naukowo Badawcze Ochrony Przeciwpożarowej.</w:t>
      </w:r>
    </w:p>
    <w:p w:rsidR="007F1EC9" w:rsidRDefault="007F1EC9" w:rsidP="007F1EC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1EC9">
        <w:rPr>
          <w:rStyle w:val="markedcontent"/>
          <w:rFonts w:ascii="Times New Roman" w:hAnsi="Times New Roman" w:cs="Times New Roman"/>
        </w:rPr>
        <w:t>Wykonawca musi wykazać, iż w okresie ostatnich 5 lat przed upływem terminu składania ofert, a jeśli okres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7F1EC9">
        <w:rPr>
          <w:rStyle w:val="markedcontent"/>
          <w:rFonts w:ascii="Times New Roman" w:hAnsi="Times New Roman" w:cs="Times New Roman"/>
        </w:rPr>
        <w:t xml:space="preserve">prowadzenia działalności jest krótszy w tym okresie, wykonywał </w:t>
      </w:r>
      <w:r>
        <w:rPr>
          <w:rStyle w:val="markedcontent"/>
          <w:rFonts w:ascii="Times New Roman" w:hAnsi="Times New Roman" w:cs="Times New Roman"/>
        </w:rPr>
        <w:t>przeglądy                              dla minimum 2 (dwóch</w:t>
      </w:r>
      <w:r w:rsidRPr="007F1EC9">
        <w:rPr>
          <w:rStyle w:val="markedcontent"/>
          <w:rFonts w:ascii="Times New Roman" w:hAnsi="Times New Roman" w:cs="Times New Roman"/>
        </w:rPr>
        <w:t xml:space="preserve">) </w:t>
      </w:r>
      <w:r>
        <w:rPr>
          <w:rStyle w:val="markedcontent"/>
          <w:rFonts w:ascii="Times New Roman" w:hAnsi="Times New Roman" w:cs="Times New Roman"/>
        </w:rPr>
        <w:t>firm</w:t>
      </w:r>
      <w:r w:rsidRPr="007F1EC9">
        <w:rPr>
          <w:rStyle w:val="markedcontent"/>
          <w:rFonts w:ascii="Times New Roman" w:hAnsi="Times New Roman" w:cs="Times New Roman"/>
        </w:rPr>
        <w:t xml:space="preserve">, tj. </w:t>
      </w:r>
      <w:r w:rsidRPr="00B15367">
        <w:rPr>
          <w:rFonts w:ascii="Times New Roman" w:hAnsi="Times New Roman" w:cs="Times New Roman"/>
        </w:rPr>
        <w:t>w zakresie przeprowadzania przeglądów technicznych, czynności konserwacyjnych urządzeń przeciwpożarowych</w:t>
      </w:r>
      <w:r>
        <w:rPr>
          <w:rFonts w:ascii="Times New Roman" w:hAnsi="Times New Roman" w:cs="Times New Roman"/>
        </w:rPr>
        <w:t>.</w:t>
      </w:r>
    </w:p>
    <w:p w:rsidR="007F1EC9" w:rsidRPr="007F1EC9" w:rsidRDefault="007F1EC9" w:rsidP="007F1EC9">
      <w:pPr>
        <w:pStyle w:val="Akapitzlist"/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 w:rsidRPr="007F1EC9">
        <w:rPr>
          <w:rStyle w:val="markedcontent"/>
          <w:rFonts w:ascii="Times New Roman" w:hAnsi="Times New Roman" w:cs="Times New Roman"/>
        </w:rPr>
        <w:t>Na potwierdzenie warunku Wykonawca powinien dołączyć stosowne dokumenty (referencje)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7F1EC9">
        <w:rPr>
          <w:rStyle w:val="markedcontent"/>
          <w:rFonts w:ascii="Times New Roman" w:hAnsi="Times New Roman" w:cs="Times New Roman"/>
        </w:rPr>
        <w:t>potwierdzające, że opisane prace zostały wykonane terminowo i dobrze jakościowo.</w:t>
      </w:r>
    </w:p>
    <w:p w:rsidR="003B08EC" w:rsidRPr="003B08EC" w:rsidRDefault="003B08EC" w:rsidP="003B08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Wykonawca przed podpisaniem umowy przekaże Zamawiającemu w/w dokumenty.</w:t>
      </w:r>
    </w:p>
    <w:p w:rsidR="00277CC1" w:rsidRPr="00444ADA" w:rsidRDefault="00277CC1" w:rsidP="00FE0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44ADA">
        <w:rPr>
          <w:rFonts w:ascii="Times New Roman" w:hAnsi="Times New Roman" w:cs="Times New Roman"/>
        </w:rPr>
        <w:t>Przedmiot zamówienia o którym mowa w ust.1 obejmuje:</w:t>
      </w:r>
    </w:p>
    <w:p w:rsidR="00DA3C9E" w:rsidRDefault="006A4CDD" w:rsidP="00667BC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DA3C9E">
        <w:rPr>
          <w:rFonts w:ascii="Times New Roman" w:hAnsi="Times New Roman" w:cs="Times New Roman"/>
        </w:rPr>
        <w:lastRenderedPageBreak/>
        <w:t xml:space="preserve">świadczenie usług serwisowych urządzeń przeciwpożarowych w budynkach </w:t>
      </w:r>
      <w:proofErr w:type="spellStart"/>
      <w:r w:rsidR="00C74548">
        <w:rPr>
          <w:rFonts w:ascii="Times New Roman" w:hAnsi="Times New Roman" w:cs="Times New Roman"/>
        </w:rPr>
        <w:t>APwSz</w:t>
      </w:r>
      <w:proofErr w:type="spellEnd"/>
      <w:r w:rsidRPr="00DA3C9E">
        <w:rPr>
          <w:rFonts w:ascii="Times New Roman" w:hAnsi="Times New Roman" w:cs="Times New Roman"/>
        </w:rPr>
        <w:t xml:space="preserve"> przez okres 24 miesięcy od </w:t>
      </w:r>
      <w:r w:rsidR="00DA3C9E" w:rsidRPr="00DA3C9E">
        <w:rPr>
          <w:rFonts w:ascii="Times New Roman" w:hAnsi="Times New Roman" w:cs="Times New Roman"/>
        </w:rPr>
        <w:t>zawarcia umowy</w:t>
      </w:r>
      <w:r w:rsidR="00DA3C9E">
        <w:rPr>
          <w:rFonts w:ascii="Times New Roman" w:hAnsi="Times New Roman" w:cs="Times New Roman"/>
        </w:rPr>
        <w:t>,</w:t>
      </w:r>
    </w:p>
    <w:p w:rsidR="007C3E01" w:rsidRPr="00DA3C9E" w:rsidRDefault="00DA3C9E" w:rsidP="00667BC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C3E01" w:rsidRPr="00DA3C9E">
        <w:rPr>
          <w:rFonts w:ascii="Times New Roman" w:hAnsi="Times New Roman" w:cs="Times New Roman"/>
        </w:rPr>
        <w:t xml:space="preserve">onserwacja będzie wykonywana z częstotliwością, która ma zapewnić prawidłowe funkcjonowanie systemów w trakcie trwania </w:t>
      </w:r>
      <w:r>
        <w:rPr>
          <w:rFonts w:ascii="Times New Roman" w:hAnsi="Times New Roman" w:cs="Times New Roman"/>
        </w:rPr>
        <w:t>umowy w odstępach co 3 miesiące,</w:t>
      </w:r>
    </w:p>
    <w:p w:rsidR="004E1010" w:rsidRDefault="004E1010" w:rsidP="004E101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444ADA">
        <w:rPr>
          <w:rFonts w:ascii="Times New Roman" w:hAnsi="Times New Roman" w:cs="Times New Roman"/>
        </w:rPr>
        <w:t>Wykonawca jest zobowiązany do wykonania przedmiotu zamówienia zgodnie  z warunkami określonymi w zapytaniu, zaleceniami producentów systemów, obowiązującymi przepisami, wiedzą techniczną oraz ustaleniami z Zamawiającym</w:t>
      </w:r>
      <w:r w:rsidR="005170AE">
        <w:rPr>
          <w:rFonts w:ascii="Times New Roman" w:hAnsi="Times New Roman" w:cs="Times New Roman"/>
        </w:rPr>
        <w:t>.</w:t>
      </w:r>
    </w:p>
    <w:p w:rsidR="007C08CE" w:rsidRPr="001D2A99" w:rsidRDefault="007C08CE" w:rsidP="004E10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D2A99">
        <w:rPr>
          <w:rFonts w:ascii="Times New Roman" w:hAnsi="Times New Roman" w:cs="Times New Roman"/>
        </w:rPr>
        <w:t>Wykaz urządzeń podlegających konserwacji: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96"/>
        <w:gridCol w:w="3988"/>
        <w:gridCol w:w="3687"/>
        <w:gridCol w:w="938"/>
      </w:tblGrid>
      <w:tr w:rsidR="007C08CE" w:rsidRPr="00B15367" w:rsidTr="00B15367">
        <w:tc>
          <w:tcPr>
            <w:tcW w:w="597" w:type="dxa"/>
          </w:tcPr>
          <w:p w:rsidR="007C08CE" w:rsidRPr="00B15367" w:rsidRDefault="007C08CE" w:rsidP="0056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36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095" w:type="dxa"/>
          </w:tcPr>
          <w:p w:rsidR="007C08CE" w:rsidRPr="00B15367" w:rsidRDefault="007C08CE" w:rsidP="0056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367">
              <w:rPr>
                <w:rFonts w:ascii="Times New Roman" w:hAnsi="Times New Roman" w:cs="Times New Roman"/>
                <w:b/>
              </w:rPr>
              <w:t>Nazwa urządzenia/instalacje SSP</w:t>
            </w:r>
          </w:p>
        </w:tc>
        <w:tc>
          <w:tcPr>
            <w:tcW w:w="3809" w:type="dxa"/>
          </w:tcPr>
          <w:p w:rsidR="007C08CE" w:rsidRPr="00B15367" w:rsidRDefault="007C08CE" w:rsidP="0056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367">
              <w:rPr>
                <w:rFonts w:ascii="Times New Roman" w:hAnsi="Times New Roman" w:cs="Times New Roman"/>
                <w:b/>
              </w:rPr>
              <w:t xml:space="preserve">Przybliżona </w:t>
            </w:r>
            <w:r w:rsidR="00BE5CE1">
              <w:rPr>
                <w:rFonts w:ascii="Times New Roman" w:hAnsi="Times New Roman" w:cs="Times New Roman"/>
                <w:b/>
              </w:rPr>
              <w:t>i</w:t>
            </w:r>
            <w:r w:rsidRPr="00B15367">
              <w:rPr>
                <w:rFonts w:ascii="Times New Roman" w:hAnsi="Times New Roman" w:cs="Times New Roman"/>
                <w:b/>
              </w:rPr>
              <w:t>lość elementów składowych</w:t>
            </w:r>
          </w:p>
          <w:p w:rsidR="007C08CE" w:rsidRPr="00B15367" w:rsidRDefault="007C08CE" w:rsidP="0056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367">
              <w:rPr>
                <w:rFonts w:ascii="Times New Roman" w:hAnsi="Times New Roman" w:cs="Times New Roman"/>
                <w:b/>
              </w:rPr>
              <w:t>poszczególnych systemów</w:t>
            </w:r>
          </w:p>
        </w:tc>
        <w:tc>
          <w:tcPr>
            <w:tcW w:w="708" w:type="dxa"/>
          </w:tcPr>
          <w:p w:rsidR="007C08CE" w:rsidRPr="00B15367" w:rsidRDefault="007C08CE" w:rsidP="0056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367">
              <w:rPr>
                <w:rFonts w:ascii="Times New Roman" w:hAnsi="Times New Roman" w:cs="Times New Roman"/>
                <w:b/>
              </w:rPr>
              <w:t>J.M.</w:t>
            </w:r>
          </w:p>
          <w:p w:rsidR="007C08CE" w:rsidRPr="00B15367" w:rsidRDefault="007C08CE" w:rsidP="00566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08CE" w:rsidRPr="00B15367" w:rsidTr="00B15367">
        <w:tc>
          <w:tcPr>
            <w:tcW w:w="597" w:type="dxa"/>
          </w:tcPr>
          <w:p w:rsidR="007C08CE" w:rsidRPr="00B15367" w:rsidRDefault="007C08CE" w:rsidP="00566448">
            <w:pPr>
              <w:jc w:val="center"/>
              <w:rPr>
                <w:rFonts w:ascii="Times New Roman" w:hAnsi="Times New Roman" w:cs="Times New Roman"/>
              </w:rPr>
            </w:pPr>
            <w:r w:rsidRPr="00B15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5" w:type="dxa"/>
          </w:tcPr>
          <w:p w:rsidR="007C08CE" w:rsidRPr="00B15367" w:rsidRDefault="007C08CE" w:rsidP="00566448">
            <w:pPr>
              <w:rPr>
                <w:rFonts w:ascii="Times New Roman" w:hAnsi="Times New Roman" w:cs="Times New Roman"/>
              </w:rPr>
            </w:pPr>
            <w:r w:rsidRPr="00B15367">
              <w:rPr>
                <w:rFonts w:ascii="Times New Roman" w:hAnsi="Times New Roman" w:cs="Times New Roman"/>
              </w:rPr>
              <w:t>Centrala -SCHRACK</w:t>
            </w:r>
          </w:p>
        </w:tc>
        <w:tc>
          <w:tcPr>
            <w:tcW w:w="3809" w:type="dxa"/>
          </w:tcPr>
          <w:p w:rsidR="007C08CE" w:rsidRPr="00B15367" w:rsidRDefault="00A1383C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7C08CE" w:rsidRPr="00B15367" w:rsidRDefault="007C08CE" w:rsidP="00566448">
            <w:pPr>
              <w:rPr>
                <w:rFonts w:ascii="Times New Roman" w:hAnsi="Times New Roman" w:cs="Times New Roman"/>
              </w:rPr>
            </w:pPr>
            <w:proofErr w:type="spellStart"/>
            <w:r w:rsidRPr="00B15367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9652A5" w:rsidRPr="00B15367" w:rsidTr="00B15367">
        <w:tc>
          <w:tcPr>
            <w:tcW w:w="597" w:type="dxa"/>
          </w:tcPr>
          <w:p w:rsidR="009652A5" w:rsidRPr="00B15367" w:rsidRDefault="009652A5" w:rsidP="0056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5" w:type="dxa"/>
          </w:tcPr>
          <w:p w:rsidR="009652A5" w:rsidRPr="00B15367" w:rsidRDefault="009652A5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Wizualizacja systemu sygnalizacji pożaru (</w:t>
            </w:r>
            <w:proofErr w:type="spellStart"/>
            <w:r>
              <w:rPr>
                <w:rFonts w:ascii="Times New Roman" w:hAnsi="Times New Roman" w:cs="Times New Roman"/>
              </w:rPr>
              <w:t>Secolog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09" w:type="dxa"/>
          </w:tcPr>
          <w:p w:rsidR="009652A5" w:rsidRDefault="009652A5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08" w:type="dxa"/>
          </w:tcPr>
          <w:p w:rsidR="009652A5" w:rsidRPr="00B15367" w:rsidRDefault="009652A5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</w:tr>
      <w:tr w:rsidR="007F1EC9" w:rsidRPr="00B15367" w:rsidTr="00776130">
        <w:trPr>
          <w:trHeight w:val="1042"/>
        </w:trPr>
        <w:tc>
          <w:tcPr>
            <w:tcW w:w="597" w:type="dxa"/>
          </w:tcPr>
          <w:p w:rsidR="007F1EC9" w:rsidRPr="00B15367" w:rsidRDefault="009652A5" w:rsidP="0056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5" w:type="dxa"/>
          </w:tcPr>
          <w:p w:rsidR="007F1EC9" w:rsidRPr="00B15367" w:rsidRDefault="007F1EC9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Elementy pętlowe:</w:t>
            </w:r>
          </w:p>
          <w:p w:rsidR="007F1EC9" w:rsidRPr="00B15367" w:rsidRDefault="007F1EC9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</w:t>
            </w:r>
            <w:r w:rsidRPr="00B15367">
              <w:rPr>
                <w:rFonts w:ascii="Times New Roman" w:hAnsi="Times New Roman" w:cs="Times New Roman"/>
              </w:rPr>
              <w:t xml:space="preserve">zujki </w:t>
            </w:r>
            <w:proofErr w:type="spellStart"/>
            <w:r w:rsidRPr="00B15367">
              <w:rPr>
                <w:rFonts w:ascii="Times New Roman" w:hAnsi="Times New Roman" w:cs="Times New Roman"/>
              </w:rPr>
              <w:t>opt</w:t>
            </w:r>
            <w:proofErr w:type="spellEnd"/>
            <w:r w:rsidRPr="00B153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15367">
              <w:rPr>
                <w:rFonts w:ascii="Times New Roman" w:hAnsi="Times New Roman" w:cs="Times New Roman"/>
              </w:rPr>
              <w:t>temperat</w:t>
            </w:r>
            <w:proofErr w:type="spellEnd"/>
            <w:r w:rsidRPr="00B15367">
              <w:rPr>
                <w:rFonts w:ascii="Times New Roman" w:hAnsi="Times New Roman" w:cs="Times New Roman"/>
              </w:rPr>
              <w:t>. MTD533X</w:t>
            </w:r>
          </w:p>
          <w:p w:rsidR="007F1EC9" w:rsidRPr="00B15367" w:rsidRDefault="007F1EC9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</w:t>
            </w:r>
            <w:r w:rsidRPr="00B15367">
              <w:rPr>
                <w:rFonts w:ascii="Times New Roman" w:hAnsi="Times New Roman" w:cs="Times New Roman"/>
              </w:rPr>
              <w:t>ęczny ostrzegacz pożaru - ROP</w:t>
            </w:r>
          </w:p>
          <w:p w:rsidR="007F1EC9" w:rsidRPr="00B15367" w:rsidRDefault="007F1EC9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</w:t>
            </w:r>
            <w:r w:rsidRPr="00B15367">
              <w:rPr>
                <w:rFonts w:ascii="Times New Roman" w:hAnsi="Times New Roman" w:cs="Times New Roman"/>
              </w:rPr>
              <w:t xml:space="preserve">oduły </w:t>
            </w:r>
            <w:r>
              <w:rPr>
                <w:rFonts w:ascii="Times New Roman" w:hAnsi="Times New Roman" w:cs="Times New Roman"/>
              </w:rPr>
              <w:t>st</w:t>
            </w:r>
            <w:r w:rsidR="00936BB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rujące</w:t>
            </w:r>
          </w:p>
        </w:tc>
        <w:tc>
          <w:tcPr>
            <w:tcW w:w="3809" w:type="dxa"/>
          </w:tcPr>
          <w:p w:rsidR="007F1EC9" w:rsidRDefault="00936BB6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D7B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708" w:type="dxa"/>
          </w:tcPr>
          <w:p w:rsidR="007F1EC9" w:rsidRPr="00B15367" w:rsidRDefault="007F1EC9" w:rsidP="00566448">
            <w:pPr>
              <w:rPr>
                <w:rFonts w:ascii="Times New Roman" w:hAnsi="Times New Roman" w:cs="Times New Roman"/>
              </w:rPr>
            </w:pPr>
            <w:proofErr w:type="spellStart"/>
            <w:r w:rsidRPr="00B15367">
              <w:rPr>
                <w:rFonts w:ascii="Times New Roman" w:hAnsi="Times New Roman" w:cs="Times New Roman"/>
              </w:rPr>
              <w:t>szt</w:t>
            </w:r>
            <w:proofErr w:type="spellEnd"/>
          </w:p>
          <w:p w:rsidR="007F1EC9" w:rsidRPr="00B15367" w:rsidRDefault="007F1EC9" w:rsidP="00566448">
            <w:pPr>
              <w:rPr>
                <w:rFonts w:ascii="Times New Roman" w:hAnsi="Times New Roman" w:cs="Times New Roman"/>
              </w:rPr>
            </w:pPr>
          </w:p>
        </w:tc>
      </w:tr>
      <w:tr w:rsidR="007C08CE" w:rsidRPr="00B15367" w:rsidTr="00B15367">
        <w:tc>
          <w:tcPr>
            <w:tcW w:w="597" w:type="dxa"/>
          </w:tcPr>
          <w:p w:rsidR="007C08CE" w:rsidRPr="00B15367" w:rsidRDefault="00EF7025" w:rsidP="0056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5" w:type="dxa"/>
          </w:tcPr>
          <w:p w:rsidR="007C08CE" w:rsidRPr="00B15367" w:rsidRDefault="007C08CE" w:rsidP="00566448">
            <w:pPr>
              <w:rPr>
                <w:rFonts w:ascii="Times New Roman" w:hAnsi="Times New Roman" w:cs="Times New Roman"/>
              </w:rPr>
            </w:pPr>
            <w:r w:rsidRPr="00B15367">
              <w:rPr>
                <w:rFonts w:ascii="Times New Roman" w:hAnsi="Times New Roman" w:cs="Times New Roman"/>
              </w:rPr>
              <w:t>Drzwi przeciwpożarowe</w:t>
            </w:r>
          </w:p>
        </w:tc>
        <w:tc>
          <w:tcPr>
            <w:tcW w:w="3809" w:type="dxa"/>
          </w:tcPr>
          <w:p w:rsidR="007C08CE" w:rsidRPr="00B15367" w:rsidRDefault="00936BB6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13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7C08CE" w:rsidRPr="00B15367" w:rsidRDefault="007C08CE" w:rsidP="00566448">
            <w:pPr>
              <w:rPr>
                <w:rFonts w:ascii="Times New Roman" w:hAnsi="Times New Roman" w:cs="Times New Roman"/>
              </w:rPr>
            </w:pPr>
            <w:proofErr w:type="spellStart"/>
            <w:r w:rsidRPr="00B15367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7C08CE" w:rsidRPr="00B15367" w:rsidTr="00B15367">
        <w:tc>
          <w:tcPr>
            <w:tcW w:w="597" w:type="dxa"/>
          </w:tcPr>
          <w:p w:rsidR="007C08CE" w:rsidRPr="00B15367" w:rsidRDefault="00EF7025" w:rsidP="0056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5" w:type="dxa"/>
          </w:tcPr>
          <w:p w:rsidR="007C08CE" w:rsidRPr="00B15367" w:rsidRDefault="00936BB6" w:rsidP="0093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oddymiania- centrale</w:t>
            </w:r>
          </w:p>
        </w:tc>
        <w:tc>
          <w:tcPr>
            <w:tcW w:w="3809" w:type="dxa"/>
          </w:tcPr>
          <w:p w:rsidR="007C08CE" w:rsidRPr="00B15367" w:rsidRDefault="00936BB6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6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7C08CE" w:rsidRPr="00B15367" w:rsidRDefault="007C08CE" w:rsidP="00566448">
            <w:pPr>
              <w:rPr>
                <w:rFonts w:ascii="Times New Roman" w:hAnsi="Times New Roman" w:cs="Times New Roman"/>
              </w:rPr>
            </w:pPr>
            <w:proofErr w:type="spellStart"/>
            <w:r w:rsidRPr="00B15367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7C08CE" w:rsidRPr="00B15367" w:rsidTr="00B15367">
        <w:tc>
          <w:tcPr>
            <w:tcW w:w="597" w:type="dxa"/>
          </w:tcPr>
          <w:p w:rsidR="007C08CE" w:rsidRPr="00B15367" w:rsidRDefault="00EF7025" w:rsidP="0056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5" w:type="dxa"/>
          </w:tcPr>
          <w:p w:rsidR="007C08CE" w:rsidRPr="00B15367" w:rsidRDefault="00936BB6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Dźwiękowy System Ostrzegawczy</w:t>
            </w:r>
          </w:p>
        </w:tc>
        <w:tc>
          <w:tcPr>
            <w:tcW w:w="3809" w:type="dxa"/>
          </w:tcPr>
          <w:p w:rsidR="007C08CE" w:rsidRPr="00B15367" w:rsidRDefault="00936BB6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C08CE" w:rsidRPr="00B15367" w:rsidRDefault="00EF6D7B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</w:tr>
      <w:tr w:rsidR="007C08CE" w:rsidRPr="00B15367" w:rsidTr="00B15367">
        <w:tc>
          <w:tcPr>
            <w:tcW w:w="597" w:type="dxa"/>
          </w:tcPr>
          <w:p w:rsidR="007C08CE" w:rsidRPr="00B15367" w:rsidRDefault="00EF7025" w:rsidP="00A1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5" w:type="dxa"/>
          </w:tcPr>
          <w:p w:rsidR="007C08CE" w:rsidRPr="00B15367" w:rsidRDefault="007C08CE" w:rsidP="00566448">
            <w:pPr>
              <w:rPr>
                <w:rFonts w:ascii="Times New Roman" w:hAnsi="Times New Roman" w:cs="Times New Roman"/>
              </w:rPr>
            </w:pPr>
            <w:r w:rsidRPr="00B15367">
              <w:rPr>
                <w:rFonts w:ascii="Times New Roman" w:hAnsi="Times New Roman" w:cs="Times New Roman"/>
              </w:rPr>
              <w:t xml:space="preserve">Sygnalizator akustyczny </w:t>
            </w:r>
          </w:p>
        </w:tc>
        <w:tc>
          <w:tcPr>
            <w:tcW w:w="3809" w:type="dxa"/>
          </w:tcPr>
          <w:p w:rsidR="007C08CE" w:rsidRPr="00B15367" w:rsidRDefault="00936BB6" w:rsidP="0056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</w:tcPr>
          <w:p w:rsidR="007C08CE" w:rsidRPr="00B15367" w:rsidRDefault="007C08CE" w:rsidP="00566448">
            <w:pPr>
              <w:rPr>
                <w:rFonts w:ascii="Times New Roman" w:hAnsi="Times New Roman" w:cs="Times New Roman"/>
              </w:rPr>
            </w:pPr>
            <w:proofErr w:type="spellStart"/>
            <w:r w:rsidRPr="00B15367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</w:tbl>
    <w:p w:rsidR="007C08CE" w:rsidRDefault="007C08CE" w:rsidP="007C08C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0209E" w:rsidRPr="003B2E8B" w:rsidRDefault="0020209E" w:rsidP="004E10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W ramach konserwacji należy wykonać niżej wymienione czynności:</w:t>
      </w:r>
    </w:p>
    <w:p w:rsidR="0020209E" w:rsidRPr="003B2E8B" w:rsidRDefault="00444ADA" w:rsidP="00961DE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sprawdzenie sygnalizacji uszkodzeń w centrali sygnalizacji pożarowej,</w:t>
      </w:r>
    </w:p>
    <w:p w:rsidR="00444ADA" w:rsidRPr="003B2E8B" w:rsidRDefault="00444ADA" w:rsidP="00961DE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przeprowadzenie testu zadziałania ręcznych ostrzegaczy pożarowych (ROP),</w:t>
      </w:r>
    </w:p>
    <w:p w:rsidR="00F14C2E" w:rsidRPr="003B2E8B" w:rsidRDefault="00A34C7F" w:rsidP="005C2DB2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uzupełnić szybki w ręcznych ostrzegaczach pożarowych (ROP), papier, t</w:t>
      </w:r>
      <w:r w:rsidR="00DC2E0D" w:rsidRPr="003B2E8B">
        <w:rPr>
          <w:rFonts w:ascii="Times New Roman" w:hAnsi="Times New Roman" w:cs="Times New Roman"/>
        </w:rPr>
        <w:t xml:space="preserve">usz lub taśmę </w:t>
      </w:r>
      <w:r w:rsidR="00444ADA" w:rsidRPr="003B2E8B">
        <w:rPr>
          <w:rFonts w:ascii="Times New Roman" w:hAnsi="Times New Roman" w:cs="Times New Roman"/>
        </w:rPr>
        <w:t xml:space="preserve">                              </w:t>
      </w:r>
      <w:r w:rsidR="00DC2E0D" w:rsidRPr="003B2E8B">
        <w:rPr>
          <w:rFonts w:ascii="Times New Roman" w:hAnsi="Times New Roman" w:cs="Times New Roman"/>
        </w:rPr>
        <w:t>w każdej drukarce;</w:t>
      </w:r>
    </w:p>
    <w:p w:rsidR="00A34C7F" w:rsidRPr="003B2E8B" w:rsidRDefault="00A34C7F" w:rsidP="005C2DB2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wykona</w:t>
      </w:r>
      <w:r w:rsidR="00F14C2E" w:rsidRPr="003B2E8B">
        <w:rPr>
          <w:rFonts w:ascii="Times New Roman" w:hAnsi="Times New Roman" w:cs="Times New Roman"/>
        </w:rPr>
        <w:t>ć test wskaźników i usunąć</w:t>
      </w:r>
      <w:r w:rsidRPr="003B2E8B">
        <w:rPr>
          <w:rFonts w:ascii="Times New Roman" w:hAnsi="Times New Roman" w:cs="Times New Roman"/>
        </w:rPr>
        <w:t xml:space="preserve"> ewentualne niesprawności;</w:t>
      </w:r>
    </w:p>
    <w:p w:rsidR="00A34C7F" w:rsidRPr="003B2E8B" w:rsidRDefault="00F14C2E" w:rsidP="00FE03A9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spowodować</w:t>
      </w:r>
      <w:r w:rsidR="00FF09A0" w:rsidRPr="003B2E8B">
        <w:rPr>
          <w:rFonts w:ascii="Times New Roman" w:hAnsi="Times New Roman" w:cs="Times New Roman"/>
        </w:rPr>
        <w:t xml:space="preserve"> zadziałanie minimum jednej czujki lub ręcznego ostrzegacza pożarowego</w:t>
      </w:r>
      <w:r w:rsidR="007C3B55" w:rsidRPr="003B2E8B">
        <w:rPr>
          <w:rFonts w:ascii="Times New Roman" w:hAnsi="Times New Roman" w:cs="Times New Roman"/>
        </w:rPr>
        <w:t xml:space="preserve"> </w:t>
      </w:r>
      <w:r w:rsidR="00444ADA" w:rsidRPr="003B2E8B">
        <w:rPr>
          <w:rFonts w:ascii="Times New Roman" w:hAnsi="Times New Roman" w:cs="Times New Roman"/>
        </w:rPr>
        <w:t xml:space="preserve">                           </w:t>
      </w:r>
      <w:r w:rsidR="00FF09A0" w:rsidRPr="003B2E8B">
        <w:rPr>
          <w:rFonts w:ascii="Times New Roman" w:hAnsi="Times New Roman" w:cs="Times New Roman"/>
        </w:rPr>
        <w:t xml:space="preserve"> w każdej strefie</w:t>
      </w:r>
      <w:r w:rsidR="00444ADA" w:rsidRPr="003B2E8B">
        <w:rPr>
          <w:rFonts w:ascii="Times New Roman" w:hAnsi="Times New Roman" w:cs="Times New Roman"/>
        </w:rPr>
        <w:t xml:space="preserve"> </w:t>
      </w:r>
      <w:r w:rsidR="006856AC" w:rsidRPr="003B2E8B">
        <w:rPr>
          <w:rFonts w:ascii="Times New Roman" w:hAnsi="Times New Roman" w:cs="Times New Roman"/>
        </w:rPr>
        <w:t>(pętli)</w:t>
      </w:r>
      <w:r w:rsidR="00FF09A0" w:rsidRPr="003B2E8B">
        <w:rPr>
          <w:rFonts w:ascii="Times New Roman" w:hAnsi="Times New Roman" w:cs="Times New Roman"/>
        </w:rPr>
        <w:t>, sprawdzając przy tym, czy centrala prawidłowo: odbiera i sygnalizuje określone sygnały, uruchamia sygnalizatory, uruchamia wszystkie inne urządzenia ostrzegawcze i pomocnicze;</w:t>
      </w:r>
    </w:p>
    <w:p w:rsidR="00444ADA" w:rsidRPr="003B2E8B" w:rsidRDefault="00444ADA" w:rsidP="00FE03A9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sprawdzić każd</w:t>
      </w:r>
      <w:r w:rsidR="005170AE" w:rsidRPr="003B2E8B">
        <w:rPr>
          <w:rFonts w:ascii="Times New Roman" w:hAnsi="Times New Roman" w:cs="Times New Roman"/>
        </w:rPr>
        <w:t>ą</w:t>
      </w:r>
      <w:r w:rsidRPr="003B2E8B">
        <w:rPr>
          <w:rFonts w:ascii="Times New Roman" w:hAnsi="Times New Roman" w:cs="Times New Roman"/>
        </w:rPr>
        <w:t xml:space="preserve"> czujkę na poprawność działania przez pobudzenie (dopuszcza się raz na kwartał przetestowania kolejnych 25%</w:t>
      </w:r>
      <w:r w:rsidR="005170AE" w:rsidRPr="003B2E8B">
        <w:rPr>
          <w:rFonts w:ascii="Times New Roman" w:hAnsi="Times New Roman" w:cs="Times New Roman"/>
        </w:rPr>
        <w:t xml:space="preserve"> wszystkich czujek);</w:t>
      </w:r>
    </w:p>
    <w:p w:rsidR="00FF09A0" w:rsidRPr="003B2E8B" w:rsidRDefault="00FF09A0" w:rsidP="00FE03A9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sprawdzi</w:t>
      </w:r>
      <w:r w:rsidR="00F14C2E" w:rsidRPr="003B2E8B">
        <w:rPr>
          <w:rFonts w:ascii="Times New Roman" w:hAnsi="Times New Roman" w:cs="Times New Roman"/>
        </w:rPr>
        <w:t>ć</w:t>
      </w:r>
      <w:r w:rsidRPr="003B2E8B">
        <w:rPr>
          <w:rFonts w:ascii="Times New Roman" w:hAnsi="Times New Roman" w:cs="Times New Roman"/>
        </w:rPr>
        <w:t xml:space="preserve"> monitorowanie uszkodzeń;</w:t>
      </w:r>
    </w:p>
    <w:p w:rsidR="00C72D6D" w:rsidRPr="003B2E8B" w:rsidRDefault="00C72D6D" w:rsidP="00FE03A9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wywołać alarm 1 stopnia, potwierdzenie i skasowanie</w:t>
      </w:r>
      <w:r w:rsidR="007C08CE" w:rsidRPr="003B2E8B">
        <w:rPr>
          <w:rFonts w:ascii="Times New Roman" w:hAnsi="Times New Roman" w:cs="Times New Roman"/>
        </w:rPr>
        <w:t>;</w:t>
      </w:r>
    </w:p>
    <w:p w:rsidR="00FF09A0" w:rsidRPr="003B2E8B" w:rsidRDefault="00FF09A0" w:rsidP="00FE03A9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dokona</w:t>
      </w:r>
      <w:r w:rsidR="00F14C2E" w:rsidRPr="003B2E8B">
        <w:rPr>
          <w:rFonts w:ascii="Times New Roman" w:hAnsi="Times New Roman" w:cs="Times New Roman"/>
        </w:rPr>
        <w:t>ć</w:t>
      </w:r>
      <w:r w:rsidRPr="003B2E8B">
        <w:rPr>
          <w:rFonts w:ascii="Times New Roman" w:hAnsi="Times New Roman" w:cs="Times New Roman"/>
        </w:rPr>
        <w:t xml:space="preserve"> przeglądu systemu oddymiania;</w:t>
      </w:r>
    </w:p>
    <w:p w:rsidR="00BC04E6" w:rsidRPr="003B2E8B" w:rsidRDefault="00BC04E6" w:rsidP="00FE03A9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dokonać przeglądu dźwiękowego systemu ostrzegawczego,</w:t>
      </w:r>
    </w:p>
    <w:p w:rsidR="005E278C" w:rsidRPr="003B2E8B" w:rsidRDefault="005E278C" w:rsidP="00FE03A9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przeprowadzi</w:t>
      </w:r>
      <w:r w:rsidR="00F14C2E" w:rsidRPr="003B2E8B">
        <w:rPr>
          <w:rFonts w:ascii="Times New Roman" w:hAnsi="Times New Roman" w:cs="Times New Roman"/>
        </w:rPr>
        <w:t>ć</w:t>
      </w:r>
      <w:r w:rsidRPr="003B2E8B">
        <w:rPr>
          <w:rFonts w:ascii="Times New Roman" w:hAnsi="Times New Roman" w:cs="Times New Roman"/>
        </w:rPr>
        <w:t xml:space="preserve"> wszystkie inne czynności przewidziane w dokumentacji technicznej producenta systemu;</w:t>
      </w:r>
    </w:p>
    <w:p w:rsidR="00FF09A0" w:rsidRPr="003B2E8B" w:rsidRDefault="00D416E7" w:rsidP="00FE03A9">
      <w:pPr>
        <w:pStyle w:val="Akapitzlist"/>
        <w:numPr>
          <w:ilvl w:val="0"/>
          <w:numId w:val="4"/>
        </w:numPr>
        <w:spacing w:line="360" w:lineRule="auto"/>
        <w:ind w:left="811" w:hanging="454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lastRenderedPageBreak/>
        <w:t xml:space="preserve">w razie konieczności </w:t>
      </w:r>
      <w:r w:rsidR="005E278C" w:rsidRPr="003B2E8B">
        <w:rPr>
          <w:rFonts w:ascii="Times New Roman" w:hAnsi="Times New Roman" w:cs="Times New Roman"/>
        </w:rPr>
        <w:t>przeprowadzi</w:t>
      </w:r>
      <w:r w:rsidR="00F14C2E" w:rsidRPr="003B2E8B">
        <w:rPr>
          <w:rFonts w:ascii="Times New Roman" w:hAnsi="Times New Roman" w:cs="Times New Roman"/>
        </w:rPr>
        <w:t>ć</w:t>
      </w:r>
      <w:r w:rsidR="005E278C" w:rsidRPr="003B2E8B">
        <w:rPr>
          <w:rFonts w:ascii="Times New Roman" w:hAnsi="Times New Roman" w:cs="Times New Roman"/>
        </w:rPr>
        <w:t xml:space="preserve"> szkolenie użytkownik</w:t>
      </w:r>
      <w:r w:rsidR="00961DEA" w:rsidRPr="003B2E8B">
        <w:rPr>
          <w:rFonts w:ascii="Times New Roman" w:hAnsi="Times New Roman" w:cs="Times New Roman"/>
        </w:rPr>
        <w:t>ów w zakresie obsługi systemów;</w:t>
      </w:r>
    </w:p>
    <w:p w:rsidR="001D02A7" w:rsidRPr="003B2E8B" w:rsidRDefault="001D02A7" w:rsidP="00961DE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sprawdzi</w:t>
      </w:r>
      <w:r w:rsidR="00DC2E0D" w:rsidRPr="003B2E8B">
        <w:rPr>
          <w:rFonts w:ascii="Times New Roman" w:hAnsi="Times New Roman" w:cs="Times New Roman"/>
        </w:rPr>
        <w:t>ć</w:t>
      </w:r>
      <w:r w:rsidRPr="003B2E8B">
        <w:rPr>
          <w:rFonts w:ascii="Times New Roman" w:hAnsi="Times New Roman" w:cs="Times New Roman"/>
        </w:rPr>
        <w:t xml:space="preserve"> </w:t>
      </w:r>
      <w:r w:rsidR="00D5543C" w:rsidRPr="003B2E8B">
        <w:rPr>
          <w:rFonts w:ascii="Times New Roman" w:hAnsi="Times New Roman" w:cs="Times New Roman"/>
        </w:rPr>
        <w:t>zdolność centrali sygnalizacji alarmu pożarowego do uaktywniania wszystkich funkcji pomocniczych;</w:t>
      </w:r>
    </w:p>
    <w:p w:rsidR="00D5543C" w:rsidRPr="003B2E8B" w:rsidRDefault="00D5543C" w:rsidP="00961DE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sprawdzi</w:t>
      </w:r>
      <w:r w:rsidR="00DC2E0D" w:rsidRPr="003B2E8B">
        <w:rPr>
          <w:rFonts w:ascii="Times New Roman" w:hAnsi="Times New Roman" w:cs="Times New Roman"/>
        </w:rPr>
        <w:t>ć</w:t>
      </w:r>
      <w:r w:rsidRPr="003B2E8B">
        <w:rPr>
          <w:rFonts w:ascii="Times New Roman" w:hAnsi="Times New Roman" w:cs="Times New Roman"/>
        </w:rPr>
        <w:t>, czy wszystkie połączenia kablowe, sprzęt i urządzenia są sprawne, nieuszkodzone</w:t>
      </w:r>
      <w:r w:rsidR="00A61888" w:rsidRPr="003B2E8B">
        <w:rPr>
          <w:rFonts w:ascii="Times New Roman" w:hAnsi="Times New Roman" w:cs="Times New Roman"/>
        </w:rPr>
        <w:t xml:space="preserve">                                  </w:t>
      </w:r>
      <w:r w:rsidRPr="003B2E8B">
        <w:rPr>
          <w:rFonts w:ascii="Times New Roman" w:hAnsi="Times New Roman" w:cs="Times New Roman"/>
        </w:rPr>
        <w:t xml:space="preserve"> i odpowiednio zabezpieczone;</w:t>
      </w:r>
    </w:p>
    <w:p w:rsidR="00D5543C" w:rsidRPr="003B2E8B" w:rsidRDefault="00D5543C" w:rsidP="00961DE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sprawdzi</w:t>
      </w:r>
      <w:r w:rsidR="00DC2E0D" w:rsidRPr="003B2E8B">
        <w:rPr>
          <w:rFonts w:ascii="Times New Roman" w:hAnsi="Times New Roman" w:cs="Times New Roman"/>
        </w:rPr>
        <w:t>ć</w:t>
      </w:r>
      <w:r w:rsidRPr="003B2E8B">
        <w:rPr>
          <w:rFonts w:ascii="Times New Roman" w:hAnsi="Times New Roman" w:cs="Times New Roman"/>
        </w:rPr>
        <w:t xml:space="preserve"> i przeprowadzi</w:t>
      </w:r>
      <w:r w:rsidR="006856AC" w:rsidRPr="003B2E8B">
        <w:rPr>
          <w:rFonts w:ascii="Times New Roman" w:hAnsi="Times New Roman" w:cs="Times New Roman"/>
        </w:rPr>
        <w:t>ć</w:t>
      </w:r>
      <w:r w:rsidRPr="003B2E8B">
        <w:rPr>
          <w:rFonts w:ascii="Times New Roman" w:hAnsi="Times New Roman" w:cs="Times New Roman"/>
        </w:rPr>
        <w:t xml:space="preserve"> </w:t>
      </w:r>
      <w:r w:rsidR="006856AC" w:rsidRPr="003B2E8B">
        <w:rPr>
          <w:rFonts w:ascii="Times New Roman" w:hAnsi="Times New Roman" w:cs="Times New Roman"/>
        </w:rPr>
        <w:t>testy</w:t>
      </w:r>
      <w:r w:rsidRPr="003B2E8B">
        <w:rPr>
          <w:rFonts w:ascii="Times New Roman" w:hAnsi="Times New Roman" w:cs="Times New Roman"/>
        </w:rPr>
        <w:t xml:space="preserve"> wszystkich baterii akumulatorowych.</w:t>
      </w:r>
    </w:p>
    <w:p w:rsidR="00BC04E6" w:rsidRPr="003B2E8B" w:rsidRDefault="00BC04E6" w:rsidP="00961DE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Dokonać przeglądu drzwi przeciwpożarowych,</w:t>
      </w:r>
    </w:p>
    <w:p w:rsidR="00D5543C" w:rsidRPr="003B2E8B" w:rsidRDefault="00BC04E6" w:rsidP="003B08E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k</w:t>
      </w:r>
      <w:r w:rsidR="002D0D46" w:rsidRPr="003B2E8B">
        <w:rPr>
          <w:rFonts w:ascii="Times New Roman" w:hAnsi="Times New Roman" w:cs="Times New Roman"/>
        </w:rPr>
        <w:t>ażda usterka i nieprawidłowość po</w:t>
      </w:r>
      <w:r w:rsidRPr="003B2E8B">
        <w:rPr>
          <w:rFonts w:ascii="Times New Roman" w:hAnsi="Times New Roman" w:cs="Times New Roman"/>
        </w:rPr>
        <w:t>winna być niezwłocznie usunięta,</w:t>
      </w:r>
    </w:p>
    <w:p w:rsidR="004F22DF" w:rsidRDefault="003B2E8B" w:rsidP="003B08EC">
      <w:pPr>
        <w:pStyle w:val="Akapitzlist"/>
        <w:numPr>
          <w:ilvl w:val="0"/>
          <w:numId w:val="4"/>
        </w:numPr>
        <w:spacing w:after="0" w:line="360" w:lineRule="auto"/>
        <w:ind w:hanging="529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>k</w:t>
      </w:r>
      <w:r w:rsidR="00F57697" w:rsidRPr="003B2E8B">
        <w:rPr>
          <w:rFonts w:ascii="Times New Roman" w:hAnsi="Times New Roman" w:cs="Times New Roman"/>
        </w:rPr>
        <w:t xml:space="preserve">ażda konserwacja </w:t>
      </w:r>
      <w:r w:rsidR="004F22DF" w:rsidRPr="003B2E8B">
        <w:rPr>
          <w:rFonts w:ascii="Times New Roman" w:hAnsi="Times New Roman" w:cs="Times New Roman"/>
        </w:rPr>
        <w:t xml:space="preserve">systemu musi być potwierdzona na piśmie w protokołach serwisowych </w:t>
      </w:r>
      <w:r w:rsidR="00B15367" w:rsidRPr="003B2E8B">
        <w:rPr>
          <w:rFonts w:ascii="Times New Roman" w:hAnsi="Times New Roman" w:cs="Times New Roman"/>
        </w:rPr>
        <w:t xml:space="preserve">                                </w:t>
      </w:r>
      <w:r w:rsidR="004F22DF" w:rsidRPr="003B2E8B">
        <w:rPr>
          <w:rFonts w:ascii="Times New Roman" w:hAnsi="Times New Roman" w:cs="Times New Roman"/>
        </w:rPr>
        <w:t>z wykonania usługi podpisanych przez obie strony.</w:t>
      </w:r>
    </w:p>
    <w:p w:rsidR="00791371" w:rsidRPr="001D2A99" w:rsidRDefault="00D60581" w:rsidP="003B08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D2A99">
        <w:rPr>
          <w:rFonts w:ascii="Times New Roman" w:hAnsi="Times New Roman" w:cs="Times New Roman"/>
        </w:rPr>
        <w:t>Procedura związana z awaryjną</w:t>
      </w:r>
      <w:r w:rsidR="00BC04E6" w:rsidRPr="001D2A99">
        <w:rPr>
          <w:rFonts w:ascii="Times New Roman" w:hAnsi="Times New Roman" w:cs="Times New Roman"/>
        </w:rPr>
        <w:t xml:space="preserve">, </w:t>
      </w:r>
      <w:r w:rsidRPr="001D2A99">
        <w:rPr>
          <w:rFonts w:ascii="Times New Roman" w:hAnsi="Times New Roman" w:cs="Times New Roman"/>
        </w:rPr>
        <w:t>naprawą systemów sygnalizacji pożaru:</w:t>
      </w:r>
    </w:p>
    <w:p w:rsidR="003B2E8B" w:rsidRPr="003B08EC" w:rsidRDefault="003B2E8B" w:rsidP="003B2E8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</w:rPr>
        <w:tab/>
        <w:t>serwis zapewnia awaryjny numer telefonu czynny 24H,</w:t>
      </w:r>
    </w:p>
    <w:p w:rsidR="00373435" w:rsidRPr="003B2E8B" w:rsidRDefault="00373435" w:rsidP="003B2E8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3B2E8B">
        <w:rPr>
          <w:rFonts w:ascii="Times New Roman" w:hAnsi="Times New Roman" w:cs="Times New Roman"/>
        </w:rPr>
        <w:t xml:space="preserve">usuwanie </w:t>
      </w:r>
      <w:r w:rsidR="00D00ADE" w:rsidRPr="003B2E8B">
        <w:rPr>
          <w:rFonts w:ascii="Times New Roman" w:hAnsi="Times New Roman" w:cs="Times New Roman"/>
        </w:rPr>
        <w:t xml:space="preserve">usterki, </w:t>
      </w:r>
      <w:r w:rsidRPr="003B2E8B">
        <w:rPr>
          <w:rFonts w:ascii="Times New Roman" w:hAnsi="Times New Roman" w:cs="Times New Roman"/>
        </w:rPr>
        <w:t>awarii systemów odbywać się będzie po powiadomieniu Wykonawcy telefonicznie, faksem lub pocztą elektroniczną o awarii prz</w:t>
      </w:r>
      <w:r w:rsidR="00D05E6A" w:rsidRPr="003B2E8B">
        <w:rPr>
          <w:rFonts w:ascii="Times New Roman" w:hAnsi="Times New Roman" w:cs="Times New Roman"/>
        </w:rPr>
        <w:t xml:space="preserve">ez upoważnionego pracownika </w:t>
      </w:r>
      <w:proofErr w:type="spellStart"/>
      <w:r w:rsidR="00C74548">
        <w:rPr>
          <w:rFonts w:ascii="Times New Roman" w:hAnsi="Times New Roman" w:cs="Times New Roman"/>
        </w:rPr>
        <w:t>APwSz</w:t>
      </w:r>
      <w:proofErr w:type="spellEnd"/>
      <w:r w:rsidR="00D05E6A" w:rsidRPr="003B2E8B">
        <w:rPr>
          <w:rFonts w:ascii="Times New Roman" w:hAnsi="Times New Roman" w:cs="Times New Roman"/>
        </w:rPr>
        <w:t>;</w:t>
      </w:r>
    </w:p>
    <w:p w:rsidR="0030792C" w:rsidRPr="00B15367" w:rsidRDefault="0030792C" w:rsidP="003B2E8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B15367">
        <w:rPr>
          <w:rFonts w:ascii="Times New Roman" w:hAnsi="Times New Roman" w:cs="Times New Roman"/>
        </w:rPr>
        <w:t xml:space="preserve">w przypadku konieczności usunięcia usterki lub dokonania naprawy awaryjnej </w:t>
      </w:r>
      <w:r w:rsidRPr="00B15367">
        <w:rPr>
          <w:rFonts w:ascii="Times New Roman" w:hAnsi="Times New Roman" w:cs="Times New Roman"/>
          <w:kern w:val="20"/>
        </w:rPr>
        <w:t xml:space="preserve">wiążącej się </w:t>
      </w:r>
      <w:r w:rsidR="008C7FA8">
        <w:rPr>
          <w:rFonts w:ascii="Times New Roman" w:hAnsi="Times New Roman" w:cs="Times New Roman"/>
          <w:kern w:val="20"/>
        </w:rPr>
        <w:t xml:space="preserve">                       </w:t>
      </w:r>
      <w:r w:rsidRPr="00B15367">
        <w:rPr>
          <w:rFonts w:ascii="Times New Roman" w:hAnsi="Times New Roman" w:cs="Times New Roman"/>
          <w:kern w:val="20"/>
        </w:rPr>
        <w:t xml:space="preserve">z wymianą uszkodzonego urządzenia lub mechanizmu </w:t>
      </w:r>
      <w:r w:rsidRPr="00B15367">
        <w:rPr>
          <w:rFonts w:ascii="Times New Roman" w:hAnsi="Times New Roman" w:cs="Times New Roman"/>
        </w:rPr>
        <w:t xml:space="preserve">w zakresie nie objętym przedmiotem umowy, po zgłoszeniu tego faktu w protokole serwisowym, Wykonawca  na piśmie uzgodni </w:t>
      </w:r>
      <w:r w:rsidR="008C7FA8">
        <w:rPr>
          <w:rFonts w:ascii="Times New Roman" w:hAnsi="Times New Roman" w:cs="Times New Roman"/>
        </w:rPr>
        <w:t xml:space="preserve">                     </w:t>
      </w:r>
      <w:r w:rsidRPr="00B15367">
        <w:rPr>
          <w:rFonts w:ascii="Times New Roman" w:hAnsi="Times New Roman" w:cs="Times New Roman"/>
        </w:rPr>
        <w:t>z Zamawiającym ich zakres, termin oraz koszt w trybie odrębnego zlecenia.</w:t>
      </w:r>
    </w:p>
    <w:p w:rsidR="00373435" w:rsidRPr="00B15367" w:rsidRDefault="00D05E6A" w:rsidP="003B2E8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B15367">
        <w:rPr>
          <w:rFonts w:ascii="Times New Roman" w:hAnsi="Times New Roman" w:cs="Times New Roman"/>
        </w:rPr>
        <w:t>c</w:t>
      </w:r>
      <w:r w:rsidR="00373435" w:rsidRPr="00B15367">
        <w:rPr>
          <w:rFonts w:ascii="Times New Roman" w:hAnsi="Times New Roman" w:cs="Times New Roman"/>
        </w:rPr>
        <w:t xml:space="preserve">zas reakcji na wezwanie do usunięcia </w:t>
      </w:r>
      <w:r w:rsidR="00D00ADE" w:rsidRPr="00B15367">
        <w:rPr>
          <w:rFonts w:ascii="Times New Roman" w:hAnsi="Times New Roman" w:cs="Times New Roman"/>
        </w:rPr>
        <w:t xml:space="preserve">usterki, </w:t>
      </w:r>
      <w:r w:rsidR="00373435" w:rsidRPr="00B15367">
        <w:rPr>
          <w:rFonts w:ascii="Times New Roman" w:hAnsi="Times New Roman" w:cs="Times New Roman"/>
        </w:rPr>
        <w:t xml:space="preserve">awarii, rozumiany jako czas powiadomienia </w:t>
      </w:r>
      <w:r w:rsidR="008C7FA8">
        <w:rPr>
          <w:rFonts w:ascii="Times New Roman" w:hAnsi="Times New Roman" w:cs="Times New Roman"/>
        </w:rPr>
        <w:t xml:space="preserve">                         </w:t>
      </w:r>
      <w:r w:rsidR="00373435" w:rsidRPr="00B15367">
        <w:rPr>
          <w:rFonts w:ascii="Times New Roman" w:hAnsi="Times New Roman" w:cs="Times New Roman"/>
        </w:rPr>
        <w:t>o awarii systemu do momentu przybycia  serwisu i podjęcia przez niego czynności  w cel</w:t>
      </w:r>
      <w:r w:rsidRPr="00B15367">
        <w:rPr>
          <w:rFonts w:ascii="Times New Roman" w:hAnsi="Times New Roman" w:cs="Times New Roman"/>
        </w:rPr>
        <w:t xml:space="preserve">u jej usunięcia, </w:t>
      </w:r>
      <w:r w:rsidR="00373435" w:rsidRPr="00B15367">
        <w:rPr>
          <w:rFonts w:ascii="Times New Roman" w:hAnsi="Times New Roman" w:cs="Times New Roman"/>
        </w:rPr>
        <w:t>nie</w:t>
      </w:r>
      <w:r w:rsidRPr="00B15367">
        <w:rPr>
          <w:rFonts w:ascii="Times New Roman" w:hAnsi="Times New Roman" w:cs="Times New Roman"/>
        </w:rPr>
        <w:t xml:space="preserve"> może być dłuższy niż 4 godziny;</w:t>
      </w:r>
    </w:p>
    <w:p w:rsidR="00373435" w:rsidRPr="00B15367" w:rsidRDefault="00D05E6A" w:rsidP="003B2E8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B15367">
        <w:rPr>
          <w:rFonts w:ascii="Times New Roman" w:hAnsi="Times New Roman" w:cs="Times New Roman"/>
        </w:rPr>
        <w:t>c</w:t>
      </w:r>
      <w:r w:rsidR="00373435" w:rsidRPr="00B15367">
        <w:rPr>
          <w:rFonts w:ascii="Times New Roman" w:hAnsi="Times New Roman" w:cs="Times New Roman"/>
        </w:rPr>
        <w:t xml:space="preserve">zas usuwania awarii </w:t>
      </w:r>
      <w:r w:rsidR="00E30452" w:rsidRPr="00B15367">
        <w:rPr>
          <w:rFonts w:ascii="Times New Roman" w:hAnsi="Times New Roman" w:cs="Times New Roman"/>
        </w:rPr>
        <w:t xml:space="preserve">systemów </w:t>
      </w:r>
      <w:r w:rsidR="00373435" w:rsidRPr="00B15367">
        <w:rPr>
          <w:rFonts w:ascii="Times New Roman" w:hAnsi="Times New Roman" w:cs="Times New Roman"/>
        </w:rPr>
        <w:t xml:space="preserve">nie może być dłuższy niż 48 godzin, licząc od momentu przyjęcia zgłoszenia </w:t>
      </w:r>
      <w:r w:rsidR="00A640E2" w:rsidRPr="00B15367">
        <w:rPr>
          <w:rFonts w:ascii="Times New Roman" w:hAnsi="Times New Roman" w:cs="Times New Roman"/>
        </w:rPr>
        <w:t xml:space="preserve"> </w:t>
      </w:r>
      <w:r w:rsidR="00373435" w:rsidRPr="00B15367">
        <w:rPr>
          <w:rFonts w:ascii="Times New Roman" w:hAnsi="Times New Roman" w:cs="Times New Roman"/>
        </w:rPr>
        <w:t>o wystąpieniu awarii przez Wykonawcę. W uzasadnionych przypadkach , np. jeżeli naprawa będzie wymagała zakupu części zamiennych trudno dostępnych  Wykonawca nie będzie mógł wykonać naprawy w ww. terminie , c</w:t>
      </w:r>
      <w:r w:rsidR="00A15C5C" w:rsidRPr="00B15367">
        <w:rPr>
          <w:rFonts w:ascii="Times New Roman" w:hAnsi="Times New Roman" w:cs="Times New Roman"/>
        </w:rPr>
        <w:t xml:space="preserve">zas ten może zostać przedłużony, </w:t>
      </w:r>
      <w:r w:rsidR="00373435" w:rsidRPr="00B15367">
        <w:rPr>
          <w:rFonts w:ascii="Times New Roman" w:hAnsi="Times New Roman" w:cs="Times New Roman"/>
        </w:rPr>
        <w:t>jed</w:t>
      </w:r>
      <w:r w:rsidRPr="00B15367">
        <w:rPr>
          <w:rFonts w:ascii="Times New Roman" w:hAnsi="Times New Roman" w:cs="Times New Roman"/>
        </w:rPr>
        <w:t>nak nie więcej niż o 72 godziny;</w:t>
      </w:r>
    </w:p>
    <w:p w:rsidR="003A403D" w:rsidRPr="00B15367" w:rsidRDefault="00D40901" w:rsidP="003B2E8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B15367">
        <w:rPr>
          <w:rFonts w:ascii="Times New Roman" w:hAnsi="Times New Roman" w:cs="Times New Roman"/>
        </w:rPr>
        <w:t>po usunięciu awarii serwis sprawdza poprawność działania systemu.</w:t>
      </w:r>
      <w:r w:rsidR="00A61888" w:rsidRPr="00B15367">
        <w:rPr>
          <w:rFonts w:ascii="Times New Roman" w:hAnsi="Times New Roman" w:cs="Times New Roman"/>
        </w:rPr>
        <w:t>;</w:t>
      </w:r>
    </w:p>
    <w:p w:rsidR="00A61888" w:rsidRPr="00B15367" w:rsidRDefault="00A61888" w:rsidP="003B2E8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B15367">
        <w:rPr>
          <w:rFonts w:ascii="Times New Roman" w:hAnsi="Times New Roman" w:cs="Times New Roman"/>
        </w:rPr>
        <w:t>na wykonanie naprawy Wykonawca udzieli  12 miesięcznej gwarancji;</w:t>
      </w:r>
    </w:p>
    <w:p w:rsidR="00B83DAD" w:rsidRPr="001D2A99" w:rsidRDefault="00A15C5C" w:rsidP="003B2E8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B15367">
        <w:rPr>
          <w:rFonts w:ascii="Times New Roman" w:hAnsi="Times New Roman" w:cs="Times New Roman"/>
        </w:rPr>
        <w:t>k</w:t>
      </w:r>
      <w:r w:rsidR="002C54E6" w:rsidRPr="00B15367">
        <w:rPr>
          <w:rFonts w:ascii="Times New Roman" w:hAnsi="Times New Roman" w:cs="Times New Roman"/>
        </w:rPr>
        <w:t xml:space="preserve">ażda naprawa systemu musi być potwierdzona na piśmie </w:t>
      </w:r>
      <w:r w:rsidR="00B83DAD" w:rsidRPr="00B15367">
        <w:rPr>
          <w:rFonts w:ascii="Times New Roman" w:hAnsi="Times New Roman" w:cs="Times New Roman"/>
        </w:rPr>
        <w:t xml:space="preserve">protokołach </w:t>
      </w:r>
      <w:r w:rsidR="00D05E6A" w:rsidRPr="00B15367">
        <w:rPr>
          <w:rFonts w:ascii="Times New Roman" w:hAnsi="Times New Roman" w:cs="Times New Roman"/>
        </w:rPr>
        <w:t xml:space="preserve">serwisowych </w:t>
      </w:r>
      <w:r w:rsidR="003B2E8B">
        <w:rPr>
          <w:rFonts w:ascii="Times New Roman" w:hAnsi="Times New Roman" w:cs="Times New Roman"/>
        </w:rPr>
        <w:t xml:space="preserve">                                     </w:t>
      </w:r>
      <w:r w:rsidR="00B83DAD" w:rsidRPr="00B15367">
        <w:rPr>
          <w:rFonts w:ascii="Times New Roman" w:hAnsi="Times New Roman" w:cs="Times New Roman"/>
        </w:rPr>
        <w:t>z wykonania usługi podpisanych przez obie strony</w:t>
      </w:r>
      <w:r w:rsidR="0033243A" w:rsidRPr="00B15367">
        <w:rPr>
          <w:rFonts w:ascii="Times New Roman" w:hAnsi="Times New Roman" w:cs="Times New Roman"/>
        </w:rPr>
        <w:t>.</w:t>
      </w:r>
    </w:p>
    <w:p w:rsidR="00B90D3B" w:rsidRPr="001D2A99" w:rsidRDefault="002C54E6" w:rsidP="001D2A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D2A99">
        <w:rPr>
          <w:rFonts w:ascii="Times New Roman" w:hAnsi="Times New Roman" w:cs="Times New Roman"/>
        </w:rPr>
        <w:t>Pozostałe warunki świadczenia usług:</w:t>
      </w:r>
    </w:p>
    <w:p w:rsidR="00144E3A" w:rsidRPr="00B15367" w:rsidRDefault="00D416E7" w:rsidP="00FE03A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B15367">
        <w:rPr>
          <w:rFonts w:ascii="Times New Roman" w:hAnsi="Times New Roman" w:cs="Times New Roman"/>
        </w:rPr>
        <w:t>p</w:t>
      </w:r>
      <w:r w:rsidR="00144E3A" w:rsidRPr="00B15367">
        <w:rPr>
          <w:rFonts w:ascii="Times New Roman" w:hAnsi="Times New Roman" w:cs="Times New Roman"/>
        </w:rPr>
        <w:t>odczas ko</w:t>
      </w:r>
      <w:r w:rsidR="00C71AFC" w:rsidRPr="00B15367">
        <w:rPr>
          <w:rFonts w:ascii="Times New Roman" w:hAnsi="Times New Roman" w:cs="Times New Roman"/>
        </w:rPr>
        <w:t xml:space="preserve">nserwacji i napraw na </w:t>
      </w:r>
      <w:r w:rsidR="00A95DE1" w:rsidRPr="00B15367">
        <w:rPr>
          <w:rFonts w:ascii="Times New Roman" w:hAnsi="Times New Roman" w:cs="Times New Roman"/>
        </w:rPr>
        <w:t>wniosek</w:t>
      </w:r>
      <w:r w:rsidR="00C71AFC" w:rsidRPr="00B15367">
        <w:rPr>
          <w:rFonts w:ascii="Times New Roman" w:hAnsi="Times New Roman" w:cs="Times New Roman"/>
        </w:rPr>
        <w:t xml:space="preserve"> Z</w:t>
      </w:r>
      <w:r w:rsidR="00144E3A" w:rsidRPr="00B15367">
        <w:rPr>
          <w:rFonts w:ascii="Times New Roman" w:hAnsi="Times New Roman" w:cs="Times New Roman"/>
        </w:rPr>
        <w:t xml:space="preserve">amawiającego, Wykonawca </w:t>
      </w:r>
      <w:r w:rsidR="0075069C" w:rsidRPr="00B15367">
        <w:rPr>
          <w:rFonts w:ascii="Times New Roman" w:hAnsi="Times New Roman" w:cs="Times New Roman"/>
        </w:rPr>
        <w:t>jest zobowiązany do przeprowadzenia bezpłatnych szkoleń i instruktaży doszkalających pracowników Zamawiając</w:t>
      </w:r>
      <w:r w:rsidRPr="00B15367">
        <w:rPr>
          <w:rFonts w:ascii="Times New Roman" w:hAnsi="Times New Roman" w:cs="Times New Roman"/>
        </w:rPr>
        <w:t xml:space="preserve">ego </w:t>
      </w:r>
      <w:r w:rsidR="00A640E2" w:rsidRPr="00B15367">
        <w:rPr>
          <w:rFonts w:ascii="Times New Roman" w:hAnsi="Times New Roman" w:cs="Times New Roman"/>
        </w:rPr>
        <w:t xml:space="preserve">  </w:t>
      </w:r>
      <w:r w:rsidRPr="00B15367">
        <w:rPr>
          <w:rFonts w:ascii="Times New Roman" w:hAnsi="Times New Roman" w:cs="Times New Roman"/>
        </w:rPr>
        <w:t>w zakresie obsługi systemów;</w:t>
      </w:r>
    </w:p>
    <w:p w:rsidR="0075069C" w:rsidRPr="00B15367" w:rsidRDefault="00D416E7" w:rsidP="00FE03A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B15367">
        <w:rPr>
          <w:rFonts w:ascii="Times New Roman" w:hAnsi="Times New Roman" w:cs="Times New Roman"/>
        </w:rPr>
        <w:t>c</w:t>
      </w:r>
      <w:r w:rsidR="0075069C" w:rsidRPr="00B15367">
        <w:rPr>
          <w:rFonts w:ascii="Times New Roman" w:hAnsi="Times New Roman" w:cs="Times New Roman"/>
        </w:rPr>
        <w:t xml:space="preserve">eny za jednorazową konserwację systemów </w:t>
      </w:r>
      <w:r w:rsidR="001C127E" w:rsidRPr="00B15367">
        <w:rPr>
          <w:rFonts w:ascii="Times New Roman" w:hAnsi="Times New Roman" w:cs="Times New Roman"/>
        </w:rPr>
        <w:t xml:space="preserve"> muszą</w:t>
      </w:r>
      <w:r w:rsidR="003D6619" w:rsidRPr="00B15367">
        <w:rPr>
          <w:rFonts w:ascii="Times New Roman" w:hAnsi="Times New Roman" w:cs="Times New Roman"/>
        </w:rPr>
        <w:t xml:space="preserve"> uwzględniać wszystkie koszty związane </w:t>
      </w:r>
      <w:r w:rsidR="0033243A" w:rsidRPr="00B15367">
        <w:rPr>
          <w:rFonts w:ascii="Times New Roman" w:hAnsi="Times New Roman" w:cs="Times New Roman"/>
        </w:rPr>
        <w:t xml:space="preserve">                                 </w:t>
      </w:r>
      <w:r w:rsidR="003D6619" w:rsidRPr="00B15367">
        <w:rPr>
          <w:rFonts w:ascii="Times New Roman" w:hAnsi="Times New Roman" w:cs="Times New Roman"/>
        </w:rPr>
        <w:t xml:space="preserve">z  terminowym i pełnym wykonaniem tej usługi w tym: koszty materiałów używanych przy </w:t>
      </w:r>
      <w:r w:rsidR="003D6619" w:rsidRPr="00B15367">
        <w:rPr>
          <w:rFonts w:ascii="Times New Roman" w:hAnsi="Times New Roman" w:cs="Times New Roman"/>
        </w:rPr>
        <w:lastRenderedPageBreak/>
        <w:t>konserwacji tj. spray ze sprężonym powietrzem, spray do zadymiania czujek, spirytus techniczny, sz</w:t>
      </w:r>
      <w:r w:rsidR="00FE03A9" w:rsidRPr="00B15367">
        <w:rPr>
          <w:rFonts w:ascii="Times New Roman" w:hAnsi="Times New Roman" w:cs="Times New Roman"/>
        </w:rPr>
        <w:t xml:space="preserve">ybki do przycisków ROP, papier, </w:t>
      </w:r>
      <w:r w:rsidR="003D6619" w:rsidRPr="00B15367">
        <w:rPr>
          <w:rFonts w:ascii="Times New Roman" w:hAnsi="Times New Roman" w:cs="Times New Roman"/>
        </w:rPr>
        <w:t>tusz i taśmę do drukarek, bezpieczniki, żarówki, koszty dojazdu serwisanta do Zamawiającego</w:t>
      </w:r>
      <w:r w:rsidRPr="00B15367">
        <w:rPr>
          <w:rFonts w:ascii="Times New Roman" w:hAnsi="Times New Roman" w:cs="Times New Roman"/>
        </w:rPr>
        <w:t>;</w:t>
      </w:r>
    </w:p>
    <w:p w:rsidR="003C0219" w:rsidRDefault="00D416E7" w:rsidP="00FE03A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B15367">
        <w:rPr>
          <w:rFonts w:ascii="Times New Roman" w:hAnsi="Times New Roman" w:cs="Times New Roman"/>
        </w:rPr>
        <w:t>w</w:t>
      </w:r>
      <w:r w:rsidR="003C0219" w:rsidRPr="00B15367">
        <w:rPr>
          <w:rFonts w:ascii="Times New Roman" w:hAnsi="Times New Roman" w:cs="Times New Roman"/>
        </w:rPr>
        <w:t xml:space="preserve"> przypadku gdy Wykonawca równocześnie z konserwacją systemu dokonuje naprawy,</w:t>
      </w:r>
      <w:r w:rsidRPr="00B15367">
        <w:rPr>
          <w:rFonts w:ascii="Times New Roman" w:hAnsi="Times New Roman" w:cs="Times New Roman"/>
        </w:rPr>
        <w:t xml:space="preserve"> </w:t>
      </w:r>
      <w:r w:rsidR="00B15367">
        <w:rPr>
          <w:rFonts w:ascii="Times New Roman" w:hAnsi="Times New Roman" w:cs="Times New Roman"/>
        </w:rPr>
        <w:t xml:space="preserve">                   </w:t>
      </w:r>
      <w:r w:rsidR="003C0219" w:rsidRPr="00B15367">
        <w:rPr>
          <w:rFonts w:ascii="Times New Roman" w:hAnsi="Times New Roman" w:cs="Times New Roman"/>
        </w:rPr>
        <w:t>w kosztach za naprawę nie uwzględnia czynności wchodzących</w:t>
      </w:r>
      <w:r w:rsidR="00FE03A9" w:rsidRPr="00B15367">
        <w:rPr>
          <w:rFonts w:ascii="Times New Roman" w:hAnsi="Times New Roman" w:cs="Times New Roman"/>
        </w:rPr>
        <w:t xml:space="preserve"> </w:t>
      </w:r>
      <w:r w:rsidR="003C0219" w:rsidRPr="00B15367">
        <w:rPr>
          <w:rFonts w:ascii="Times New Roman" w:hAnsi="Times New Roman" w:cs="Times New Roman"/>
        </w:rPr>
        <w:t>w zakres konserwacj</w:t>
      </w:r>
      <w:r w:rsidR="0030792C" w:rsidRPr="00B15367">
        <w:rPr>
          <w:rFonts w:ascii="Times New Roman" w:hAnsi="Times New Roman" w:cs="Times New Roman"/>
        </w:rPr>
        <w:t>i i ujętych w cenie konserwacji.</w:t>
      </w:r>
    </w:p>
    <w:p w:rsidR="00EF7025" w:rsidRDefault="00EF7025" w:rsidP="00EF7025">
      <w:pPr>
        <w:pStyle w:val="Akapitzlist"/>
        <w:spacing w:line="360" w:lineRule="auto"/>
        <w:ind w:left="643"/>
        <w:jc w:val="both"/>
        <w:rPr>
          <w:rFonts w:ascii="Times New Roman" w:hAnsi="Times New Roman" w:cs="Times New Roman"/>
        </w:rPr>
      </w:pPr>
    </w:p>
    <w:p w:rsidR="00B15367" w:rsidRPr="001D2A99" w:rsidRDefault="001D2A99" w:rsidP="001D2A99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D2A99">
        <w:rPr>
          <w:rFonts w:ascii="Times New Roman" w:hAnsi="Times New Roman" w:cs="Times New Roman"/>
          <w:b/>
        </w:rPr>
        <w:t>Termin wykonania zamówienia</w:t>
      </w:r>
    </w:p>
    <w:p w:rsidR="000321FB" w:rsidRPr="000321FB" w:rsidRDefault="000321FB" w:rsidP="000321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21FB">
        <w:rPr>
          <w:rFonts w:ascii="Times New Roman" w:hAnsi="Times New Roman" w:cs="Times New Roman"/>
        </w:rPr>
        <w:t>Termin świadczenia usług objętych zapytaniem: na okres 24 miesięcy od dnia podpisania umowy                      z Wykonawcą.</w:t>
      </w:r>
    </w:p>
    <w:p w:rsidR="00CD1C59" w:rsidRPr="001B34E8" w:rsidRDefault="00CD1C59" w:rsidP="00B1536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B15367" w:rsidRDefault="001D2A99" w:rsidP="001D2A99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D2A99">
        <w:rPr>
          <w:rFonts w:ascii="Times New Roman" w:hAnsi="Times New Roman" w:cs="Times New Roman"/>
          <w:b/>
        </w:rPr>
        <w:t>Opis sposobu przygotowania ofert</w:t>
      </w:r>
      <w:r w:rsidR="00CD1C59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CD1C59" w:rsidRPr="00861ADC" w:rsidRDefault="00CD1C59" w:rsidP="00CD1C59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861ADC">
        <w:rPr>
          <w:rFonts w:ascii="Times New Roman" w:hAnsi="Times New Roman" w:cs="Times New Roman"/>
        </w:rPr>
        <w:t>ormularz ofertowy złożony przez platformę zakupową.</w:t>
      </w:r>
    </w:p>
    <w:p w:rsidR="00CD1C59" w:rsidRDefault="00CD1C59" w:rsidP="00CD1C5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861ADC">
        <w:rPr>
          <w:rFonts w:ascii="Times New Roman" w:eastAsia="Times New Roman" w:hAnsi="Times New Roman" w:cs="Times New Roman"/>
          <w:color w:val="000000"/>
        </w:rPr>
        <w:t>Wymagane dokumenty:</w:t>
      </w:r>
    </w:p>
    <w:p w:rsidR="00CD1C59" w:rsidRDefault="00CD1C59" w:rsidP="00CD1C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odbycia wizji lokalnej,</w:t>
      </w:r>
    </w:p>
    <w:p w:rsidR="00CD1C59" w:rsidRPr="00CD1C59" w:rsidRDefault="00CD1C59" w:rsidP="00CD1C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 w:rsidRPr="00444ADA">
        <w:rPr>
          <w:rFonts w:ascii="Times New Roman" w:eastAsia="Times New Roman" w:hAnsi="Times New Roman" w:cs="Times New Roman"/>
        </w:rPr>
        <w:t>aktualny certyfikat do systemu SCHRACK,</w:t>
      </w:r>
    </w:p>
    <w:p w:rsidR="00CD1C59" w:rsidRPr="00E1717F" w:rsidRDefault="00CD1C59" w:rsidP="00CD1C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Pr="00702B1F">
        <w:rPr>
          <w:rFonts w:ascii="Times New Roman" w:eastAsia="Times New Roman" w:hAnsi="Times New Roman" w:cs="Times New Roman"/>
          <w:color w:val="000000"/>
        </w:rPr>
        <w:t>ktualna autoryzacja producenta SCHRACK SECONET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D1C59" w:rsidRPr="00444ADA" w:rsidRDefault="00977CED" w:rsidP="00CD1C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k</w:t>
      </w:r>
      <w:r w:rsidR="00CD1C59" w:rsidRPr="00444ADA">
        <w:rPr>
          <w:rFonts w:ascii="Times New Roman" w:hAnsi="Times New Roman" w:cs="Times New Roman"/>
          <w:spacing w:val="-12"/>
        </w:rPr>
        <w:t>lucz sprzętowy do</w:t>
      </w:r>
      <w:r w:rsidR="00CD1C59" w:rsidRPr="00444ADA">
        <w:rPr>
          <w:rFonts w:ascii="Times New Roman" w:eastAsia="Times New Roman" w:hAnsi="Times New Roman" w:cs="Times New Roman"/>
        </w:rPr>
        <w:t xml:space="preserve"> systemu SCHRACK,</w:t>
      </w:r>
    </w:p>
    <w:p w:rsidR="00CD1C59" w:rsidRPr="007F1EC9" w:rsidRDefault="00CD1C59" w:rsidP="00CD1C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 w:rsidRPr="00444ADA">
        <w:rPr>
          <w:rFonts w:ascii="Times New Roman" w:eastAsia="Times New Roman" w:hAnsi="Times New Roman" w:cs="Times New Roman"/>
        </w:rPr>
        <w:t xml:space="preserve">uprawnienia SEP w zakresie dozoru i </w:t>
      </w:r>
      <w:r>
        <w:rPr>
          <w:rFonts w:ascii="Times New Roman" w:eastAsia="Times New Roman" w:hAnsi="Times New Roman" w:cs="Times New Roman"/>
        </w:rPr>
        <w:t>eksploatacji do 1kV,</w:t>
      </w:r>
    </w:p>
    <w:p w:rsidR="00CD1C59" w:rsidRPr="007F1EC9" w:rsidRDefault="00CD1C59" w:rsidP="00CD1C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pacing w:val="-12"/>
        </w:rPr>
      </w:pPr>
      <w:r>
        <w:rPr>
          <w:rFonts w:ascii="Times New Roman" w:eastAsia="Times New Roman" w:hAnsi="Times New Roman" w:cs="Times New Roman"/>
        </w:rPr>
        <w:t>kwalifikacje dotyczące przeglądu drzwi przeciwpożarowych,</w:t>
      </w:r>
    </w:p>
    <w:p w:rsidR="00CD1C59" w:rsidRPr="00FF3939" w:rsidRDefault="00CD1C59" w:rsidP="00CD1C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</w:rPr>
        <w:t>certyfikat z zakresu projektowania instalacji i konserwacji systemów sygnalizacji pożarowej wydany przez Centrum Naukowo Badawcze Ochrony Przeciwpożarowej,</w:t>
      </w:r>
    </w:p>
    <w:p w:rsidR="00EF0751" w:rsidRDefault="00EF0751" w:rsidP="00EF075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referencje min. 2 z ostatnich 5 lat w zakresie </w:t>
      </w:r>
      <w:r w:rsidRPr="00B15367">
        <w:rPr>
          <w:rFonts w:ascii="Times New Roman" w:hAnsi="Times New Roman" w:cs="Times New Roman"/>
        </w:rPr>
        <w:t>przeprowadzania przeglądów technicznych, czynności konserwacyjnych urządzeń przeciwpożarowych</w:t>
      </w:r>
      <w:r>
        <w:rPr>
          <w:rFonts w:ascii="Times New Roman" w:hAnsi="Times New Roman" w:cs="Times New Roman"/>
        </w:rPr>
        <w:t>.</w:t>
      </w:r>
    </w:p>
    <w:p w:rsidR="00CD1C59" w:rsidRPr="00EF0751" w:rsidRDefault="00CD1C59" w:rsidP="00CD1C5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B15367" w:rsidRPr="001D2A99" w:rsidRDefault="001D2A99" w:rsidP="001D2A99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D2A99">
        <w:rPr>
          <w:rFonts w:ascii="Times New Roman" w:hAnsi="Times New Roman" w:cs="Times New Roman"/>
          <w:b/>
        </w:rPr>
        <w:t>Miejsce i termin składania ofert</w:t>
      </w:r>
    </w:p>
    <w:p w:rsidR="00B15367" w:rsidRPr="001B34E8" w:rsidRDefault="00B15367" w:rsidP="00B1536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Ofertę należy złożyć w terminie wyznaczonym przez Internetową Platformę Zakupową.</w:t>
      </w:r>
    </w:p>
    <w:p w:rsidR="00B15367" w:rsidRPr="001B34E8" w:rsidRDefault="00B15367" w:rsidP="00B1536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8" w:history="1">
        <w:r w:rsidR="005A6A86" w:rsidRPr="002715B9">
          <w:rPr>
            <w:rStyle w:val="Hipercze"/>
            <w:rFonts w:ascii="Times New Roman" w:hAnsi="Times New Roman" w:cs="Times New Roman"/>
          </w:rPr>
          <w:t>www.platformazakupowa.pl/apol_szczytno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B15367" w:rsidRPr="001B34E8" w:rsidRDefault="00B15367" w:rsidP="00B1536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B15367" w:rsidRPr="001B34E8" w:rsidRDefault="00B15367" w:rsidP="00B1536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jest związany złożoną przez siebie ofertą przez okres co najmniej 30 dni od zakończenia postępowania. </w:t>
      </w:r>
    </w:p>
    <w:p w:rsidR="00B15367" w:rsidRDefault="00B15367" w:rsidP="00B1536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 xml:space="preserve">Warunkiem złożenia oferty jest zapoznanie się z treścią powyższych wymagań i ich akceptacja. Złożenie oferty jest równoznaczne ze złożeniem przez Wykonawcę oświadczenia woli, </w:t>
      </w:r>
      <w:r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EF7025" w:rsidRPr="001B34E8" w:rsidRDefault="00EF7025" w:rsidP="00EF7025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B15367" w:rsidRPr="001D2A99" w:rsidRDefault="001D2A99" w:rsidP="00A442F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D2A99">
        <w:rPr>
          <w:rFonts w:ascii="Times New Roman" w:hAnsi="Times New Roman" w:cs="Times New Roman"/>
          <w:b/>
        </w:rPr>
        <w:t>Osoby do kontaktu</w:t>
      </w:r>
      <w:r>
        <w:rPr>
          <w:rFonts w:ascii="Times New Roman" w:hAnsi="Times New Roman" w:cs="Times New Roman"/>
          <w:b/>
        </w:rPr>
        <w:t>.</w:t>
      </w:r>
      <w:r w:rsidRPr="001D2A99">
        <w:rPr>
          <w:rFonts w:ascii="Times New Roman" w:hAnsi="Times New Roman" w:cs="Times New Roman"/>
          <w:b/>
        </w:rPr>
        <w:t xml:space="preserve"> </w:t>
      </w:r>
    </w:p>
    <w:p w:rsidR="00A442FA" w:rsidRDefault="00B15367" w:rsidP="00A442F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Osob</w:t>
      </w:r>
      <w:r w:rsidR="00A442FA">
        <w:rPr>
          <w:rFonts w:ascii="Times New Roman" w:hAnsi="Times New Roman" w:cs="Times New Roman"/>
        </w:rPr>
        <w:t>a</w:t>
      </w:r>
      <w:r w:rsidRPr="001B34E8">
        <w:rPr>
          <w:rFonts w:ascii="Times New Roman" w:hAnsi="Times New Roman" w:cs="Times New Roman"/>
        </w:rPr>
        <w:t xml:space="preserve"> do kontaktu od poniedziałku do piątku w godzinach od 8:00 do 14:00</w:t>
      </w:r>
      <w:r w:rsidR="00A442FA">
        <w:rPr>
          <w:rFonts w:ascii="Times New Roman" w:hAnsi="Times New Roman" w:cs="Times New Roman"/>
        </w:rPr>
        <w:t xml:space="preserve">, </w:t>
      </w:r>
      <w:r w:rsidRPr="00ED3463">
        <w:rPr>
          <w:rFonts w:ascii="Times New Roman" w:hAnsi="Times New Roman" w:cs="Times New Roman"/>
        </w:rPr>
        <w:t xml:space="preserve">Mirosława Gęsicka   </w:t>
      </w:r>
    </w:p>
    <w:p w:rsidR="00B15367" w:rsidRDefault="00B15367" w:rsidP="00A442F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ED3463">
        <w:rPr>
          <w:rFonts w:ascii="Times New Roman" w:hAnsi="Times New Roman" w:cs="Times New Roman"/>
        </w:rPr>
        <w:t>Dział Inwestycji i Remontów  tel. 477 335 161</w:t>
      </w:r>
      <w:r w:rsidRPr="00EF7025">
        <w:rPr>
          <w:rFonts w:ascii="Times New Roman" w:hAnsi="Times New Roman" w:cs="Times New Roman"/>
        </w:rPr>
        <w:t xml:space="preserve">; email: </w:t>
      </w:r>
      <w:hyperlink r:id="rId9" w:history="1">
        <w:r w:rsidR="00EF7025" w:rsidRPr="00EF7025">
          <w:rPr>
            <w:rStyle w:val="Hipercze"/>
            <w:rFonts w:ascii="Times New Roman" w:hAnsi="Times New Roman" w:cs="Times New Roman"/>
            <w:color w:val="auto"/>
            <w:u w:val="none"/>
          </w:rPr>
          <w:t>m.gesicka@apol.edu.pl</w:t>
        </w:r>
      </w:hyperlink>
    </w:p>
    <w:p w:rsidR="00EF7025" w:rsidRPr="00ED3463" w:rsidRDefault="00EF7025" w:rsidP="00A442F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:rsidR="00B15367" w:rsidRPr="001D2A99" w:rsidRDefault="00B15367" w:rsidP="00A442FA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D2A99">
        <w:rPr>
          <w:rFonts w:ascii="Times New Roman" w:hAnsi="Times New Roman" w:cs="Times New Roman"/>
          <w:b/>
        </w:rPr>
        <w:t>K</w:t>
      </w:r>
      <w:r w:rsidR="001D2A99" w:rsidRPr="001D2A99">
        <w:rPr>
          <w:rFonts w:ascii="Times New Roman" w:hAnsi="Times New Roman" w:cs="Times New Roman"/>
          <w:b/>
        </w:rPr>
        <w:t>ryteria wyboru</w:t>
      </w:r>
      <w:r w:rsidR="001D2A99">
        <w:rPr>
          <w:rFonts w:ascii="Times New Roman" w:hAnsi="Times New Roman" w:cs="Times New Roman"/>
          <w:b/>
        </w:rPr>
        <w:t>.</w:t>
      </w:r>
      <w:r w:rsidR="001D2A99" w:rsidRPr="001D2A99">
        <w:rPr>
          <w:rFonts w:ascii="Times New Roman" w:hAnsi="Times New Roman" w:cs="Times New Roman"/>
          <w:b/>
        </w:rPr>
        <w:t xml:space="preserve"> </w:t>
      </w:r>
    </w:p>
    <w:p w:rsidR="00B15367" w:rsidRPr="001B34E8" w:rsidRDefault="00B15367" w:rsidP="00B1536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 kryteria:</w:t>
      </w:r>
    </w:p>
    <w:p w:rsidR="00B15367" w:rsidRDefault="00B15367" w:rsidP="00B15367">
      <w:pPr>
        <w:spacing w:line="360" w:lineRule="auto"/>
        <w:ind w:left="295"/>
        <w:jc w:val="both"/>
        <w:rPr>
          <w:rFonts w:ascii="Times New Roman" w:hAnsi="Times New Roman" w:cs="Times New Roman"/>
          <w:b/>
          <w:color w:val="000000"/>
        </w:rPr>
      </w:pPr>
      <w:r w:rsidRPr="001B34E8">
        <w:rPr>
          <w:rFonts w:ascii="Times New Roman" w:hAnsi="Times New Roman" w:cs="Times New Roman"/>
          <w:b/>
          <w:color w:val="000000"/>
        </w:rPr>
        <w:t xml:space="preserve"> CENA</w:t>
      </w:r>
      <w:r w:rsidRPr="001B34E8">
        <w:rPr>
          <w:rFonts w:ascii="Times New Roman" w:hAnsi="Times New Roman" w:cs="Times New Roman"/>
          <w:color w:val="000000"/>
        </w:rPr>
        <w:t xml:space="preserve"> – </w:t>
      </w:r>
      <w:r w:rsidRPr="001B34E8">
        <w:rPr>
          <w:rFonts w:ascii="Times New Roman" w:hAnsi="Times New Roman" w:cs="Times New Roman"/>
          <w:b/>
          <w:color w:val="000000"/>
        </w:rPr>
        <w:t>100%</w:t>
      </w:r>
    </w:p>
    <w:p w:rsidR="00B15367" w:rsidRPr="001D2A99" w:rsidRDefault="001D2A99" w:rsidP="001D2A99">
      <w:pPr>
        <w:pStyle w:val="Akapitzlist"/>
        <w:numPr>
          <w:ilvl w:val="0"/>
          <w:numId w:val="36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1D2A99">
        <w:rPr>
          <w:rFonts w:ascii="Times New Roman" w:hAnsi="Times New Roman" w:cs="Times New Roman"/>
          <w:b/>
        </w:rPr>
        <w:t>Postanowienia końcowe.</w:t>
      </w:r>
    </w:p>
    <w:p w:rsidR="00B15367" w:rsidRPr="001B34E8" w:rsidRDefault="00B15367" w:rsidP="00DA540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B15367" w:rsidRPr="001B34E8" w:rsidRDefault="00B15367" w:rsidP="00B153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15367" w:rsidRDefault="00B15367" w:rsidP="00B153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C91D74" w:rsidRPr="001B34E8" w:rsidRDefault="00C91D74" w:rsidP="00B153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15367" w:rsidRPr="001B34E8" w:rsidRDefault="00B15367" w:rsidP="00B153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Ogólne warunki umowy.</w:t>
      </w:r>
    </w:p>
    <w:p w:rsidR="00D5543C" w:rsidRPr="00936BB6" w:rsidRDefault="00B15367" w:rsidP="00E679D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6BB6">
        <w:rPr>
          <w:rFonts w:ascii="Times New Roman" w:hAnsi="Times New Roman" w:cs="Times New Roman"/>
        </w:rPr>
        <w:t>Formularz ofertowy.</w:t>
      </w:r>
    </w:p>
    <w:sectPr w:rsidR="00D5543C" w:rsidRPr="00936BB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9E" w:rsidRDefault="00C21C9E" w:rsidP="003846AF">
      <w:pPr>
        <w:spacing w:after="0" w:line="240" w:lineRule="auto"/>
      </w:pPr>
      <w:r>
        <w:separator/>
      </w:r>
    </w:p>
  </w:endnote>
  <w:endnote w:type="continuationSeparator" w:id="0">
    <w:p w:rsidR="00C21C9E" w:rsidRDefault="00C21C9E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D416E7" w:rsidRDefault="00D416E7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D416E7">
          <w:rPr>
            <w:rFonts w:eastAsiaTheme="majorEastAsia" w:cstheme="minorHAnsi"/>
            <w:sz w:val="16"/>
            <w:szCs w:val="16"/>
          </w:rPr>
          <w:t xml:space="preserve">str. </w:t>
        </w:r>
        <w:r w:rsidRPr="00D416E7">
          <w:rPr>
            <w:rFonts w:eastAsiaTheme="minorEastAsia" w:cstheme="minorHAnsi"/>
            <w:sz w:val="16"/>
            <w:szCs w:val="16"/>
          </w:rPr>
          <w:fldChar w:fldCharType="begin"/>
        </w:r>
        <w:r w:rsidRPr="00D416E7">
          <w:rPr>
            <w:rFonts w:cstheme="minorHAnsi"/>
            <w:sz w:val="16"/>
            <w:szCs w:val="16"/>
          </w:rPr>
          <w:instrText>PAGE    \* MERGEFORMAT</w:instrText>
        </w:r>
        <w:r w:rsidRPr="00D416E7">
          <w:rPr>
            <w:rFonts w:eastAsiaTheme="minorEastAsia" w:cstheme="minorHAnsi"/>
            <w:sz w:val="16"/>
            <w:szCs w:val="16"/>
          </w:rPr>
          <w:fldChar w:fldCharType="separate"/>
        </w:r>
        <w:r w:rsidR="00C91D74" w:rsidRPr="00C91D74">
          <w:rPr>
            <w:rFonts w:eastAsiaTheme="majorEastAsia" w:cstheme="minorHAnsi"/>
            <w:noProof/>
            <w:sz w:val="16"/>
            <w:szCs w:val="16"/>
          </w:rPr>
          <w:t>4</w:t>
        </w:r>
        <w:r w:rsidRPr="00D416E7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9E" w:rsidRDefault="00C21C9E" w:rsidP="003846AF">
      <w:pPr>
        <w:spacing w:after="0" w:line="240" w:lineRule="auto"/>
      </w:pPr>
      <w:r>
        <w:separator/>
      </w:r>
    </w:p>
  </w:footnote>
  <w:footnote w:type="continuationSeparator" w:id="0">
    <w:p w:rsidR="00C21C9E" w:rsidRDefault="00C21C9E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3D7F"/>
    <w:multiLevelType w:val="hybridMultilevel"/>
    <w:tmpl w:val="E052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F5F89"/>
    <w:multiLevelType w:val="multilevel"/>
    <w:tmpl w:val="F582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14" w15:restartNumberingAfterBreak="0">
    <w:nsid w:val="33231283"/>
    <w:multiLevelType w:val="hybridMultilevel"/>
    <w:tmpl w:val="0360B7D2"/>
    <w:lvl w:ilvl="0" w:tplc="86A4EA0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143AC"/>
    <w:multiLevelType w:val="hybridMultilevel"/>
    <w:tmpl w:val="AC384D4A"/>
    <w:lvl w:ilvl="0" w:tplc="0415000F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833FF5"/>
    <w:multiLevelType w:val="hybridMultilevel"/>
    <w:tmpl w:val="FDBE142C"/>
    <w:lvl w:ilvl="0" w:tplc="60E46F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C7039"/>
    <w:multiLevelType w:val="hybridMultilevel"/>
    <w:tmpl w:val="131ED430"/>
    <w:lvl w:ilvl="0" w:tplc="E088440C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F36F2E"/>
    <w:multiLevelType w:val="hybridMultilevel"/>
    <w:tmpl w:val="EA72A1C4"/>
    <w:lvl w:ilvl="0" w:tplc="42F4F178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066D4"/>
    <w:multiLevelType w:val="hybridMultilevel"/>
    <w:tmpl w:val="AAA625B0"/>
    <w:lvl w:ilvl="0" w:tplc="2344355E">
      <w:start w:val="1"/>
      <w:numFmt w:val="decimal"/>
      <w:lvlText w:val="%1)"/>
      <w:lvlJc w:val="left"/>
      <w:pPr>
        <w:ind w:left="813" w:hanging="456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3516DB"/>
    <w:multiLevelType w:val="hybridMultilevel"/>
    <w:tmpl w:val="A2F2BB34"/>
    <w:lvl w:ilvl="0" w:tplc="5B44D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26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7" w15:restartNumberingAfterBreak="0">
    <w:nsid w:val="6569327E"/>
    <w:multiLevelType w:val="hybridMultilevel"/>
    <w:tmpl w:val="7C50A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BD73536"/>
    <w:multiLevelType w:val="hybridMultilevel"/>
    <w:tmpl w:val="D7DCC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21"/>
  </w:num>
  <w:num w:numId="5">
    <w:abstractNumId w:val="33"/>
  </w:num>
  <w:num w:numId="6">
    <w:abstractNumId w:val="23"/>
  </w:num>
  <w:num w:numId="7">
    <w:abstractNumId w:val="11"/>
  </w:num>
  <w:num w:numId="8">
    <w:abstractNumId w:val="13"/>
  </w:num>
  <w:num w:numId="9">
    <w:abstractNumId w:val="27"/>
  </w:num>
  <w:num w:numId="10">
    <w:abstractNumId w:val="28"/>
  </w:num>
  <w:num w:numId="11">
    <w:abstractNumId w:val="19"/>
  </w:num>
  <w:num w:numId="12">
    <w:abstractNumId w:val="6"/>
  </w:num>
  <w:num w:numId="13">
    <w:abstractNumId w:val="5"/>
  </w:num>
  <w:num w:numId="14">
    <w:abstractNumId w:val="30"/>
  </w:num>
  <w:num w:numId="15">
    <w:abstractNumId w:val="26"/>
  </w:num>
  <w:num w:numId="16">
    <w:abstractNumId w:val="25"/>
  </w:num>
  <w:num w:numId="17">
    <w:abstractNumId w:val="10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0"/>
  </w:num>
  <w:num w:numId="26">
    <w:abstractNumId w:val="1"/>
  </w:num>
  <w:num w:numId="27">
    <w:abstractNumId w:val="18"/>
  </w:num>
  <w:num w:numId="28">
    <w:abstractNumId w:val="29"/>
  </w:num>
  <w:num w:numId="29">
    <w:abstractNumId w:val="22"/>
  </w:num>
  <w:num w:numId="30">
    <w:abstractNumId w:val="31"/>
  </w:num>
  <w:num w:numId="31">
    <w:abstractNumId w:val="3"/>
  </w:num>
  <w:num w:numId="32">
    <w:abstractNumId w:val="17"/>
  </w:num>
  <w:num w:numId="33">
    <w:abstractNumId w:val="14"/>
  </w:num>
  <w:num w:numId="34">
    <w:abstractNumId w:val="0"/>
  </w:num>
  <w:num w:numId="35">
    <w:abstractNumId w:val="15"/>
  </w:num>
  <w:num w:numId="36">
    <w:abstractNumId w:val="1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7865"/>
    <w:rsid w:val="00017A83"/>
    <w:rsid w:val="000321FB"/>
    <w:rsid w:val="0006173A"/>
    <w:rsid w:val="000C1ECF"/>
    <w:rsid w:val="000D6359"/>
    <w:rsid w:val="000E1808"/>
    <w:rsid w:val="000E61EF"/>
    <w:rsid w:val="00126127"/>
    <w:rsid w:val="001276D0"/>
    <w:rsid w:val="00133461"/>
    <w:rsid w:val="00144E3A"/>
    <w:rsid w:val="001B465B"/>
    <w:rsid w:val="001C127E"/>
    <w:rsid w:val="001D02A7"/>
    <w:rsid w:val="001D19E9"/>
    <w:rsid w:val="001D2A99"/>
    <w:rsid w:val="001D7077"/>
    <w:rsid w:val="001F7DCC"/>
    <w:rsid w:val="0020209E"/>
    <w:rsid w:val="00222874"/>
    <w:rsid w:val="00223D49"/>
    <w:rsid w:val="002310F3"/>
    <w:rsid w:val="00277CC1"/>
    <w:rsid w:val="00281482"/>
    <w:rsid w:val="00291509"/>
    <w:rsid w:val="00291596"/>
    <w:rsid w:val="002A1C9C"/>
    <w:rsid w:val="002C54E6"/>
    <w:rsid w:val="002C627B"/>
    <w:rsid w:val="002D0D46"/>
    <w:rsid w:val="002D29F1"/>
    <w:rsid w:val="002F037C"/>
    <w:rsid w:val="003018E2"/>
    <w:rsid w:val="0030792C"/>
    <w:rsid w:val="00326385"/>
    <w:rsid w:val="003322E2"/>
    <w:rsid w:val="0033243A"/>
    <w:rsid w:val="0035108E"/>
    <w:rsid w:val="00373435"/>
    <w:rsid w:val="003846AF"/>
    <w:rsid w:val="0038701C"/>
    <w:rsid w:val="003A403D"/>
    <w:rsid w:val="003B08EC"/>
    <w:rsid w:val="003B2E8B"/>
    <w:rsid w:val="003C0219"/>
    <w:rsid w:val="003C5118"/>
    <w:rsid w:val="003D14B4"/>
    <w:rsid w:val="003D6619"/>
    <w:rsid w:val="003D73C0"/>
    <w:rsid w:val="003E1A44"/>
    <w:rsid w:val="003E4898"/>
    <w:rsid w:val="00444ADA"/>
    <w:rsid w:val="004474F6"/>
    <w:rsid w:val="00457DEC"/>
    <w:rsid w:val="00463B6E"/>
    <w:rsid w:val="00470A86"/>
    <w:rsid w:val="00472225"/>
    <w:rsid w:val="004758CE"/>
    <w:rsid w:val="004876AC"/>
    <w:rsid w:val="00497526"/>
    <w:rsid w:val="004A1970"/>
    <w:rsid w:val="004C13C7"/>
    <w:rsid w:val="004C6C0E"/>
    <w:rsid w:val="004E1010"/>
    <w:rsid w:val="004F22DF"/>
    <w:rsid w:val="0050507C"/>
    <w:rsid w:val="005170AE"/>
    <w:rsid w:val="00540A05"/>
    <w:rsid w:val="0058166B"/>
    <w:rsid w:val="0058362F"/>
    <w:rsid w:val="005A6A86"/>
    <w:rsid w:val="005B744B"/>
    <w:rsid w:val="005C53B1"/>
    <w:rsid w:val="005D3659"/>
    <w:rsid w:val="005E278C"/>
    <w:rsid w:val="00601911"/>
    <w:rsid w:val="00602417"/>
    <w:rsid w:val="00647186"/>
    <w:rsid w:val="00651250"/>
    <w:rsid w:val="0066160F"/>
    <w:rsid w:val="006856AC"/>
    <w:rsid w:val="00691232"/>
    <w:rsid w:val="006A4CDD"/>
    <w:rsid w:val="006C467C"/>
    <w:rsid w:val="006D2AA3"/>
    <w:rsid w:val="006D501B"/>
    <w:rsid w:val="006D7C9E"/>
    <w:rsid w:val="007077F9"/>
    <w:rsid w:val="007302F3"/>
    <w:rsid w:val="00734195"/>
    <w:rsid w:val="00742E7E"/>
    <w:rsid w:val="0074444A"/>
    <w:rsid w:val="0075069C"/>
    <w:rsid w:val="00755477"/>
    <w:rsid w:val="00755EA8"/>
    <w:rsid w:val="00761FE5"/>
    <w:rsid w:val="0076623A"/>
    <w:rsid w:val="00775FDC"/>
    <w:rsid w:val="00791371"/>
    <w:rsid w:val="007C08CE"/>
    <w:rsid w:val="007C3B55"/>
    <w:rsid w:val="007C3E01"/>
    <w:rsid w:val="007E274E"/>
    <w:rsid w:val="007F1EC9"/>
    <w:rsid w:val="008226BC"/>
    <w:rsid w:val="00843289"/>
    <w:rsid w:val="00844251"/>
    <w:rsid w:val="00852FF2"/>
    <w:rsid w:val="008722A4"/>
    <w:rsid w:val="00874416"/>
    <w:rsid w:val="008B00C6"/>
    <w:rsid w:val="008C0255"/>
    <w:rsid w:val="008C51BF"/>
    <w:rsid w:val="008C599E"/>
    <w:rsid w:val="008C7FA8"/>
    <w:rsid w:val="008D6218"/>
    <w:rsid w:val="008E6647"/>
    <w:rsid w:val="00914F78"/>
    <w:rsid w:val="00936BB6"/>
    <w:rsid w:val="009429BA"/>
    <w:rsid w:val="00961DEA"/>
    <w:rsid w:val="009652A5"/>
    <w:rsid w:val="009744BA"/>
    <w:rsid w:val="00977B32"/>
    <w:rsid w:val="00977CED"/>
    <w:rsid w:val="009808DE"/>
    <w:rsid w:val="009E2CB4"/>
    <w:rsid w:val="00A1383C"/>
    <w:rsid w:val="00A14792"/>
    <w:rsid w:val="00A15C5C"/>
    <w:rsid w:val="00A254D9"/>
    <w:rsid w:val="00A320C8"/>
    <w:rsid w:val="00A34BA7"/>
    <w:rsid w:val="00A34C7F"/>
    <w:rsid w:val="00A41F6F"/>
    <w:rsid w:val="00A4404A"/>
    <w:rsid w:val="00A442FA"/>
    <w:rsid w:val="00A566E2"/>
    <w:rsid w:val="00A5778D"/>
    <w:rsid w:val="00A61888"/>
    <w:rsid w:val="00A640E2"/>
    <w:rsid w:val="00A65038"/>
    <w:rsid w:val="00A90752"/>
    <w:rsid w:val="00A95DE1"/>
    <w:rsid w:val="00AB1F78"/>
    <w:rsid w:val="00AB33C0"/>
    <w:rsid w:val="00B0161A"/>
    <w:rsid w:val="00B07A22"/>
    <w:rsid w:val="00B15367"/>
    <w:rsid w:val="00B20106"/>
    <w:rsid w:val="00B40764"/>
    <w:rsid w:val="00B51276"/>
    <w:rsid w:val="00B83DAD"/>
    <w:rsid w:val="00B8607D"/>
    <w:rsid w:val="00B90D3B"/>
    <w:rsid w:val="00B95BF9"/>
    <w:rsid w:val="00BC04E6"/>
    <w:rsid w:val="00BD02AB"/>
    <w:rsid w:val="00BD6F0D"/>
    <w:rsid w:val="00BE5CE1"/>
    <w:rsid w:val="00BF162E"/>
    <w:rsid w:val="00C20F44"/>
    <w:rsid w:val="00C21C9E"/>
    <w:rsid w:val="00C27DB3"/>
    <w:rsid w:val="00C37FD3"/>
    <w:rsid w:val="00C57258"/>
    <w:rsid w:val="00C704B2"/>
    <w:rsid w:val="00C70A27"/>
    <w:rsid w:val="00C71AFC"/>
    <w:rsid w:val="00C72D6D"/>
    <w:rsid w:val="00C74548"/>
    <w:rsid w:val="00C91D74"/>
    <w:rsid w:val="00C9297A"/>
    <w:rsid w:val="00CA202E"/>
    <w:rsid w:val="00CA390C"/>
    <w:rsid w:val="00CA5AD7"/>
    <w:rsid w:val="00CC47E1"/>
    <w:rsid w:val="00CD1C59"/>
    <w:rsid w:val="00D00ADE"/>
    <w:rsid w:val="00D05E6A"/>
    <w:rsid w:val="00D40233"/>
    <w:rsid w:val="00D40901"/>
    <w:rsid w:val="00D416E7"/>
    <w:rsid w:val="00D5543C"/>
    <w:rsid w:val="00D60581"/>
    <w:rsid w:val="00D76EC7"/>
    <w:rsid w:val="00D94412"/>
    <w:rsid w:val="00DA3C9E"/>
    <w:rsid w:val="00DA5409"/>
    <w:rsid w:val="00DC2E0D"/>
    <w:rsid w:val="00DC43C9"/>
    <w:rsid w:val="00DC7573"/>
    <w:rsid w:val="00DD2675"/>
    <w:rsid w:val="00DE194E"/>
    <w:rsid w:val="00E02DE4"/>
    <w:rsid w:val="00E1020B"/>
    <w:rsid w:val="00E1717F"/>
    <w:rsid w:val="00E223F0"/>
    <w:rsid w:val="00E30452"/>
    <w:rsid w:val="00E33D59"/>
    <w:rsid w:val="00E36E87"/>
    <w:rsid w:val="00E56D5D"/>
    <w:rsid w:val="00E60B4F"/>
    <w:rsid w:val="00E85B5C"/>
    <w:rsid w:val="00E95A06"/>
    <w:rsid w:val="00EA16A1"/>
    <w:rsid w:val="00EB4336"/>
    <w:rsid w:val="00EC1CBB"/>
    <w:rsid w:val="00EC5AFA"/>
    <w:rsid w:val="00ED3463"/>
    <w:rsid w:val="00EE583A"/>
    <w:rsid w:val="00EF0751"/>
    <w:rsid w:val="00EF6D7B"/>
    <w:rsid w:val="00EF7025"/>
    <w:rsid w:val="00F14C2E"/>
    <w:rsid w:val="00F169BC"/>
    <w:rsid w:val="00F57697"/>
    <w:rsid w:val="00FB36B1"/>
    <w:rsid w:val="00FC2450"/>
    <w:rsid w:val="00FE03A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BC866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F1EC9"/>
  </w:style>
  <w:style w:type="character" w:styleId="Nierozpoznanawzmianka">
    <w:name w:val="Unresolved Mention"/>
    <w:basedOn w:val="Domylnaczcionkaakapitu"/>
    <w:uiPriority w:val="99"/>
    <w:semiHidden/>
    <w:unhideWhenUsed/>
    <w:rsid w:val="005A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apol_szczyt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gesicka@a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B745-BD2C-4F91-8B3D-8E8FD60C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Mirosława Gęsicka</cp:lastModifiedBy>
  <cp:revision>5</cp:revision>
  <cp:lastPrinted>2025-05-26T11:01:00Z</cp:lastPrinted>
  <dcterms:created xsi:type="dcterms:W3CDTF">2025-05-26T11:29:00Z</dcterms:created>
  <dcterms:modified xsi:type="dcterms:W3CDTF">2025-05-26T11:59:00Z</dcterms:modified>
</cp:coreProperties>
</file>