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8A598" w14:textId="4787D133" w:rsidR="005251B9" w:rsidRPr="00861CF5" w:rsidRDefault="00BE3EE4" w:rsidP="00861CF5">
      <w:pPr>
        <w:spacing w:line="276" w:lineRule="auto"/>
        <w:jc w:val="right"/>
        <w:textAlignment w:val="baseline"/>
        <w:rPr>
          <w:rFonts w:asciiTheme="minorHAnsi" w:hAnsiTheme="minorHAnsi" w:cstheme="minorHAnsi"/>
          <w:b/>
          <w:i/>
          <w:color w:val="000000"/>
          <w:sz w:val="20"/>
          <w:szCs w:val="20"/>
        </w:rPr>
      </w:pPr>
      <w:r w:rsidRPr="00861CF5">
        <w:rPr>
          <w:rFonts w:asciiTheme="minorHAnsi" w:hAnsiTheme="minorHAnsi" w:cstheme="minorHAnsi"/>
          <w:b/>
          <w:i/>
          <w:color w:val="000000"/>
          <w:sz w:val="20"/>
          <w:szCs w:val="20"/>
        </w:rPr>
        <w:t xml:space="preserve">Projektowane postawienia umowy </w:t>
      </w:r>
    </w:p>
    <w:p w14:paraId="2B939E70" w14:textId="50A44D7F" w:rsidR="00BE3EE4" w:rsidRPr="00861CF5" w:rsidRDefault="00BE3EE4" w:rsidP="00861CF5">
      <w:pPr>
        <w:spacing w:line="276" w:lineRule="auto"/>
        <w:jc w:val="right"/>
        <w:textAlignment w:val="baseline"/>
        <w:rPr>
          <w:rFonts w:asciiTheme="minorHAnsi" w:hAnsiTheme="minorHAnsi" w:cstheme="minorHAnsi"/>
          <w:b/>
          <w:i/>
          <w:color w:val="000000"/>
          <w:sz w:val="20"/>
          <w:szCs w:val="20"/>
        </w:rPr>
      </w:pPr>
      <w:r w:rsidRPr="00861CF5">
        <w:rPr>
          <w:rFonts w:asciiTheme="minorHAnsi" w:hAnsiTheme="minorHAnsi" w:cstheme="minorHAnsi"/>
          <w:b/>
          <w:i/>
          <w:color w:val="000000"/>
          <w:sz w:val="20"/>
          <w:szCs w:val="20"/>
        </w:rPr>
        <w:t xml:space="preserve">Załącznik nr </w:t>
      </w:r>
      <w:r w:rsidR="00DE1EC9">
        <w:rPr>
          <w:rFonts w:asciiTheme="minorHAnsi" w:hAnsiTheme="minorHAnsi" w:cstheme="minorHAnsi"/>
          <w:b/>
          <w:i/>
          <w:color w:val="000000"/>
          <w:sz w:val="20"/>
          <w:szCs w:val="20"/>
        </w:rPr>
        <w:t>6</w:t>
      </w:r>
    </w:p>
    <w:p w14:paraId="1A763921" w14:textId="06417607" w:rsidR="005251B9" w:rsidRPr="00870432" w:rsidRDefault="005251B9" w:rsidP="00861CF5">
      <w:pPr>
        <w:spacing w:line="276" w:lineRule="auto"/>
        <w:jc w:val="center"/>
        <w:textAlignment w:val="baseline"/>
        <w:rPr>
          <w:rFonts w:asciiTheme="minorHAnsi" w:hAnsiTheme="minorHAnsi" w:cstheme="minorHAnsi"/>
          <w:b/>
          <w:sz w:val="22"/>
          <w:szCs w:val="22"/>
        </w:rPr>
      </w:pPr>
      <w:r w:rsidRPr="00870432">
        <w:rPr>
          <w:rFonts w:asciiTheme="minorHAnsi" w:hAnsiTheme="minorHAnsi" w:cstheme="minorHAnsi"/>
          <w:b/>
          <w:color w:val="000000"/>
          <w:sz w:val="22"/>
          <w:szCs w:val="22"/>
        </w:rPr>
        <w:t>UMOWA</w:t>
      </w:r>
      <w:r w:rsidR="005C3E04" w:rsidRPr="00870432">
        <w:rPr>
          <w:rFonts w:asciiTheme="minorHAnsi" w:hAnsiTheme="minorHAnsi" w:cstheme="minorHAnsi"/>
          <w:b/>
          <w:color w:val="000000"/>
          <w:sz w:val="22"/>
          <w:szCs w:val="22"/>
        </w:rPr>
        <w:t xml:space="preserve"> </w:t>
      </w:r>
      <w:r w:rsidRPr="00870432">
        <w:rPr>
          <w:rFonts w:asciiTheme="minorHAnsi" w:hAnsiTheme="minorHAnsi" w:cstheme="minorHAnsi"/>
          <w:b/>
          <w:color w:val="000000"/>
          <w:sz w:val="22"/>
          <w:szCs w:val="22"/>
        </w:rPr>
        <w:br/>
      </w:r>
    </w:p>
    <w:p w14:paraId="447A572B" w14:textId="02C1BA08" w:rsidR="005251B9" w:rsidRPr="00870432" w:rsidRDefault="005251B9" w:rsidP="00861CF5">
      <w:pPr>
        <w:pStyle w:val="Style10"/>
        <w:tabs>
          <w:tab w:val="left" w:pos="269"/>
        </w:tabs>
        <w:spacing w:line="276" w:lineRule="auto"/>
        <w:ind w:left="266" w:hanging="266"/>
        <w:jc w:val="left"/>
        <w:rPr>
          <w:rFonts w:asciiTheme="minorHAnsi" w:hAnsiTheme="minorHAnsi" w:cstheme="minorHAnsi"/>
          <w:sz w:val="22"/>
          <w:szCs w:val="22"/>
        </w:rPr>
      </w:pPr>
      <w:r w:rsidRPr="00870432">
        <w:rPr>
          <w:rFonts w:asciiTheme="minorHAnsi" w:hAnsiTheme="minorHAnsi" w:cstheme="minorHAnsi"/>
          <w:sz w:val="22"/>
          <w:szCs w:val="22"/>
        </w:rPr>
        <w:t>zawa</w:t>
      </w:r>
      <w:r w:rsidR="00BE3EE4" w:rsidRPr="00870432">
        <w:rPr>
          <w:rFonts w:asciiTheme="minorHAnsi" w:hAnsiTheme="minorHAnsi" w:cstheme="minorHAnsi"/>
          <w:sz w:val="22"/>
          <w:szCs w:val="22"/>
        </w:rPr>
        <w:t xml:space="preserve">rta w Poznaniu w dniu …………. </w:t>
      </w:r>
      <w:r w:rsidR="004B0536" w:rsidRPr="00870432">
        <w:rPr>
          <w:rFonts w:asciiTheme="minorHAnsi" w:hAnsiTheme="minorHAnsi" w:cstheme="minorHAnsi"/>
          <w:sz w:val="22"/>
          <w:szCs w:val="22"/>
        </w:rPr>
        <w:t>202</w:t>
      </w:r>
      <w:r w:rsidR="0027681F">
        <w:rPr>
          <w:rFonts w:asciiTheme="minorHAnsi" w:hAnsiTheme="minorHAnsi" w:cstheme="minorHAnsi"/>
          <w:sz w:val="22"/>
          <w:szCs w:val="22"/>
        </w:rPr>
        <w:t>5</w:t>
      </w:r>
      <w:r w:rsidR="004B0536" w:rsidRPr="00870432">
        <w:rPr>
          <w:rFonts w:asciiTheme="minorHAnsi" w:hAnsiTheme="minorHAnsi" w:cstheme="minorHAnsi"/>
          <w:sz w:val="22"/>
          <w:szCs w:val="22"/>
        </w:rPr>
        <w:t xml:space="preserve"> </w:t>
      </w:r>
      <w:r w:rsidRPr="00870432">
        <w:rPr>
          <w:rFonts w:asciiTheme="minorHAnsi" w:hAnsiTheme="minorHAnsi" w:cstheme="minorHAnsi"/>
          <w:sz w:val="22"/>
          <w:szCs w:val="22"/>
        </w:rPr>
        <w:t>roku pomiędzy:</w:t>
      </w:r>
    </w:p>
    <w:p w14:paraId="246EDE98" w14:textId="77777777" w:rsidR="00A5594E" w:rsidRPr="00870432" w:rsidRDefault="005251B9" w:rsidP="00861CF5">
      <w:pPr>
        <w:pStyle w:val="Style10"/>
        <w:tabs>
          <w:tab w:val="left" w:pos="0"/>
        </w:tabs>
        <w:spacing w:line="276" w:lineRule="auto"/>
        <w:ind w:left="0" w:firstLine="0"/>
        <w:rPr>
          <w:rFonts w:asciiTheme="minorHAnsi" w:hAnsiTheme="minorHAnsi" w:cstheme="minorHAnsi"/>
          <w:sz w:val="22"/>
          <w:szCs w:val="22"/>
        </w:rPr>
      </w:pPr>
      <w:r w:rsidRPr="00870432">
        <w:rPr>
          <w:rFonts w:asciiTheme="minorHAnsi" w:hAnsiTheme="minorHAnsi" w:cstheme="minorHAnsi"/>
          <w:sz w:val="22"/>
          <w:szCs w:val="22"/>
        </w:rPr>
        <w:t>Uniwersytetem Ekonomicznym w Poznaniu</w:t>
      </w:r>
      <w:r w:rsidR="00C55F3C" w:rsidRPr="00870432">
        <w:rPr>
          <w:rFonts w:asciiTheme="minorHAnsi" w:hAnsiTheme="minorHAnsi" w:cstheme="minorHAnsi"/>
          <w:sz w:val="22"/>
          <w:szCs w:val="22"/>
        </w:rPr>
        <w:t xml:space="preserve">, z siedzibą przy al. Niepodległości 10, </w:t>
      </w:r>
      <w:r w:rsidR="00A5594E" w:rsidRPr="00870432">
        <w:rPr>
          <w:rFonts w:asciiTheme="minorHAnsi" w:hAnsiTheme="minorHAnsi" w:cstheme="minorHAnsi"/>
          <w:sz w:val="22"/>
          <w:szCs w:val="22"/>
        </w:rPr>
        <w:t>61-875 Poznań,</w:t>
      </w:r>
    </w:p>
    <w:p w14:paraId="4C5E3C1E" w14:textId="77777777" w:rsidR="00C55F3C" w:rsidRPr="00870432" w:rsidRDefault="00C55F3C" w:rsidP="00861CF5">
      <w:pPr>
        <w:pStyle w:val="Style10"/>
        <w:tabs>
          <w:tab w:val="left" w:pos="0"/>
        </w:tabs>
        <w:spacing w:line="276" w:lineRule="auto"/>
        <w:ind w:left="0" w:firstLine="0"/>
        <w:rPr>
          <w:rFonts w:asciiTheme="minorHAnsi" w:hAnsiTheme="minorHAnsi" w:cstheme="minorHAnsi"/>
          <w:sz w:val="22"/>
          <w:szCs w:val="22"/>
        </w:rPr>
      </w:pPr>
      <w:r w:rsidRPr="00870432">
        <w:rPr>
          <w:rFonts w:asciiTheme="minorHAnsi" w:hAnsiTheme="minorHAnsi" w:cstheme="minorHAnsi"/>
          <w:sz w:val="22"/>
          <w:szCs w:val="22"/>
        </w:rPr>
        <w:t xml:space="preserve">posiadającym </w:t>
      </w:r>
      <w:r w:rsidRPr="00870432">
        <w:rPr>
          <w:rFonts w:asciiTheme="minorHAnsi" w:hAnsiTheme="minorHAnsi" w:cstheme="minorHAnsi"/>
          <w:iCs/>
          <w:sz w:val="22"/>
          <w:szCs w:val="22"/>
        </w:rPr>
        <w:t>NIP 7770005497, REGON 000001525</w:t>
      </w:r>
    </w:p>
    <w:p w14:paraId="56352F00" w14:textId="77777777" w:rsidR="005251B9" w:rsidRPr="00870432" w:rsidRDefault="005251B9" w:rsidP="00861CF5">
      <w:pPr>
        <w:pStyle w:val="Style10"/>
        <w:tabs>
          <w:tab w:val="left" w:pos="269"/>
        </w:tabs>
        <w:spacing w:line="276" w:lineRule="auto"/>
        <w:ind w:left="266" w:hanging="266"/>
        <w:jc w:val="left"/>
        <w:rPr>
          <w:rFonts w:asciiTheme="minorHAnsi" w:hAnsiTheme="minorHAnsi" w:cstheme="minorHAnsi"/>
          <w:sz w:val="22"/>
          <w:szCs w:val="22"/>
        </w:rPr>
      </w:pPr>
      <w:r w:rsidRPr="00870432">
        <w:rPr>
          <w:rFonts w:asciiTheme="minorHAnsi" w:hAnsiTheme="minorHAnsi" w:cstheme="minorHAnsi"/>
          <w:sz w:val="22"/>
          <w:szCs w:val="22"/>
        </w:rPr>
        <w:t>reprezentowanym przez:</w:t>
      </w:r>
    </w:p>
    <w:p w14:paraId="5159069D" w14:textId="77777777" w:rsidR="00C55F3C" w:rsidRPr="00870432" w:rsidRDefault="00C55F3C" w:rsidP="00861CF5">
      <w:pPr>
        <w:widowControl w:val="0"/>
        <w:adjustRightInd w:val="0"/>
        <w:spacing w:line="276" w:lineRule="auto"/>
        <w:rPr>
          <w:rFonts w:asciiTheme="minorHAnsi" w:eastAsia="Calibri" w:hAnsiTheme="minorHAnsi" w:cstheme="minorHAnsi"/>
          <w:sz w:val="22"/>
          <w:szCs w:val="22"/>
        </w:rPr>
      </w:pPr>
    </w:p>
    <w:p w14:paraId="5F5F994A" w14:textId="77777777" w:rsidR="005251B9" w:rsidRPr="00870432" w:rsidRDefault="00C55F3C" w:rsidP="00861CF5">
      <w:pPr>
        <w:overflowPunct w:val="0"/>
        <w:spacing w:line="276" w:lineRule="auto"/>
        <w:ind w:firstLine="18"/>
        <w:rPr>
          <w:rFonts w:asciiTheme="minorHAnsi" w:hAnsiTheme="minorHAnsi" w:cstheme="minorHAnsi"/>
          <w:sz w:val="22"/>
          <w:szCs w:val="22"/>
        </w:rPr>
      </w:pPr>
      <w:r w:rsidRPr="00870432">
        <w:rPr>
          <w:rFonts w:asciiTheme="minorHAnsi" w:hAnsiTheme="minorHAnsi" w:cstheme="minorHAnsi"/>
          <w:sz w:val="22"/>
          <w:szCs w:val="22"/>
        </w:rPr>
        <w:t>z</w:t>
      </w:r>
      <w:r w:rsidR="005251B9" w:rsidRPr="00870432">
        <w:rPr>
          <w:rFonts w:asciiTheme="minorHAnsi" w:hAnsiTheme="minorHAnsi" w:cstheme="minorHAnsi"/>
          <w:sz w:val="22"/>
          <w:szCs w:val="22"/>
        </w:rPr>
        <w:t xml:space="preserve">wanym w umowie </w:t>
      </w:r>
      <w:r w:rsidR="005251B9" w:rsidRPr="00870432">
        <w:rPr>
          <w:rFonts w:asciiTheme="minorHAnsi" w:hAnsiTheme="minorHAnsi" w:cstheme="minorHAnsi"/>
          <w:b/>
          <w:sz w:val="22"/>
          <w:szCs w:val="22"/>
        </w:rPr>
        <w:t>Zamawiającym</w:t>
      </w:r>
    </w:p>
    <w:p w14:paraId="71888711" w14:textId="77777777" w:rsidR="00A5594E" w:rsidRPr="00870432" w:rsidRDefault="00A5594E" w:rsidP="00861CF5">
      <w:pPr>
        <w:pStyle w:val="Style10"/>
        <w:tabs>
          <w:tab w:val="left" w:pos="269"/>
        </w:tabs>
        <w:spacing w:line="276" w:lineRule="auto"/>
        <w:rPr>
          <w:rFonts w:asciiTheme="minorHAnsi" w:hAnsiTheme="minorHAnsi" w:cstheme="minorHAnsi"/>
          <w:sz w:val="22"/>
          <w:szCs w:val="22"/>
        </w:rPr>
      </w:pPr>
    </w:p>
    <w:p w14:paraId="2486BD15" w14:textId="40097BC6" w:rsidR="00BE3EE4" w:rsidRPr="00870432" w:rsidRDefault="00DC15AF" w:rsidP="00861CF5">
      <w:pPr>
        <w:widowControl w:val="0"/>
        <w:overflowPunct w:val="0"/>
        <w:autoSpaceDE w:val="0"/>
        <w:autoSpaceDN w:val="0"/>
        <w:adjustRightInd w:val="0"/>
        <w:spacing w:line="276" w:lineRule="auto"/>
        <w:jc w:val="both"/>
        <w:textAlignment w:val="baseline"/>
        <w:rPr>
          <w:rFonts w:asciiTheme="minorHAnsi" w:hAnsiTheme="minorHAnsi" w:cstheme="minorHAnsi"/>
          <w:noProof/>
          <w:sz w:val="22"/>
          <w:szCs w:val="22"/>
        </w:rPr>
      </w:pPr>
      <w:r w:rsidRPr="00870432">
        <w:rPr>
          <w:rFonts w:asciiTheme="minorHAnsi" w:hAnsiTheme="minorHAnsi" w:cstheme="minorHAnsi"/>
          <w:noProof/>
          <w:sz w:val="22"/>
          <w:szCs w:val="22"/>
        </w:rPr>
        <w:t xml:space="preserve">a firmą </w:t>
      </w:r>
      <w:r w:rsidR="00BE3EE4" w:rsidRPr="00870432">
        <w:rPr>
          <w:rFonts w:asciiTheme="minorHAnsi" w:hAnsiTheme="minorHAnsi" w:cstheme="minorHAnsi"/>
          <w:noProof/>
          <w:sz w:val="22"/>
          <w:szCs w:val="22"/>
        </w:rPr>
        <w:t>……………………………….. z siedzibą w ……………………………….. przy ul. ……………………………….., wpisaną do Krajowego Rejestru Sądowego prowadzonego przez Sąd Rejonowy ……………………………….. w ……………………………….., …. Wydział Gospodarczy Krajowego Rejestru Sądowego pod nr KRS: ………………., kapitał zakładowy w wysokości ………………. PLN, NIP: ………………., REGON: ………………., reprezentowaną przy zawieraniu niniejszej umowy przez:</w:t>
      </w:r>
    </w:p>
    <w:p w14:paraId="21860E61" w14:textId="3267A1FE" w:rsidR="00A5594E" w:rsidRPr="00870432" w:rsidRDefault="00BE3EE4" w:rsidP="00DC15AF">
      <w:pPr>
        <w:widowControl w:val="0"/>
        <w:overflowPunct w:val="0"/>
        <w:autoSpaceDE w:val="0"/>
        <w:autoSpaceDN w:val="0"/>
        <w:adjustRightInd w:val="0"/>
        <w:spacing w:line="276" w:lineRule="auto"/>
        <w:jc w:val="both"/>
        <w:textAlignment w:val="baseline"/>
        <w:rPr>
          <w:rFonts w:asciiTheme="minorHAnsi" w:hAnsiTheme="minorHAnsi" w:cstheme="minorHAnsi"/>
          <w:noProof/>
          <w:sz w:val="22"/>
          <w:szCs w:val="22"/>
        </w:rPr>
      </w:pPr>
      <w:r w:rsidRPr="00870432">
        <w:rPr>
          <w:rFonts w:asciiTheme="minorHAnsi" w:hAnsiTheme="minorHAnsi" w:cstheme="minorHAnsi"/>
          <w:noProof/>
          <w:sz w:val="22"/>
          <w:szCs w:val="22"/>
        </w:rPr>
        <w:t>…………………………………………………</w:t>
      </w:r>
    </w:p>
    <w:p w14:paraId="2EE25197" w14:textId="77777777" w:rsidR="005251B9" w:rsidRPr="00870432" w:rsidRDefault="00C55F3C" w:rsidP="00861CF5">
      <w:pPr>
        <w:pStyle w:val="Zwykytekst"/>
        <w:spacing w:line="276" w:lineRule="auto"/>
        <w:jc w:val="both"/>
        <w:rPr>
          <w:rFonts w:asciiTheme="minorHAnsi" w:hAnsiTheme="minorHAnsi" w:cstheme="minorHAnsi"/>
          <w:sz w:val="22"/>
          <w:szCs w:val="22"/>
          <w:lang w:val="pl-PL"/>
        </w:rPr>
      </w:pPr>
      <w:r w:rsidRPr="00870432">
        <w:rPr>
          <w:rFonts w:asciiTheme="minorHAnsi" w:hAnsiTheme="minorHAnsi" w:cstheme="minorHAnsi"/>
          <w:sz w:val="22"/>
          <w:szCs w:val="22"/>
        </w:rPr>
        <w:t>z</w:t>
      </w:r>
      <w:r w:rsidR="00A5594E" w:rsidRPr="00870432">
        <w:rPr>
          <w:rFonts w:asciiTheme="minorHAnsi" w:hAnsiTheme="minorHAnsi" w:cstheme="minorHAnsi"/>
          <w:sz w:val="22"/>
          <w:szCs w:val="22"/>
        </w:rPr>
        <w:t>wan</w:t>
      </w:r>
      <w:r w:rsidR="00A5594E" w:rsidRPr="00870432">
        <w:rPr>
          <w:rFonts w:asciiTheme="minorHAnsi" w:hAnsiTheme="minorHAnsi" w:cstheme="minorHAnsi"/>
          <w:sz w:val="22"/>
          <w:szCs w:val="22"/>
          <w:lang w:val="pl-PL"/>
        </w:rPr>
        <w:t>ą</w:t>
      </w:r>
      <w:r w:rsidRPr="00870432">
        <w:rPr>
          <w:rFonts w:asciiTheme="minorHAnsi" w:hAnsiTheme="minorHAnsi" w:cstheme="minorHAnsi"/>
          <w:sz w:val="22"/>
          <w:szCs w:val="22"/>
        </w:rPr>
        <w:t xml:space="preserve"> w umowie </w:t>
      </w:r>
      <w:r w:rsidRPr="00870432">
        <w:rPr>
          <w:rFonts w:asciiTheme="minorHAnsi" w:hAnsiTheme="minorHAnsi" w:cstheme="minorHAnsi"/>
          <w:b/>
          <w:sz w:val="22"/>
          <w:szCs w:val="22"/>
          <w:lang w:val="pl-PL"/>
        </w:rPr>
        <w:t>Wykonawcą</w:t>
      </w:r>
    </w:p>
    <w:p w14:paraId="10016533" w14:textId="77777777" w:rsidR="005251B9" w:rsidRPr="00870432" w:rsidRDefault="005251B9" w:rsidP="00861CF5">
      <w:pPr>
        <w:spacing w:line="276" w:lineRule="auto"/>
        <w:rPr>
          <w:rFonts w:asciiTheme="minorHAnsi" w:hAnsiTheme="minorHAnsi" w:cstheme="minorHAnsi"/>
          <w:noProof/>
          <w:color w:val="000000"/>
          <w:sz w:val="22"/>
          <w:szCs w:val="22"/>
        </w:rPr>
      </w:pPr>
    </w:p>
    <w:p w14:paraId="20941E23" w14:textId="6927BCBD" w:rsidR="005251B9" w:rsidRPr="00870432" w:rsidRDefault="005251B9" w:rsidP="00861CF5">
      <w:pPr>
        <w:pStyle w:val="Stopka"/>
        <w:tabs>
          <w:tab w:val="right" w:pos="2399"/>
        </w:tabs>
        <w:autoSpaceDE w:val="0"/>
        <w:autoSpaceDN w:val="0"/>
        <w:spacing w:line="276" w:lineRule="auto"/>
        <w:ind w:hanging="76"/>
        <w:jc w:val="both"/>
        <w:rPr>
          <w:rFonts w:asciiTheme="minorHAnsi" w:hAnsiTheme="minorHAnsi" w:cstheme="minorHAnsi"/>
          <w:sz w:val="22"/>
          <w:szCs w:val="22"/>
        </w:rPr>
      </w:pPr>
      <w:r w:rsidRPr="00870432">
        <w:rPr>
          <w:rFonts w:asciiTheme="minorHAnsi" w:hAnsiTheme="minorHAnsi" w:cstheme="minorHAnsi"/>
          <w:sz w:val="22"/>
          <w:szCs w:val="22"/>
          <w:lang w:val="pl-PL"/>
        </w:rPr>
        <w:t xml:space="preserve"> </w:t>
      </w:r>
      <w:r w:rsidRPr="00870432">
        <w:rPr>
          <w:rFonts w:asciiTheme="minorHAnsi" w:hAnsiTheme="minorHAnsi" w:cstheme="minorHAnsi"/>
          <w:sz w:val="22"/>
          <w:szCs w:val="22"/>
        </w:rPr>
        <w:t>Umowa niniejsza zostaje zawarta w wyniku rozstrzygnięcia postępowania o udzielenie zamówienia publicznego</w:t>
      </w:r>
      <w:r w:rsidR="00166F08" w:rsidRPr="00870432">
        <w:rPr>
          <w:rFonts w:asciiTheme="minorHAnsi" w:hAnsiTheme="minorHAnsi" w:cstheme="minorHAnsi"/>
          <w:sz w:val="22"/>
          <w:szCs w:val="22"/>
          <w:lang w:val="pl-PL"/>
        </w:rPr>
        <w:t xml:space="preserve"> </w:t>
      </w:r>
      <w:r w:rsidR="00980770">
        <w:rPr>
          <w:rFonts w:asciiTheme="minorHAnsi" w:hAnsiTheme="minorHAnsi" w:cstheme="minorHAnsi"/>
          <w:b/>
          <w:sz w:val="22"/>
          <w:szCs w:val="22"/>
          <w:lang w:val="pl-PL"/>
        </w:rPr>
        <w:t>ZP/</w:t>
      </w:r>
      <w:r w:rsidR="0027681F">
        <w:rPr>
          <w:rFonts w:asciiTheme="minorHAnsi" w:hAnsiTheme="minorHAnsi" w:cstheme="minorHAnsi"/>
          <w:b/>
          <w:sz w:val="22"/>
          <w:szCs w:val="22"/>
          <w:lang w:val="pl-PL"/>
        </w:rPr>
        <w:t>022</w:t>
      </w:r>
      <w:r w:rsidR="00166F08" w:rsidRPr="00870432">
        <w:rPr>
          <w:rFonts w:asciiTheme="minorHAnsi" w:hAnsiTheme="minorHAnsi" w:cstheme="minorHAnsi"/>
          <w:b/>
          <w:sz w:val="22"/>
          <w:szCs w:val="22"/>
          <w:lang w:val="pl-PL"/>
        </w:rPr>
        <w:t>/2</w:t>
      </w:r>
      <w:r w:rsidR="0027681F">
        <w:rPr>
          <w:rFonts w:asciiTheme="minorHAnsi" w:hAnsiTheme="minorHAnsi" w:cstheme="minorHAnsi"/>
          <w:b/>
          <w:sz w:val="22"/>
          <w:szCs w:val="22"/>
          <w:lang w:val="pl-PL"/>
        </w:rPr>
        <w:t>5</w:t>
      </w:r>
      <w:r w:rsidRPr="00870432">
        <w:rPr>
          <w:rFonts w:asciiTheme="minorHAnsi" w:hAnsiTheme="minorHAnsi" w:cstheme="minorHAnsi"/>
          <w:sz w:val="22"/>
          <w:szCs w:val="22"/>
        </w:rPr>
        <w:t xml:space="preserve"> w trybie </w:t>
      </w:r>
      <w:r w:rsidR="00C96D68" w:rsidRPr="00870432">
        <w:rPr>
          <w:rFonts w:asciiTheme="minorHAnsi" w:hAnsiTheme="minorHAnsi" w:cstheme="minorHAnsi"/>
          <w:sz w:val="22"/>
          <w:szCs w:val="22"/>
          <w:lang w:val="pl-PL"/>
        </w:rPr>
        <w:t>podstawowym</w:t>
      </w:r>
      <w:r w:rsidR="00F166DE" w:rsidRPr="00870432">
        <w:rPr>
          <w:rFonts w:asciiTheme="minorHAnsi" w:hAnsiTheme="minorHAnsi" w:cstheme="minorHAnsi"/>
          <w:sz w:val="22"/>
          <w:szCs w:val="22"/>
          <w:lang w:val="pl-PL"/>
        </w:rPr>
        <w:t xml:space="preserve"> na podstawie art. 275 ust 1 </w:t>
      </w:r>
      <w:r w:rsidR="00F166DE" w:rsidRPr="00870432">
        <w:rPr>
          <w:rFonts w:asciiTheme="minorHAnsi" w:hAnsiTheme="minorHAnsi" w:cstheme="minorHAnsi"/>
          <w:sz w:val="22"/>
          <w:szCs w:val="22"/>
        </w:rPr>
        <w:t>ustawy</w:t>
      </w:r>
      <w:r w:rsidRPr="00870432">
        <w:rPr>
          <w:rFonts w:asciiTheme="minorHAnsi" w:hAnsiTheme="minorHAnsi" w:cstheme="minorHAnsi"/>
          <w:sz w:val="22"/>
          <w:szCs w:val="22"/>
        </w:rPr>
        <w:t xml:space="preserve"> z dnia </w:t>
      </w:r>
      <w:r w:rsidR="00C96D68" w:rsidRPr="00870432">
        <w:rPr>
          <w:rFonts w:asciiTheme="minorHAnsi" w:hAnsiTheme="minorHAnsi" w:cstheme="minorHAnsi"/>
          <w:sz w:val="22"/>
          <w:szCs w:val="22"/>
          <w:lang w:val="pl-PL"/>
        </w:rPr>
        <w:t>11 września</w:t>
      </w:r>
      <w:r w:rsidR="00C55F3C" w:rsidRPr="00870432">
        <w:rPr>
          <w:rFonts w:asciiTheme="minorHAnsi" w:hAnsiTheme="minorHAnsi" w:cstheme="minorHAnsi"/>
          <w:sz w:val="22"/>
          <w:szCs w:val="22"/>
        </w:rPr>
        <w:t xml:space="preserve"> 2019</w:t>
      </w:r>
      <w:r w:rsidRPr="00870432">
        <w:rPr>
          <w:rFonts w:asciiTheme="minorHAnsi" w:hAnsiTheme="minorHAnsi" w:cstheme="minorHAnsi"/>
          <w:sz w:val="22"/>
          <w:szCs w:val="22"/>
        </w:rPr>
        <w:t xml:space="preserve"> roku Prawo zamów</w:t>
      </w:r>
      <w:r w:rsidR="00C55F3C" w:rsidRPr="00870432">
        <w:rPr>
          <w:rFonts w:asciiTheme="minorHAnsi" w:hAnsiTheme="minorHAnsi" w:cstheme="minorHAnsi"/>
          <w:sz w:val="22"/>
          <w:szCs w:val="22"/>
        </w:rPr>
        <w:t>ień publicznych (</w:t>
      </w:r>
      <w:r w:rsidR="003A0EC3" w:rsidRPr="00870432">
        <w:rPr>
          <w:rFonts w:asciiTheme="minorHAnsi" w:hAnsiTheme="minorHAnsi" w:cstheme="minorHAnsi"/>
          <w:sz w:val="22"/>
          <w:szCs w:val="22"/>
          <w:lang w:val="pl-PL"/>
        </w:rPr>
        <w:t xml:space="preserve">tj. </w:t>
      </w:r>
      <w:r w:rsidR="00C96D68" w:rsidRPr="00870432">
        <w:rPr>
          <w:rFonts w:asciiTheme="minorHAnsi" w:hAnsiTheme="minorHAnsi" w:cstheme="minorHAnsi"/>
          <w:sz w:val="22"/>
          <w:szCs w:val="22"/>
        </w:rPr>
        <w:t>Dz. U. 20</w:t>
      </w:r>
      <w:r w:rsidR="0012509A">
        <w:rPr>
          <w:rFonts w:asciiTheme="minorHAnsi" w:hAnsiTheme="minorHAnsi" w:cstheme="minorHAnsi"/>
          <w:sz w:val="22"/>
          <w:szCs w:val="22"/>
          <w:lang w:val="pl-PL"/>
        </w:rPr>
        <w:t>24</w:t>
      </w:r>
      <w:r w:rsidRPr="00870432">
        <w:rPr>
          <w:rFonts w:asciiTheme="minorHAnsi" w:hAnsiTheme="minorHAnsi" w:cstheme="minorHAnsi"/>
          <w:sz w:val="22"/>
          <w:szCs w:val="22"/>
        </w:rPr>
        <w:t xml:space="preserve"> r., poz. </w:t>
      </w:r>
      <w:r w:rsidR="0012509A">
        <w:rPr>
          <w:rFonts w:asciiTheme="minorHAnsi" w:hAnsiTheme="minorHAnsi" w:cstheme="minorHAnsi"/>
          <w:sz w:val="22"/>
          <w:szCs w:val="22"/>
          <w:lang w:val="pl-PL"/>
        </w:rPr>
        <w:t>132</w:t>
      </w:r>
      <w:r w:rsidR="00CA4754" w:rsidRPr="00870432">
        <w:rPr>
          <w:rFonts w:asciiTheme="minorHAnsi" w:hAnsiTheme="minorHAnsi" w:cstheme="minorHAnsi"/>
          <w:sz w:val="22"/>
          <w:szCs w:val="22"/>
          <w:lang w:val="pl-PL"/>
        </w:rPr>
        <w:t>0</w:t>
      </w:r>
      <w:r w:rsidRPr="00870432">
        <w:rPr>
          <w:rFonts w:asciiTheme="minorHAnsi" w:hAnsiTheme="minorHAnsi" w:cstheme="minorHAnsi"/>
          <w:sz w:val="22"/>
          <w:szCs w:val="22"/>
        </w:rPr>
        <w:t>)</w:t>
      </w:r>
      <w:r w:rsidR="00F166DE" w:rsidRPr="00870432">
        <w:rPr>
          <w:rFonts w:asciiTheme="minorHAnsi" w:hAnsiTheme="minorHAnsi" w:cstheme="minorHAnsi"/>
          <w:sz w:val="22"/>
          <w:szCs w:val="22"/>
          <w:lang w:val="pl-PL"/>
        </w:rPr>
        <w:t xml:space="preserve">, zwanej dalej </w:t>
      </w:r>
      <w:proofErr w:type="spellStart"/>
      <w:r w:rsidR="00F166DE" w:rsidRPr="00870432">
        <w:rPr>
          <w:rFonts w:asciiTheme="minorHAnsi" w:hAnsiTheme="minorHAnsi" w:cstheme="minorHAnsi"/>
          <w:i/>
          <w:sz w:val="22"/>
          <w:szCs w:val="22"/>
          <w:lang w:val="pl-PL"/>
        </w:rPr>
        <w:t>Pzp</w:t>
      </w:r>
      <w:proofErr w:type="spellEnd"/>
      <w:r w:rsidRPr="00870432">
        <w:rPr>
          <w:rFonts w:asciiTheme="minorHAnsi" w:hAnsiTheme="minorHAnsi" w:cstheme="minorHAnsi"/>
          <w:sz w:val="22"/>
          <w:szCs w:val="22"/>
        </w:rPr>
        <w:t xml:space="preserve">. Podstawą </w:t>
      </w:r>
      <w:r w:rsidR="00BE1DCF" w:rsidRPr="00870432">
        <w:rPr>
          <w:rFonts w:asciiTheme="minorHAnsi" w:hAnsiTheme="minorHAnsi" w:cstheme="minorHAnsi"/>
          <w:sz w:val="22"/>
          <w:szCs w:val="22"/>
          <w:lang w:val="pl-PL"/>
        </w:rPr>
        <w:t xml:space="preserve">zawarcia </w:t>
      </w:r>
      <w:r w:rsidR="00F166DE" w:rsidRPr="00870432">
        <w:rPr>
          <w:rFonts w:asciiTheme="minorHAnsi" w:hAnsiTheme="minorHAnsi" w:cstheme="minorHAnsi"/>
          <w:sz w:val="22"/>
          <w:szCs w:val="22"/>
        </w:rPr>
        <w:t>umowy jest oferta Wykonawcy z</w:t>
      </w:r>
      <w:r w:rsidR="00F166DE" w:rsidRPr="00870432">
        <w:rPr>
          <w:rFonts w:asciiTheme="minorHAnsi" w:hAnsiTheme="minorHAnsi" w:cstheme="minorHAnsi"/>
          <w:sz w:val="22"/>
          <w:szCs w:val="22"/>
          <w:lang w:val="pl-PL"/>
        </w:rPr>
        <w:t> </w:t>
      </w:r>
      <w:r w:rsidRPr="00870432">
        <w:rPr>
          <w:rFonts w:asciiTheme="minorHAnsi" w:hAnsiTheme="minorHAnsi" w:cstheme="minorHAnsi"/>
          <w:sz w:val="22"/>
          <w:szCs w:val="22"/>
        </w:rPr>
        <w:t xml:space="preserve">dnia </w:t>
      </w:r>
      <w:r w:rsidR="00C96D68" w:rsidRPr="00870432">
        <w:rPr>
          <w:rFonts w:asciiTheme="minorHAnsi" w:hAnsiTheme="minorHAnsi" w:cstheme="minorHAnsi"/>
          <w:sz w:val="22"/>
          <w:szCs w:val="22"/>
          <w:lang w:val="pl-PL"/>
        </w:rPr>
        <w:t>…………………</w:t>
      </w:r>
      <w:r w:rsidRPr="00870432">
        <w:rPr>
          <w:rFonts w:asciiTheme="minorHAnsi" w:hAnsiTheme="minorHAnsi" w:cstheme="minorHAnsi"/>
          <w:sz w:val="22"/>
          <w:szCs w:val="22"/>
        </w:rPr>
        <w:t xml:space="preserve"> </w:t>
      </w:r>
    </w:p>
    <w:p w14:paraId="6B924178" w14:textId="2FB0DD55" w:rsidR="002D2A5F" w:rsidRPr="00870432" w:rsidRDefault="002D2A5F" w:rsidP="00861CF5">
      <w:pPr>
        <w:pStyle w:val="Zwykytekst"/>
        <w:spacing w:line="276" w:lineRule="auto"/>
        <w:rPr>
          <w:rFonts w:asciiTheme="minorHAnsi" w:hAnsiTheme="minorHAnsi" w:cstheme="minorHAnsi"/>
          <w:noProof/>
          <w:sz w:val="22"/>
          <w:szCs w:val="22"/>
          <w:lang w:val="pl-PL" w:eastAsia="en-US"/>
        </w:rPr>
      </w:pPr>
    </w:p>
    <w:p w14:paraId="6B0500D3" w14:textId="77777777" w:rsidR="000251B5" w:rsidRPr="00870432" w:rsidRDefault="00826B97" w:rsidP="00861CF5">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1</w:t>
      </w:r>
    </w:p>
    <w:p w14:paraId="1F9EF37C" w14:textId="40AD3992" w:rsidR="00980770" w:rsidRPr="00F84296" w:rsidRDefault="000822B5" w:rsidP="00980770">
      <w:pPr>
        <w:numPr>
          <w:ilvl w:val="0"/>
          <w:numId w:val="5"/>
        </w:numPr>
        <w:spacing w:line="276" w:lineRule="auto"/>
        <w:ind w:left="284" w:right="-6" w:hanging="284"/>
        <w:jc w:val="both"/>
        <w:rPr>
          <w:rFonts w:asciiTheme="minorHAnsi" w:hAnsiTheme="minorHAnsi" w:cstheme="minorHAnsi"/>
          <w:b/>
          <w:bCs/>
          <w:sz w:val="22"/>
          <w:szCs w:val="22"/>
        </w:rPr>
      </w:pPr>
      <w:r w:rsidRPr="00F84296">
        <w:rPr>
          <w:rFonts w:asciiTheme="minorHAnsi" w:hAnsiTheme="minorHAnsi" w:cstheme="minorHAnsi"/>
          <w:sz w:val="22"/>
          <w:szCs w:val="22"/>
        </w:rPr>
        <w:t xml:space="preserve">Wykonawca zobowiązuje się </w:t>
      </w:r>
      <w:r w:rsidR="00D37983" w:rsidRPr="00F84296">
        <w:rPr>
          <w:rFonts w:asciiTheme="minorHAnsi" w:hAnsiTheme="minorHAnsi" w:cstheme="minorHAnsi"/>
          <w:sz w:val="22"/>
          <w:szCs w:val="22"/>
        </w:rPr>
        <w:t xml:space="preserve">do wykonania </w:t>
      </w:r>
      <w:r w:rsidR="00826B97" w:rsidRPr="00F84296">
        <w:rPr>
          <w:rFonts w:asciiTheme="minorHAnsi" w:hAnsiTheme="minorHAnsi" w:cstheme="minorHAnsi"/>
          <w:sz w:val="22"/>
          <w:szCs w:val="22"/>
        </w:rPr>
        <w:t>na rzecz Zamawiającego</w:t>
      </w:r>
      <w:r w:rsidR="00826224" w:rsidRPr="00F84296">
        <w:rPr>
          <w:rFonts w:asciiTheme="minorHAnsi" w:hAnsiTheme="minorHAnsi" w:cstheme="minorHAnsi"/>
          <w:sz w:val="22"/>
          <w:szCs w:val="22"/>
        </w:rPr>
        <w:t xml:space="preserve"> </w:t>
      </w:r>
      <w:r w:rsidR="00727EB3">
        <w:rPr>
          <w:rFonts w:asciiTheme="minorHAnsi" w:hAnsiTheme="minorHAnsi" w:cstheme="minorHAnsi"/>
          <w:sz w:val="22"/>
          <w:szCs w:val="22"/>
        </w:rPr>
        <w:t>dostawy, modernizacji, instalacji i uruchomienia</w:t>
      </w:r>
      <w:r w:rsidR="00980770" w:rsidRPr="00F84296">
        <w:rPr>
          <w:rFonts w:asciiTheme="minorHAnsi" w:hAnsiTheme="minorHAnsi" w:cstheme="minorHAnsi"/>
          <w:sz w:val="22"/>
          <w:szCs w:val="22"/>
        </w:rPr>
        <w:t xml:space="preserve"> systemów sterowania AV </w:t>
      </w:r>
      <w:bookmarkStart w:id="0" w:name="_Hlk133231610"/>
      <w:r w:rsidR="0027681F">
        <w:rPr>
          <w:rFonts w:asciiTheme="minorHAnsi" w:hAnsiTheme="minorHAnsi" w:cstheme="minorHAnsi"/>
          <w:b/>
          <w:bCs/>
          <w:sz w:val="22"/>
          <w:szCs w:val="22"/>
        </w:rPr>
        <w:t>w salach dydaktycznych</w:t>
      </w:r>
      <w:r w:rsidR="0027681F" w:rsidRPr="0027681F">
        <w:rPr>
          <w:rFonts w:asciiTheme="minorHAnsi" w:hAnsiTheme="minorHAnsi" w:cstheme="minorHAnsi"/>
          <w:b/>
          <w:bCs/>
          <w:sz w:val="22"/>
          <w:szCs w:val="22"/>
        </w:rPr>
        <w:t xml:space="preserve"> 029A, 416A, 417A, 418A, 306A, 309A w budynku A przy al. Niepodległości 10  oraz wymianą projektorów w salach: 0.4D, 0.5D, 0.6D, 0.7D, 0.11D, 0.12D, 1.1D, 1.17D, 1.18D, 1.19D, 2.1D, 2.16D, 2.17D, 2.2D, 2.21D, 3.1D, 3.2D, 3.3D, 3.17D, 3.18D, 3.19D, 4.12D, 4.13D  w budynku D przy ul. Towarowej 55 </w:t>
      </w:r>
      <w:bookmarkEnd w:id="0"/>
      <w:r w:rsidR="0027681F" w:rsidRPr="0027681F">
        <w:rPr>
          <w:rFonts w:asciiTheme="minorHAnsi" w:hAnsiTheme="minorHAnsi" w:cstheme="minorHAnsi"/>
          <w:b/>
          <w:bCs/>
          <w:sz w:val="22"/>
          <w:szCs w:val="22"/>
        </w:rPr>
        <w:t xml:space="preserve">Uniwersytetu Ekonomicznego w Poznaniu </w:t>
      </w:r>
      <w:r w:rsidR="0027681F">
        <w:rPr>
          <w:rFonts w:asciiTheme="minorHAnsi" w:hAnsiTheme="minorHAnsi" w:cstheme="minorHAnsi"/>
          <w:b/>
          <w:bCs/>
          <w:sz w:val="22"/>
          <w:szCs w:val="22"/>
        </w:rPr>
        <w:t xml:space="preserve"> </w:t>
      </w:r>
      <w:r w:rsidR="00980770" w:rsidRPr="00F84296">
        <w:rPr>
          <w:rFonts w:asciiTheme="minorHAnsi" w:hAnsiTheme="minorHAnsi" w:cstheme="minorHAnsi"/>
          <w:sz w:val="22"/>
          <w:szCs w:val="22"/>
        </w:rPr>
        <w:t>(zwanych</w:t>
      </w:r>
      <w:r w:rsidR="00F84296">
        <w:rPr>
          <w:rFonts w:asciiTheme="minorHAnsi" w:hAnsiTheme="minorHAnsi" w:cstheme="minorHAnsi"/>
          <w:sz w:val="22"/>
          <w:szCs w:val="22"/>
        </w:rPr>
        <w:t xml:space="preserve"> dalej również „asortymentem”). </w:t>
      </w:r>
    </w:p>
    <w:p w14:paraId="2FEF9046" w14:textId="01263D26" w:rsidR="00980770" w:rsidRPr="00F84296" w:rsidRDefault="00412DAA" w:rsidP="00980770">
      <w:pPr>
        <w:numPr>
          <w:ilvl w:val="0"/>
          <w:numId w:val="5"/>
        </w:numPr>
        <w:spacing w:line="276" w:lineRule="auto"/>
        <w:ind w:left="284" w:right="-6" w:hanging="284"/>
        <w:jc w:val="both"/>
        <w:rPr>
          <w:rFonts w:asciiTheme="minorHAnsi" w:hAnsiTheme="minorHAnsi" w:cstheme="minorHAnsi"/>
          <w:sz w:val="22"/>
          <w:szCs w:val="22"/>
        </w:rPr>
      </w:pPr>
      <w:r>
        <w:rPr>
          <w:rFonts w:asciiTheme="minorHAnsi" w:hAnsiTheme="minorHAnsi" w:cstheme="minorHAnsi"/>
          <w:sz w:val="22"/>
          <w:szCs w:val="22"/>
        </w:rPr>
        <w:t>W ramach przedmiotu zamówienia</w:t>
      </w:r>
      <w:r w:rsidR="00980770" w:rsidRPr="00F84296">
        <w:rPr>
          <w:rFonts w:asciiTheme="minorHAnsi" w:hAnsiTheme="minorHAnsi" w:cstheme="minorHAnsi"/>
          <w:sz w:val="22"/>
          <w:szCs w:val="22"/>
        </w:rPr>
        <w:t xml:space="preserve"> w salach dydaktycznych UEP Wykonawca: </w:t>
      </w:r>
    </w:p>
    <w:p w14:paraId="147E9810" w14:textId="45F2630A" w:rsidR="00980770" w:rsidRPr="00F84296" w:rsidRDefault="00F84296" w:rsidP="00F84296">
      <w:pPr>
        <w:spacing w:line="276" w:lineRule="auto"/>
        <w:ind w:left="567" w:right="-6" w:hanging="283"/>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980770" w:rsidRPr="00F84296">
        <w:rPr>
          <w:rFonts w:asciiTheme="minorHAnsi" w:hAnsiTheme="minorHAnsi" w:cstheme="minorHAnsi"/>
          <w:sz w:val="22"/>
          <w:szCs w:val="22"/>
        </w:rPr>
        <w:t>zdemontuje istniejące instalacje, stary sprzęt (projektory, ekrany), panele sterowania itp.;</w:t>
      </w:r>
    </w:p>
    <w:p w14:paraId="579C4DFE" w14:textId="00A2A685" w:rsidR="00980770" w:rsidRPr="00F84296" w:rsidRDefault="00F84296" w:rsidP="00F84296">
      <w:pPr>
        <w:spacing w:line="276" w:lineRule="auto"/>
        <w:ind w:left="567" w:right="-6" w:hanging="283"/>
        <w:jc w:val="both"/>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007575E8">
        <w:rPr>
          <w:rFonts w:asciiTheme="minorHAnsi" w:hAnsiTheme="minorHAnsi" w:cstheme="minorHAnsi"/>
          <w:sz w:val="22"/>
          <w:szCs w:val="22"/>
        </w:rPr>
        <w:t xml:space="preserve">dostarczy i </w:t>
      </w:r>
      <w:r w:rsidR="00980770" w:rsidRPr="00F84296">
        <w:rPr>
          <w:rFonts w:asciiTheme="minorHAnsi" w:hAnsiTheme="minorHAnsi" w:cstheme="minorHAnsi"/>
          <w:sz w:val="22"/>
          <w:szCs w:val="22"/>
        </w:rPr>
        <w:t>zainstaluje nowy sprzęt stanowiący ofertę Wykonawcy wymieniony</w:t>
      </w:r>
      <w:r>
        <w:rPr>
          <w:rFonts w:asciiTheme="minorHAnsi" w:hAnsiTheme="minorHAnsi" w:cstheme="minorHAnsi"/>
          <w:sz w:val="22"/>
          <w:szCs w:val="22"/>
        </w:rPr>
        <w:t xml:space="preserve"> w specyfikacji </w:t>
      </w:r>
      <w:proofErr w:type="spellStart"/>
      <w:r>
        <w:rPr>
          <w:rFonts w:asciiTheme="minorHAnsi" w:hAnsiTheme="minorHAnsi" w:cstheme="minorHAnsi"/>
          <w:sz w:val="22"/>
          <w:szCs w:val="22"/>
        </w:rPr>
        <w:t>techniczno</w:t>
      </w:r>
      <w:proofErr w:type="spellEnd"/>
      <w:r>
        <w:rPr>
          <w:rFonts w:asciiTheme="minorHAnsi" w:hAnsiTheme="minorHAnsi" w:cstheme="minorHAnsi"/>
          <w:sz w:val="22"/>
          <w:szCs w:val="22"/>
        </w:rPr>
        <w:t xml:space="preserve"> – </w:t>
      </w:r>
      <w:r w:rsidR="00980770" w:rsidRPr="00F84296">
        <w:rPr>
          <w:rFonts w:asciiTheme="minorHAnsi" w:hAnsiTheme="minorHAnsi" w:cstheme="minorHAnsi"/>
          <w:sz w:val="22"/>
          <w:szCs w:val="22"/>
        </w:rPr>
        <w:t>cenowej stanowiącej załącznik nr</w:t>
      </w:r>
      <w:r w:rsidR="006D1C86">
        <w:rPr>
          <w:rFonts w:asciiTheme="minorHAnsi" w:hAnsiTheme="minorHAnsi" w:cstheme="minorHAnsi"/>
          <w:sz w:val="22"/>
          <w:szCs w:val="22"/>
        </w:rPr>
        <w:t xml:space="preserve"> 5</w:t>
      </w:r>
      <w:r w:rsidR="00980770" w:rsidRPr="00F84296">
        <w:rPr>
          <w:rFonts w:asciiTheme="minorHAnsi" w:hAnsiTheme="minorHAnsi" w:cstheme="minorHAnsi"/>
          <w:sz w:val="22"/>
          <w:szCs w:val="22"/>
        </w:rPr>
        <w:t xml:space="preserve"> do SWZ;</w:t>
      </w:r>
    </w:p>
    <w:p w14:paraId="2268DB3F" w14:textId="32ABB921" w:rsidR="00980770" w:rsidRPr="00F84296" w:rsidRDefault="00F84296" w:rsidP="00F84296">
      <w:pPr>
        <w:spacing w:line="276" w:lineRule="auto"/>
        <w:ind w:left="567" w:right="-6" w:hanging="283"/>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980770" w:rsidRPr="00F84296">
        <w:rPr>
          <w:rFonts w:asciiTheme="minorHAnsi" w:hAnsiTheme="minorHAnsi" w:cstheme="minorHAnsi"/>
          <w:sz w:val="22"/>
          <w:szCs w:val="22"/>
        </w:rPr>
        <w:t>uruchomi oraz przetestuje po</w:t>
      </w:r>
      <w:r w:rsidR="007D55F2">
        <w:rPr>
          <w:rFonts w:asciiTheme="minorHAnsi" w:hAnsiTheme="minorHAnsi" w:cstheme="minorHAnsi"/>
          <w:sz w:val="22"/>
          <w:szCs w:val="22"/>
        </w:rPr>
        <w:t>prawność działania asortymentu;</w:t>
      </w:r>
    </w:p>
    <w:p w14:paraId="70DA615D" w14:textId="51AC1C69" w:rsidR="00EE2FA6" w:rsidRPr="00EE2FA6" w:rsidRDefault="00F84296" w:rsidP="00EE2FA6">
      <w:pPr>
        <w:spacing w:line="276" w:lineRule="auto"/>
        <w:ind w:left="567" w:right="-6" w:hanging="283"/>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980770" w:rsidRPr="00F84296">
        <w:rPr>
          <w:rFonts w:asciiTheme="minorHAnsi" w:hAnsiTheme="minorHAnsi" w:cstheme="minorHAnsi"/>
          <w:sz w:val="22"/>
          <w:szCs w:val="22"/>
        </w:rPr>
        <w:t xml:space="preserve">wykona i dostarczy (w formacie pdf) czytelne dla użytkowników końcowych instrukcje obsługi asortymentu </w:t>
      </w:r>
      <w:r w:rsidR="00980770" w:rsidRPr="00EE2FA6">
        <w:rPr>
          <w:rFonts w:asciiTheme="minorHAnsi" w:hAnsiTheme="minorHAnsi" w:cstheme="minorHAnsi"/>
          <w:sz w:val="22"/>
          <w:szCs w:val="22"/>
        </w:rPr>
        <w:t>wraz z opisem tekstowym i graficznym wszystkich dostępnych funkcji oraz sposobu jego obsługi.</w:t>
      </w:r>
    </w:p>
    <w:p w14:paraId="0203A615" w14:textId="697E48AF" w:rsidR="005B3E28" w:rsidRPr="00EE2FA6" w:rsidRDefault="00980770" w:rsidP="00F84296">
      <w:pPr>
        <w:numPr>
          <w:ilvl w:val="0"/>
          <w:numId w:val="5"/>
        </w:numPr>
        <w:spacing w:line="276" w:lineRule="auto"/>
        <w:ind w:left="284" w:right="-6" w:hanging="284"/>
        <w:jc w:val="both"/>
        <w:rPr>
          <w:rFonts w:asciiTheme="minorHAnsi" w:hAnsiTheme="minorHAnsi" w:cstheme="minorHAnsi"/>
          <w:sz w:val="22"/>
          <w:szCs w:val="22"/>
        </w:rPr>
      </w:pPr>
      <w:r w:rsidRPr="00EE2FA6">
        <w:rPr>
          <w:rFonts w:asciiTheme="minorHAnsi" w:hAnsiTheme="minorHAnsi" w:cstheme="minorHAnsi"/>
          <w:sz w:val="22"/>
          <w:szCs w:val="22"/>
        </w:rPr>
        <w:t>W zakres przedmiotu zamówi</w:t>
      </w:r>
      <w:r w:rsidR="00F84296" w:rsidRPr="00EE2FA6">
        <w:rPr>
          <w:rFonts w:asciiTheme="minorHAnsi" w:hAnsiTheme="minorHAnsi" w:cstheme="minorHAnsi"/>
          <w:sz w:val="22"/>
          <w:szCs w:val="22"/>
        </w:rPr>
        <w:t>enia wchodzi również</w:t>
      </w:r>
      <w:r w:rsidR="007D55F2">
        <w:rPr>
          <w:rFonts w:asciiTheme="minorHAnsi" w:hAnsiTheme="minorHAnsi" w:cstheme="minorHAnsi"/>
          <w:sz w:val="22"/>
          <w:szCs w:val="22"/>
        </w:rPr>
        <w:t>:</w:t>
      </w:r>
      <w:r w:rsidR="00F84296" w:rsidRPr="00EE2FA6">
        <w:rPr>
          <w:rFonts w:asciiTheme="minorHAnsi" w:hAnsiTheme="minorHAnsi" w:cstheme="minorHAnsi"/>
          <w:sz w:val="22"/>
          <w:szCs w:val="22"/>
        </w:rPr>
        <w:t xml:space="preserve"> </w:t>
      </w:r>
    </w:p>
    <w:p w14:paraId="5F26F5DC" w14:textId="7C064B86" w:rsidR="00980770" w:rsidRPr="00EE2FA6" w:rsidRDefault="00980770" w:rsidP="00EE2FA6">
      <w:pPr>
        <w:pStyle w:val="Akapitzlist"/>
        <w:numPr>
          <w:ilvl w:val="0"/>
          <w:numId w:val="34"/>
        </w:numPr>
        <w:spacing w:line="276" w:lineRule="auto"/>
        <w:ind w:left="567" w:right="-6" w:hanging="283"/>
        <w:jc w:val="both"/>
        <w:rPr>
          <w:rFonts w:asciiTheme="minorHAnsi" w:hAnsiTheme="minorHAnsi" w:cstheme="minorHAnsi"/>
          <w:sz w:val="22"/>
          <w:szCs w:val="22"/>
        </w:rPr>
      </w:pPr>
      <w:r w:rsidRPr="00EE2FA6">
        <w:rPr>
          <w:rFonts w:asciiTheme="minorHAnsi" w:hAnsiTheme="minorHAnsi" w:cstheme="minorHAnsi"/>
          <w:sz w:val="22"/>
          <w:szCs w:val="22"/>
        </w:rPr>
        <w:t>instruktaż osób wskazanych przez Zamawiającego w zakresie obsługi asortymentu stanowiącego przedmiot zamówienia opisany w specyfikacji technicz</w:t>
      </w:r>
      <w:r w:rsidR="00F84296" w:rsidRPr="00EE2FA6">
        <w:rPr>
          <w:rFonts w:asciiTheme="minorHAnsi" w:hAnsiTheme="minorHAnsi" w:cstheme="minorHAnsi"/>
          <w:sz w:val="22"/>
          <w:szCs w:val="22"/>
        </w:rPr>
        <w:t>n</w:t>
      </w:r>
      <w:r w:rsidRPr="00EE2FA6">
        <w:rPr>
          <w:rFonts w:asciiTheme="minorHAnsi" w:hAnsiTheme="minorHAnsi" w:cstheme="minorHAnsi"/>
          <w:sz w:val="22"/>
          <w:szCs w:val="22"/>
        </w:rPr>
        <w:t>o- cenowej stanowiącej załącznik nr</w:t>
      </w:r>
      <w:r w:rsidR="00EE2FA6" w:rsidRPr="00EE2FA6">
        <w:rPr>
          <w:rFonts w:asciiTheme="minorHAnsi" w:hAnsiTheme="minorHAnsi" w:cstheme="minorHAnsi"/>
          <w:sz w:val="22"/>
          <w:szCs w:val="22"/>
        </w:rPr>
        <w:t xml:space="preserve"> 5 </w:t>
      </w:r>
      <w:r w:rsidRPr="00EE2FA6">
        <w:rPr>
          <w:rFonts w:asciiTheme="minorHAnsi" w:hAnsiTheme="minorHAnsi" w:cstheme="minorHAnsi"/>
          <w:sz w:val="22"/>
          <w:szCs w:val="22"/>
        </w:rPr>
        <w:t>do SWZ</w:t>
      </w:r>
    </w:p>
    <w:p w14:paraId="74B2D4DB" w14:textId="3A9C173C" w:rsidR="00980770" w:rsidRPr="00EE2FA6" w:rsidRDefault="00EE2FA6" w:rsidP="00EE2FA6">
      <w:pPr>
        <w:numPr>
          <w:ilvl w:val="0"/>
          <w:numId w:val="34"/>
        </w:numPr>
        <w:spacing w:line="276" w:lineRule="auto"/>
        <w:ind w:left="567" w:right="-6" w:hanging="284"/>
        <w:jc w:val="both"/>
        <w:rPr>
          <w:rFonts w:asciiTheme="minorHAnsi" w:hAnsiTheme="minorHAnsi" w:cstheme="minorHAnsi"/>
          <w:sz w:val="22"/>
          <w:szCs w:val="22"/>
        </w:rPr>
      </w:pPr>
      <w:r w:rsidRPr="00EE2FA6">
        <w:rPr>
          <w:rFonts w:asciiTheme="minorHAnsi" w:hAnsiTheme="minorHAnsi" w:cstheme="minorHAnsi"/>
          <w:sz w:val="22"/>
          <w:szCs w:val="22"/>
        </w:rPr>
        <w:t>p</w:t>
      </w:r>
      <w:r w:rsidR="00980770" w:rsidRPr="00EE2FA6">
        <w:rPr>
          <w:rFonts w:asciiTheme="minorHAnsi" w:hAnsiTheme="minorHAnsi" w:cstheme="minorHAnsi"/>
          <w:sz w:val="22"/>
          <w:szCs w:val="22"/>
        </w:rPr>
        <w:t>odpisanie protokołu zdawczo – odbiorcz</w:t>
      </w:r>
      <w:r w:rsidRPr="00EE2FA6">
        <w:rPr>
          <w:rFonts w:asciiTheme="minorHAnsi" w:hAnsiTheme="minorHAnsi" w:cstheme="minorHAnsi"/>
          <w:sz w:val="22"/>
          <w:szCs w:val="22"/>
        </w:rPr>
        <w:t>ego, stanowiącego załącznik nr 2</w:t>
      </w:r>
      <w:r w:rsidR="00980770" w:rsidRPr="00EE2FA6">
        <w:rPr>
          <w:rFonts w:asciiTheme="minorHAnsi" w:hAnsiTheme="minorHAnsi" w:cstheme="minorHAnsi"/>
          <w:sz w:val="22"/>
          <w:szCs w:val="22"/>
        </w:rPr>
        <w:t xml:space="preserve"> do </w:t>
      </w:r>
      <w:r w:rsidRPr="00EE2FA6">
        <w:rPr>
          <w:rFonts w:asciiTheme="minorHAnsi" w:hAnsiTheme="minorHAnsi" w:cstheme="minorHAnsi"/>
          <w:sz w:val="22"/>
          <w:szCs w:val="22"/>
        </w:rPr>
        <w:t>niniejszej umowy</w:t>
      </w:r>
      <w:r w:rsidR="00980770" w:rsidRPr="00EE2FA6">
        <w:rPr>
          <w:rFonts w:asciiTheme="minorHAnsi" w:hAnsiTheme="minorHAnsi" w:cstheme="minorHAnsi"/>
          <w:sz w:val="22"/>
          <w:szCs w:val="22"/>
        </w:rPr>
        <w:t xml:space="preserve">, nastąpi po przeprowadzeniu instruktażu oraz dostarczeniu i uruchomieniu asortymentu we wszystkich modernizowanych salach. </w:t>
      </w:r>
    </w:p>
    <w:p w14:paraId="37831999" w14:textId="677D7E4A" w:rsidR="00EE2FA6" w:rsidRPr="00EE2FA6" w:rsidRDefault="007D55F2" w:rsidP="00EE2FA6">
      <w:pPr>
        <w:pStyle w:val="Akapitzlist"/>
        <w:numPr>
          <w:ilvl w:val="0"/>
          <w:numId w:val="5"/>
        </w:numPr>
        <w:spacing w:line="276" w:lineRule="auto"/>
        <w:ind w:left="284" w:right="-6" w:hanging="284"/>
        <w:jc w:val="both"/>
        <w:rPr>
          <w:rFonts w:asciiTheme="minorHAnsi" w:hAnsiTheme="minorHAnsi" w:cstheme="minorHAnsi"/>
          <w:sz w:val="22"/>
          <w:szCs w:val="22"/>
        </w:rPr>
      </w:pPr>
      <w:r>
        <w:rPr>
          <w:rFonts w:asciiTheme="minorHAnsi" w:hAnsiTheme="minorHAnsi" w:cstheme="minorHAnsi"/>
          <w:sz w:val="22"/>
          <w:szCs w:val="22"/>
        </w:rPr>
        <w:t>Warunki dotyczące</w:t>
      </w:r>
      <w:r w:rsidR="00EE2FA6" w:rsidRPr="00EE2FA6">
        <w:rPr>
          <w:rFonts w:asciiTheme="minorHAnsi" w:hAnsiTheme="minorHAnsi" w:cstheme="minorHAnsi"/>
          <w:sz w:val="22"/>
          <w:szCs w:val="22"/>
        </w:rPr>
        <w:t xml:space="preserve"> sprzętu:</w:t>
      </w:r>
    </w:p>
    <w:p w14:paraId="0B9CD0E5" w14:textId="0AE9D878" w:rsidR="00980770" w:rsidRPr="00EE2FA6" w:rsidRDefault="00EE2FA6" w:rsidP="00EE2FA6">
      <w:pPr>
        <w:numPr>
          <w:ilvl w:val="0"/>
          <w:numId w:val="31"/>
        </w:numPr>
        <w:spacing w:line="276" w:lineRule="auto"/>
        <w:ind w:right="-6"/>
        <w:jc w:val="both"/>
        <w:rPr>
          <w:rFonts w:asciiTheme="minorHAnsi" w:hAnsiTheme="minorHAnsi" w:cstheme="minorHAnsi"/>
          <w:sz w:val="22"/>
          <w:szCs w:val="22"/>
        </w:rPr>
      </w:pPr>
      <w:r w:rsidRPr="00EE2FA6">
        <w:rPr>
          <w:rFonts w:asciiTheme="minorHAnsi" w:hAnsiTheme="minorHAnsi" w:cstheme="minorHAnsi"/>
          <w:sz w:val="22"/>
          <w:szCs w:val="22"/>
        </w:rPr>
        <w:t>s</w:t>
      </w:r>
      <w:r w:rsidR="00980770" w:rsidRPr="00EE2FA6">
        <w:rPr>
          <w:rFonts w:asciiTheme="minorHAnsi" w:hAnsiTheme="minorHAnsi" w:cstheme="minorHAnsi"/>
          <w:sz w:val="22"/>
          <w:szCs w:val="22"/>
        </w:rPr>
        <w:t xml:space="preserve">przęt </w:t>
      </w:r>
      <w:r w:rsidR="00412DAA">
        <w:rPr>
          <w:rFonts w:asciiTheme="minorHAnsi" w:hAnsiTheme="minorHAnsi" w:cstheme="minorHAnsi"/>
          <w:sz w:val="22"/>
          <w:szCs w:val="22"/>
        </w:rPr>
        <w:t>dostarczony w ramach</w:t>
      </w:r>
      <w:r w:rsidR="00980770" w:rsidRPr="00EE2FA6">
        <w:rPr>
          <w:rFonts w:asciiTheme="minorHAnsi" w:hAnsiTheme="minorHAnsi" w:cstheme="minorHAnsi"/>
          <w:sz w:val="22"/>
          <w:szCs w:val="22"/>
        </w:rPr>
        <w:t xml:space="preserve"> modernizacji systemu sterowania AV w salach dydaktycznych musi spełniać warunki oznakowania</w:t>
      </w:r>
      <w:r>
        <w:rPr>
          <w:rFonts w:asciiTheme="minorHAnsi" w:hAnsiTheme="minorHAnsi" w:cstheme="minorHAnsi"/>
          <w:sz w:val="22"/>
          <w:szCs w:val="22"/>
        </w:rPr>
        <w:t xml:space="preserve"> CE i być tym znakiem oznaczony;</w:t>
      </w:r>
    </w:p>
    <w:p w14:paraId="1A069412" w14:textId="0E0A90A0" w:rsidR="00980770" w:rsidRPr="00EE2FA6" w:rsidRDefault="00EE2FA6" w:rsidP="00EE2FA6">
      <w:pPr>
        <w:numPr>
          <w:ilvl w:val="0"/>
          <w:numId w:val="31"/>
        </w:numPr>
        <w:spacing w:line="276" w:lineRule="auto"/>
        <w:ind w:left="567" w:right="-6" w:hanging="284"/>
        <w:jc w:val="both"/>
        <w:rPr>
          <w:rFonts w:asciiTheme="minorHAnsi" w:hAnsiTheme="minorHAnsi" w:cstheme="minorHAnsi"/>
          <w:sz w:val="22"/>
          <w:szCs w:val="22"/>
        </w:rPr>
      </w:pPr>
      <w:r w:rsidRPr="00EE2FA6">
        <w:rPr>
          <w:rFonts w:asciiTheme="minorHAnsi" w:hAnsiTheme="minorHAnsi" w:cstheme="minorHAnsi"/>
          <w:sz w:val="22"/>
          <w:szCs w:val="22"/>
        </w:rPr>
        <w:lastRenderedPageBreak/>
        <w:t>a</w:t>
      </w:r>
      <w:r w:rsidR="00980770" w:rsidRPr="00EE2FA6">
        <w:rPr>
          <w:rFonts w:asciiTheme="minorHAnsi" w:hAnsiTheme="minorHAnsi" w:cstheme="minorHAnsi"/>
          <w:sz w:val="22"/>
          <w:szCs w:val="22"/>
        </w:rPr>
        <w:t xml:space="preserve">sortyment musi pochodzić z oficjalnych kanałów dystrybucyjnych </w:t>
      </w:r>
      <w:r w:rsidR="00412DAA">
        <w:rPr>
          <w:rFonts w:asciiTheme="minorHAnsi" w:hAnsiTheme="minorHAnsi" w:cstheme="minorHAnsi"/>
          <w:sz w:val="22"/>
          <w:szCs w:val="22"/>
        </w:rPr>
        <w:t>nie wyłączających ryn</w:t>
      </w:r>
      <w:r w:rsidR="00980770" w:rsidRPr="00EE2FA6">
        <w:rPr>
          <w:rFonts w:asciiTheme="minorHAnsi" w:hAnsiTheme="minorHAnsi" w:cstheme="minorHAnsi"/>
          <w:sz w:val="22"/>
          <w:szCs w:val="22"/>
        </w:rPr>
        <w:t>k</w:t>
      </w:r>
      <w:r w:rsidR="00412DAA">
        <w:rPr>
          <w:rFonts w:asciiTheme="minorHAnsi" w:hAnsiTheme="minorHAnsi" w:cstheme="minorHAnsi"/>
          <w:sz w:val="22"/>
          <w:szCs w:val="22"/>
        </w:rPr>
        <w:t>u</w:t>
      </w:r>
      <w:r w:rsidR="00980770" w:rsidRPr="00EE2FA6">
        <w:rPr>
          <w:rFonts w:asciiTheme="minorHAnsi" w:hAnsiTheme="minorHAnsi" w:cstheme="minorHAnsi"/>
          <w:sz w:val="22"/>
          <w:szCs w:val="22"/>
        </w:rPr>
        <w:t xml:space="preserve"> Unii Europejskiej, zapewniających w szczególności rea</w:t>
      </w:r>
      <w:r>
        <w:rPr>
          <w:rFonts w:asciiTheme="minorHAnsi" w:hAnsiTheme="minorHAnsi" w:cstheme="minorHAnsi"/>
          <w:sz w:val="22"/>
          <w:szCs w:val="22"/>
        </w:rPr>
        <w:t>lizację uprawnień gwarancyjnych;</w:t>
      </w:r>
    </w:p>
    <w:p w14:paraId="096B36D5" w14:textId="79D8CD46" w:rsidR="00980770" w:rsidRPr="00EE2FA6" w:rsidRDefault="00980770" w:rsidP="00EE2FA6">
      <w:pPr>
        <w:numPr>
          <w:ilvl w:val="0"/>
          <w:numId w:val="31"/>
        </w:numPr>
        <w:spacing w:line="276" w:lineRule="auto"/>
        <w:ind w:left="567" w:right="-6" w:hanging="284"/>
        <w:jc w:val="both"/>
        <w:rPr>
          <w:rFonts w:asciiTheme="minorHAnsi" w:hAnsiTheme="minorHAnsi" w:cstheme="minorHAnsi"/>
          <w:sz w:val="22"/>
          <w:szCs w:val="22"/>
        </w:rPr>
      </w:pPr>
      <w:r w:rsidRPr="00EE2FA6">
        <w:rPr>
          <w:rFonts w:asciiTheme="minorHAnsi" w:hAnsiTheme="minorHAnsi" w:cstheme="minorHAnsi"/>
          <w:sz w:val="22"/>
          <w:szCs w:val="22"/>
        </w:rPr>
        <w:t>Wykonawca gwarantuje, że oferowany przez niego asortyment stanowiący przedmiot zamówienia jest wprowadzony legalnie do obrotu i użytkowania na terenie Unii Europejskie</w:t>
      </w:r>
      <w:r w:rsidR="00EE2FA6">
        <w:rPr>
          <w:rFonts w:asciiTheme="minorHAnsi" w:hAnsiTheme="minorHAnsi" w:cstheme="minorHAnsi"/>
          <w:sz w:val="22"/>
          <w:szCs w:val="22"/>
        </w:rPr>
        <w:t>j;</w:t>
      </w:r>
    </w:p>
    <w:p w14:paraId="71233702" w14:textId="34843241" w:rsidR="00980770" w:rsidRPr="00EE2FA6" w:rsidRDefault="00EE2FA6" w:rsidP="00EE2FA6">
      <w:pPr>
        <w:numPr>
          <w:ilvl w:val="0"/>
          <w:numId w:val="31"/>
        </w:numPr>
        <w:spacing w:line="276" w:lineRule="auto"/>
        <w:ind w:left="567" w:right="-6" w:hanging="284"/>
        <w:jc w:val="both"/>
        <w:rPr>
          <w:rFonts w:asciiTheme="minorHAnsi" w:hAnsiTheme="minorHAnsi" w:cstheme="minorHAnsi"/>
          <w:sz w:val="22"/>
          <w:szCs w:val="22"/>
        </w:rPr>
      </w:pPr>
      <w:r w:rsidRPr="00EE2FA6">
        <w:rPr>
          <w:rFonts w:asciiTheme="minorHAnsi" w:hAnsiTheme="minorHAnsi" w:cstheme="minorHAnsi"/>
          <w:sz w:val="22"/>
          <w:szCs w:val="22"/>
        </w:rPr>
        <w:t>p</w:t>
      </w:r>
      <w:r w:rsidR="00980770" w:rsidRPr="00EE2FA6">
        <w:rPr>
          <w:rFonts w:asciiTheme="minorHAnsi" w:hAnsiTheme="minorHAnsi" w:cstheme="minorHAnsi"/>
          <w:sz w:val="22"/>
          <w:szCs w:val="22"/>
        </w:rPr>
        <w:t>rzedmiot zamówienia, musi być fabrycznie nowy, tzn. nieużywany przed dniem dostarczenia - z wyłączeniem używania niezbędnego dla przeprowadz</w:t>
      </w:r>
      <w:r>
        <w:rPr>
          <w:rFonts w:asciiTheme="minorHAnsi" w:hAnsiTheme="minorHAnsi" w:cstheme="minorHAnsi"/>
          <w:sz w:val="22"/>
          <w:szCs w:val="22"/>
        </w:rPr>
        <w:t>enia testu jego poprawnej pracy;</w:t>
      </w:r>
    </w:p>
    <w:p w14:paraId="6F023951" w14:textId="0CA3B366" w:rsidR="00980770" w:rsidRPr="00EE2FA6" w:rsidRDefault="00EE2FA6" w:rsidP="00EE2FA6">
      <w:pPr>
        <w:numPr>
          <w:ilvl w:val="0"/>
          <w:numId w:val="31"/>
        </w:numPr>
        <w:spacing w:line="276" w:lineRule="auto"/>
        <w:ind w:left="567" w:right="-6" w:hanging="284"/>
        <w:jc w:val="both"/>
        <w:rPr>
          <w:rFonts w:asciiTheme="minorHAnsi" w:hAnsiTheme="minorHAnsi" w:cstheme="minorHAnsi"/>
          <w:sz w:val="22"/>
          <w:szCs w:val="22"/>
        </w:rPr>
      </w:pPr>
      <w:r w:rsidRPr="00EE2FA6">
        <w:rPr>
          <w:rFonts w:asciiTheme="minorHAnsi" w:hAnsiTheme="minorHAnsi" w:cstheme="minorHAnsi"/>
          <w:sz w:val="22"/>
          <w:szCs w:val="22"/>
        </w:rPr>
        <w:t>a</w:t>
      </w:r>
      <w:r w:rsidR="00980770" w:rsidRPr="00EE2FA6">
        <w:rPr>
          <w:rFonts w:asciiTheme="minorHAnsi" w:hAnsiTheme="minorHAnsi" w:cstheme="minorHAnsi"/>
          <w:sz w:val="22"/>
          <w:szCs w:val="22"/>
        </w:rPr>
        <w:t xml:space="preserve">sortyment musi być zaopatrzony w akcesoria, instrukcje obsługi i inne elementy niezbędne do jego uruchomienia w konfiguracji zgodnej z wymaganiami i parametrami minimalnymi podanymi w specyfikacji </w:t>
      </w:r>
      <w:proofErr w:type="spellStart"/>
      <w:r w:rsidR="00980770" w:rsidRPr="00EE2FA6">
        <w:rPr>
          <w:rFonts w:asciiTheme="minorHAnsi" w:hAnsiTheme="minorHAnsi" w:cstheme="minorHAnsi"/>
          <w:sz w:val="22"/>
          <w:szCs w:val="22"/>
        </w:rPr>
        <w:t>techniczno</w:t>
      </w:r>
      <w:proofErr w:type="spellEnd"/>
      <w:r w:rsidR="00980770" w:rsidRPr="00EE2FA6">
        <w:rPr>
          <w:rFonts w:asciiTheme="minorHAnsi" w:hAnsiTheme="minorHAnsi" w:cstheme="minorHAnsi"/>
          <w:sz w:val="22"/>
          <w:szCs w:val="22"/>
        </w:rPr>
        <w:t xml:space="preserve"> – cenowej stanowiącej załącznik nr </w:t>
      </w:r>
      <w:r w:rsidRPr="00EE2FA6">
        <w:rPr>
          <w:rFonts w:asciiTheme="minorHAnsi" w:hAnsiTheme="minorHAnsi" w:cstheme="minorHAnsi"/>
          <w:sz w:val="22"/>
          <w:szCs w:val="22"/>
        </w:rPr>
        <w:t>5</w:t>
      </w:r>
      <w:r w:rsidR="00980770" w:rsidRPr="00EE2FA6">
        <w:rPr>
          <w:rFonts w:asciiTheme="minorHAnsi" w:hAnsiTheme="minorHAnsi" w:cstheme="minorHAnsi"/>
          <w:sz w:val="22"/>
          <w:szCs w:val="22"/>
        </w:rPr>
        <w:t xml:space="preserve"> do </w:t>
      </w:r>
      <w:r w:rsidR="00E63ECC">
        <w:rPr>
          <w:rFonts w:asciiTheme="minorHAnsi" w:hAnsiTheme="minorHAnsi" w:cstheme="minorHAnsi"/>
          <w:sz w:val="22"/>
          <w:szCs w:val="22"/>
        </w:rPr>
        <w:t>SWZ</w:t>
      </w:r>
      <w:r w:rsidR="00E63ECC" w:rsidRPr="00EE2FA6">
        <w:rPr>
          <w:rFonts w:asciiTheme="minorHAnsi" w:hAnsiTheme="minorHAnsi" w:cstheme="minorHAnsi"/>
          <w:sz w:val="22"/>
          <w:szCs w:val="22"/>
        </w:rPr>
        <w:t xml:space="preserve"> </w:t>
      </w:r>
      <w:r w:rsidR="00980770" w:rsidRPr="00EE2FA6">
        <w:rPr>
          <w:rFonts w:asciiTheme="minorHAnsi" w:hAnsiTheme="minorHAnsi" w:cstheme="minorHAnsi"/>
          <w:sz w:val="22"/>
          <w:szCs w:val="22"/>
        </w:rPr>
        <w:t>oraz o ile to dotyczy danego asortymentu – w pełną listę materiałów eksploatacyjnych z zaznaczon</w:t>
      </w:r>
      <w:r>
        <w:rPr>
          <w:rFonts w:asciiTheme="minorHAnsi" w:hAnsiTheme="minorHAnsi" w:cstheme="minorHAnsi"/>
          <w:sz w:val="22"/>
          <w:szCs w:val="22"/>
        </w:rPr>
        <w:t>ymi okresami gwarancji i cenami;</w:t>
      </w:r>
    </w:p>
    <w:p w14:paraId="7EA91422" w14:textId="0D51A3A5" w:rsidR="00980770" w:rsidRPr="00EE2FA6" w:rsidRDefault="00EE2FA6" w:rsidP="00EE2FA6">
      <w:pPr>
        <w:numPr>
          <w:ilvl w:val="0"/>
          <w:numId w:val="31"/>
        </w:numPr>
        <w:spacing w:line="276" w:lineRule="auto"/>
        <w:ind w:left="567" w:right="-6" w:hanging="284"/>
        <w:jc w:val="both"/>
        <w:rPr>
          <w:rFonts w:asciiTheme="minorHAnsi" w:hAnsiTheme="minorHAnsi" w:cstheme="minorHAnsi"/>
          <w:sz w:val="22"/>
          <w:szCs w:val="22"/>
        </w:rPr>
      </w:pPr>
      <w:r w:rsidRPr="00EE2FA6">
        <w:rPr>
          <w:rFonts w:asciiTheme="minorHAnsi" w:hAnsiTheme="minorHAnsi" w:cstheme="minorHAnsi"/>
          <w:sz w:val="22"/>
          <w:szCs w:val="22"/>
        </w:rPr>
        <w:t>a</w:t>
      </w:r>
      <w:r w:rsidR="00980770" w:rsidRPr="00EE2FA6">
        <w:rPr>
          <w:rFonts w:asciiTheme="minorHAnsi" w:hAnsiTheme="minorHAnsi" w:cstheme="minorHAnsi"/>
          <w:sz w:val="22"/>
          <w:szCs w:val="22"/>
        </w:rPr>
        <w:t xml:space="preserve">sortyment przeznaczony do zasilania z sieci energetycznej musi być wyposażony w odpowiednią liczbę kabli zasilających pozwalających na podłączenie go do standardowych gniazdek zasilających chyba, że w specyfikacji </w:t>
      </w:r>
      <w:proofErr w:type="spellStart"/>
      <w:r w:rsidR="00980770" w:rsidRPr="00EE2FA6">
        <w:rPr>
          <w:rFonts w:asciiTheme="minorHAnsi" w:hAnsiTheme="minorHAnsi" w:cstheme="minorHAnsi"/>
          <w:sz w:val="22"/>
          <w:szCs w:val="22"/>
        </w:rPr>
        <w:t>technicz</w:t>
      </w:r>
      <w:r>
        <w:rPr>
          <w:rFonts w:asciiTheme="minorHAnsi" w:hAnsiTheme="minorHAnsi" w:cstheme="minorHAnsi"/>
          <w:sz w:val="22"/>
          <w:szCs w:val="22"/>
        </w:rPr>
        <w:t>no</w:t>
      </w:r>
      <w:proofErr w:type="spellEnd"/>
      <w:r>
        <w:rPr>
          <w:rFonts w:asciiTheme="minorHAnsi" w:hAnsiTheme="minorHAnsi" w:cstheme="minorHAnsi"/>
          <w:sz w:val="22"/>
          <w:szCs w:val="22"/>
        </w:rPr>
        <w:t xml:space="preserve"> - cenowej zaznaczono inaczej;</w:t>
      </w:r>
    </w:p>
    <w:p w14:paraId="37765B95" w14:textId="4BC4EC43" w:rsidR="00980770" w:rsidRPr="00EE2FA6" w:rsidRDefault="00980770" w:rsidP="00EE2FA6">
      <w:pPr>
        <w:numPr>
          <w:ilvl w:val="0"/>
          <w:numId w:val="31"/>
        </w:numPr>
        <w:spacing w:line="276" w:lineRule="auto"/>
        <w:ind w:left="567" w:right="-6" w:hanging="284"/>
        <w:jc w:val="both"/>
        <w:rPr>
          <w:rFonts w:asciiTheme="minorHAnsi" w:hAnsiTheme="minorHAnsi" w:cstheme="minorHAnsi"/>
          <w:sz w:val="22"/>
          <w:szCs w:val="22"/>
        </w:rPr>
      </w:pPr>
      <w:r w:rsidRPr="00EE2FA6">
        <w:rPr>
          <w:rFonts w:asciiTheme="minorHAnsi" w:hAnsiTheme="minorHAnsi" w:cstheme="minorHAnsi"/>
          <w:sz w:val="22"/>
          <w:szCs w:val="22"/>
        </w:rPr>
        <w:t>Wykonawca gwarantuje, że oferowany asortyment posiadać będzie serwis producenta tegoż sprzętu</w:t>
      </w:r>
      <w:r w:rsidR="007575E8">
        <w:rPr>
          <w:rFonts w:asciiTheme="minorHAnsi" w:hAnsiTheme="minorHAnsi" w:cstheme="minorHAnsi"/>
          <w:sz w:val="22"/>
          <w:szCs w:val="22"/>
        </w:rPr>
        <w:t xml:space="preserve"> na terytorium RP</w:t>
      </w:r>
      <w:r w:rsidRPr="00EE2FA6">
        <w:rPr>
          <w:rFonts w:asciiTheme="minorHAnsi" w:hAnsiTheme="minorHAnsi" w:cstheme="minorHAnsi"/>
          <w:sz w:val="22"/>
          <w:szCs w:val="22"/>
        </w:rPr>
        <w:t>, z obsługą serwiso</w:t>
      </w:r>
      <w:r w:rsidR="00EE2FA6">
        <w:rPr>
          <w:rFonts w:asciiTheme="minorHAnsi" w:hAnsiTheme="minorHAnsi" w:cstheme="minorHAnsi"/>
          <w:sz w:val="22"/>
          <w:szCs w:val="22"/>
        </w:rPr>
        <w:t>wą prowadzoną w języku polskim;</w:t>
      </w:r>
    </w:p>
    <w:p w14:paraId="7E7C6D86" w14:textId="70EF0628" w:rsidR="00980770" w:rsidRPr="00EE2FA6" w:rsidRDefault="00980770" w:rsidP="00EE2FA6">
      <w:pPr>
        <w:numPr>
          <w:ilvl w:val="0"/>
          <w:numId w:val="31"/>
        </w:numPr>
        <w:spacing w:line="276" w:lineRule="auto"/>
        <w:ind w:left="567" w:right="-6" w:hanging="284"/>
        <w:jc w:val="both"/>
        <w:rPr>
          <w:rFonts w:asciiTheme="minorHAnsi" w:hAnsiTheme="minorHAnsi" w:cstheme="minorHAnsi"/>
          <w:sz w:val="22"/>
          <w:szCs w:val="22"/>
        </w:rPr>
      </w:pPr>
      <w:r w:rsidRPr="00EE2FA6">
        <w:rPr>
          <w:rFonts w:asciiTheme="minorHAnsi" w:hAnsiTheme="minorHAnsi" w:cstheme="minorHAnsi"/>
          <w:sz w:val="22"/>
          <w:szCs w:val="22"/>
        </w:rPr>
        <w:t>Zamawiający pozostawia sobie prawo do zweryfikowania dostarczonego asortymentu w ramach realizacji niniejszego zamówienia, pod kątem legalności pochodzenia oraz innych oświadczeń Wykonawcy.</w:t>
      </w:r>
    </w:p>
    <w:p w14:paraId="1CCC29F7" w14:textId="2845F75E" w:rsidR="00EE2FA6" w:rsidRPr="00EE2FA6" w:rsidRDefault="00EE2FA6" w:rsidP="007D55F2">
      <w:pPr>
        <w:pStyle w:val="Akapitzlist"/>
        <w:numPr>
          <w:ilvl w:val="0"/>
          <w:numId w:val="35"/>
        </w:numPr>
        <w:spacing w:line="276" w:lineRule="auto"/>
        <w:ind w:left="284" w:right="-6" w:hanging="426"/>
        <w:jc w:val="both"/>
        <w:rPr>
          <w:rFonts w:asciiTheme="minorHAnsi" w:hAnsiTheme="minorHAnsi" w:cstheme="minorHAnsi"/>
          <w:sz w:val="22"/>
          <w:szCs w:val="22"/>
        </w:rPr>
      </w:pPr>
      <w:r w:rsidRPr="00EE2FA6">
        <w:rPr>
          <w:rFonts w:asciiTheme="minorHAnsi" w:hAnsiTheme="minorHAnsi" w:cstheme="minorHAnsi"/>
          <w:sz w:val="22"/>
          <w:szCs w:val="22"/>
        </w:rPr>
        <w:t>Gwarantem dla Zamawiającego jest Wykonawca, nie zwalnia to jednak Wykonawcy z obowiązku dostarczenia dokumentów gwarancyjnych, licencyjnych, wsparcia technicznego, itp. producenta oferowanego asortymentu, jeżeli takie są przez niego dostarczane wraz ze sprzętem.</w:t>
      </w:r>
    </w:p>
    <w:p w14:paraId="047FD16E" w14:textId="3C3DFDA2" w:rsidR="00F503EB" w:rsidRPr="00870432" w:rsidRDefault="00F503EB" w:rsidP="00506222">
      <w:pPr>
        <w:pStyle w:val="Tekstpodstawowy3"/>
        <w:spacing w:after="0" w:line="276" w:lineRule="auto"/>
        <w:rPr>
          <w:rFonts w:asciiTheme="minorHAnsi" w:hAnsiTheme="minorHAnsi" w:cstheme="minorHAnsi"/>
          <w:b/>
          <w:sz w:val="22"/>
          <w:szCs w:val="22"/>
          <w:lang w:val="pl-PL"/>
        </w:rPr>
      </w:pPr>
    </w:p>
    <w:p w14:paraId="3E5A7354" w14:textId="7EBCE0E5" w:rsidR="00F503EB" w:rsidRPr="00870432" w:rsidRDefault="00F503EB" w:rsidP="00F503EB">
      <w:pPr>
        <w:pStyle w:val="Tekstpodstawowy3"/>
        <w:spacing w:after="0" w:line="276" w:lineRule="auto"/>
        <w:ind w:left="1440" w:hanging="1440"/>
        <w:jc w:val="center"/>
        <w:rPr>
          <w:rFonts w:asciiTheme="minorHAnsi" w:hAnsiTheme="minorHAnsi" w:cstheme="minorHAnsi"/>
          <w:sz w:val="22"/>
          <w:szCs w:val="22"/>
        </w:rPr>
      </w:pPr>
      <w:r w:rsidRPr="00870432">
        <w:rPr>
          <w:rFonts w:asciiTheme="minorHAnsi" w:hAnsiTheme="minorHAnsi" w:cstheme="minorHAnsi"/>
          <w:b/>
          <w:sz w:val="22"/>
          <w:szCs w:val="22"/>
          <w:lang w:val="pl-PL"/>
        </w:rPr>
        <w:t xml:space="preserve">§ </w:t>
      </w:r>
      <w:r w:rsidR="00515185">
        <w:rPr>
          <w:rFonts w:asciiTheme="minorHAnsi" w:hAnsiTheme="minorHAnsi" w:cstheme="minorHAnsi"/>
          <w:b/>
          <w:sz w:val="22"/>
          <w:szCs w:val="22"/>
          <w:lang w:val="pl-PL"/>
        </w:rPr>
        <w:t>2</w:t>
      </w:r>
    </w:p>
    <w:p w14:paraId="06C8D0D6" w14:textId="6CBC17EE" w:rsidR="00980770" w:rsidRPr="00980770" w:rsidRDefault="00980770" w:rsidP="00476350">
      <w:pPr>
        <w:pStyle w:val="Tekstpodstawowy3"/>
        <w:numPr>
          <w:ilvl w:val="0"/>
          <w:numId w:val="24"/>
        </w:numPr>
        <w:spacing w:after="0" w:line="276" w:lineRule="auto"/>
        <w:jc w:val="both"/>
        <w:rPr>
          <w:rFonts w:asciiTheme="minorHAnsi" w:hAnsiTheme="minorHAnsi" w:cstheme="minorHAnsi"/>
          <w:b/>
          <w:sz w:val="22"/>
          <w:szCs w:val="22"/>
        </w:rPr>
      </w:pPr>
      <w:r w:rsidRPr="00980770">
        <w:rPr>
          <w:rFonts w:asciiTheme="minorHAnsi" w:hAnsiTheme="minorHAnsi" w:cstheme="minorHAnsi"/>
          <w:sz w:val="22"/>
          <w:szCs w:val="22"/>
        </w:rPr>
        <w:t xml:space="preserve">Przedmiot zamówienia musi być zrealizowany </w:t>
      </w:r>
      <w:r w:rsidRPr="00980770">
        <w:rPr>
          <w:rFonts w:asciiTheme="minorHAnsi" w:hAnsiTheme="minorHAnsi" w:cstheme="minorHAnsi"/>
          <w:b/>
          <w:sz w:val="22"/>
          <w:szCs w:val="22"/>
        </w:rPr>
        <w:t xml:space="preserve">w nieprzekraczalnym terminie do </w:t>
      </w:r>
      <w:r w:rsidR="0027681F">
        <w:rPr>
          <w:rFonts w:asciiTheme="minorHAnsi" w:hAnsiTheme="minorHAnsi" w:cstheme="minorHAnsi"/>
          <w:b/>
          <w:sz w:val="22"/>
          <w:szCs w:val="22"/>
          <w:lang w:val="pl-PL"/>
        </w:rPr>
        <w:t>12</w:t>
      </w:r>
      <w:r w:rsidRPr="00980770">
        <w:rPr>
          <w:rFonts w:asciiTheme="minorHAnsi" w:hAnsiTheme="minorHAnsi" w:cstheme="minorHAnsi"/>
          <w:b/>
          <w:sz w:val="22"/>
          <w:szCs w:val="22"/>
        </w:rPr>
        <w:t>.09.202</w:t>
      </w:r>
      <w:r w:rsidR="0027681F">
        <w:rPr>
          <w:rFonts w:asciiTheme="minorHAnsi" w:hAnsiTheme="minorHAnsi" w:cstheme="minorHAnsi"/>
          <w:b/>
          <w:sz w:val="22"/>
          <w:szCs w:val="22"/>
          <w:lang w:val="pl-PL"/>
        </w:rPr>
        <w:t>5</w:t>
      </w:r>
      <w:r>
        <w:rPr>
          <w:rFonts w:asciiTheme="minorHAnsi" w:hAnsiTheme="minorHAnsi" w:cstheme="minorHAnsi"/>
          <w:b/>
          <w:sz w:val="22"/>
          <w:szCs w:val="22"/>
          <w:lang w:val="pl-PL"/>
        </w:rPr>
        <w:t xml:space="preserve"> </w:t>
      </w:r>
      <w:r w:rsidRPr="00980770">
        <w:rPr>
          <w:rFonts w:asciiTheme="minorHAnsi" w:hAnsiTheme="minorHAnsi" w:cstheme="minorHAnsi"/>
          <w:b/>
          <w:sz w:val="22"/>
          <w:szCs w:val="22"/>
        </w:rPr>
        <w:t xml:space="preserve">r. </w:t>
      </w:r>
      <w:r w:rsidRPr="00980770">
        <w:rPr>
          <w:rFonts w:asciiTheme="minorHAnsi" w:hAnsiTheme="minorHAnsi" w:cstheme="minorHAnsi"/>
          <w:sz w:val="22"/>
          <w:szCs w:val="22"/>
        </w:rPr>
        <w:t>wraz z oddaniem do użytku i przeprowadzeniem instruktażu.</w:t>
      </w:r>
      <w:r w:rsidRPr="00980770">
        <w:rPr>
          <w:rFonts w:asciiTheme="minorHAnsi" w:hAnsiTheme="minorHAnsi" w:cstheme="minorHAnsi"/>
          <w:b/>
          <w:sz w:val="22"/>
          <w:szCs w:val="22"/>
        </w:rPr>
        <w:t xml:space="preserve"> </w:t>
      </w:r>
    </w:p>
    <w:p w14:paraId="658A0EBD" w14:textId="4FAC8D3F" w:rsidR="00980770" w:rsidRDefault="00980770" w:rsidP="00476350">
      <w:pPr>
        <w:pStyle w:val="Tekstpodstawowy3"/>
        <w:numPr>
          <w:ilvl w:val="0"/>
          <w:numId w:val="24"/>
        </w:numPr>
        <w:spacing w:after="0" w:line="276" w:lineRule="auto"/>
        <w:jc w:val="both"/>
        <w:rPr>
          <w:rFonts w:asciiTheme="minorHAnsi" w:hAnsiTheme="minorHAnsi" w:cstheme="minorHAnsi"/>
          <w:sz w:val="22"/>
          <w:szCs w:val="22"/>
        </w:rPr>
      </w:pPr>
      <w:r w:rsidRPr="00980770">
        <w:rPr>
          <w:rFonts w:asciiTheme="minorHAnsi" w:hAnsiTheme="minorHAnsi" w:cstheme="minorHAnsi"/>
          <w:sz w:val="22"/>
          <w:szCs w:val="22"/>
        </w:rPr>
        <w:t xml:space="preserve">Wykonawca zobowiązany jest do powiadomienia Zamawiającego o planowanych terminach dostaw asortymentu stanowiącego przedmiot zamówienia, </w:t>
      </w:r>
      <w:r w:rsidR="007D55F2">
        <w:rPr>
          <w:rFonts w:asciiTheme="minorHAnsi" w:hAnsiTheme="minorHAnsi" w:cstheme="minorHAnsi"/>
          <w:sz w:val="22"/>
          <w:szCs w:val="22"/>
          <w:lang w:val="pl-PL"/>
        </w:rPr>
        <w:t xml:space="preserve">a także </w:t>
      </w:r>
      <w:r w:rsidRPr="00980770">
        <w:rPr>
          <w:rFonts w:asciiTheme="minorHAnsi" w:hAnsiTheme="minorHAnsi" w:cstheme="minorHAnsi"/>
          <w:sz w:val="22"/>
          <w:szCs w:val="22"/>
        </w:rPr>
        <w:t xml:space="preserve">modernizacji, instalacji i uruchomienia systemów sterowania AV w salach dydaktycznych, na co najmniej 3 dni kalendarzowe przed datą ich rozpoczęcia. </w:t>
      </w:r>
    </w:p>
    <w:p w14:paraId="7C6446D7" w14:textId="1297C6E0" w:rsidR="00980770" w:rsidRPr="00980770" w:rsidRDefault="00980770" w:rsidP="00980770">
      <w:pPr>
        <w:pStyle w:val="Tekstpodstawowy3"/>
        <w:spacing w:after="0" w:line="276" w:lineRule="auto"/>
        <w:ind w:left="284"/>
        <w:jc w:val="both"/>
        <w:rPr>
          <w:rFonts w:asciiTheme="minorHAnsi" w:hAnsiTheme="minorHAnsi" w:cstheme="minorHAnsi"/>
          <w:sz w:val="22"/>
          <w:szCs w:val="22"/>
        </w:rPr>
      </w:pPr>
      <w:r w:rsidRPr="00980770">
        <w:rPr>
          <w:rFonts w:asciiTheme="minorHAnsi" w:hAnsiTheme="minorHAnsi" w:cstheme="minorHAnsi"/>
          <w:sz w:val="22"/>
          <w:szCs w:val="22"/>
        </w:rPr>
        <w:t>Wykonawca zobowiązany jest do wyposażenia swoich pracowników przeprowadzających prace na terenie Uczelni w identyfikatory i każdorazowe zgłoszenie do Zamawiającego  (</w:t>
      </w:r>
      <w:r w:rsidR="00727EB3">
        <w:rPr>
          <w:rFonts w:asciiTheme="minorHAnsi" w:hAnsiTheme="minorHAnsi" w:cstheme="minorHAnsi"/>
          <w:sz w:val="22"/>
          <w:szCs w:val="22"/>
          <w:lang w:val="pl-PL"/>
        </w:rPr>
        <w:t>Dział Technologii Informacyjnych</w:t>
      </w:r>
      <w:r w:rsidR="007D55F2">
        <w:rPr>
          <w:rFonts w:asciiTheme="minorHAnsi" w:hAnsiTheme="minorHAnsi" w:cstheme="minorHAnsi"/>
          <w:sz w:val="22"/>
          <w:szCs w:val="22"/>
        </w:rPr>
        <w:t>) termin</w:t>
      </w:r>
      <w:r w:rsidR="007D55F2">
        <w:rPr>
          <w:rFonts w:asciiTheme="minorHAnsi" w:hAnsiTheme="minorHAnsi" w:cstheme="minorHAnsi"/>
          <w:sz w:val="22"/>
          <w:szCs w:val="22"/>
          <w:lang w:val="pl-PL"/>
        </w:rPr>
        <w:t>u</w:t>
      </w:r>
      <w:r w:rsidR="007D55F2">
        <w:rPr>
          <w:rFonts w:asciiTheme="minorHAnsi" w:hAnsiTheme="minorHAnsi" w:cstheme="minorHAnsi"/>
          <w:sz w:val="22"/>
          <w:szCs w:val="22"/>
        </w:rPr>
        <w:t xml:space="preserve"> i godziny</w:t>
      </w:r>
      <w:r w:rsidRPr="00980770">
        <w:rPr>
          <w:rFonts w:asciiTheme="minorHAnsi" w:hAnsiTheme="minorHAnsi" w:cstheme="minorHAnsi"/>
          <w:sz w:val="22"/>
          <w:szCs w:val="22"/>
        </w:rPr>
        <w:t xml:space="preserve"> rozpoczęcia i zakończenia prac modernizacyjnych.</w:t>
      </w:r>
    </w:p>
    <w:p w14:paraId="2DFEB2AC" w14:textId="05A99210" w:rsidR="00980770" w:rsidRPr="00980770" w:rsidRDefault="00980770" w:rsidP="00980770">
      <w:pPr>
        <w:pStyle w:val="Tekstpodstawowy3"/>
        <w:spacing w:after="0" w:line="276" w:lineRule="auto"/>
        <w:ind w:left="284"/>
        <w:jc w:val="both"/>
        <w:rPr>
          <w:rFonts w:asciiTheme="minorHAnsi" w:hAnsiTheme="minorHAnsi" w:cstheme="minorHAnsi"/>
          <w:sz w:val="22"/>
          <w:szCs w:val="22"/>
        </w:rPr>
      </w:pPr>
      <w:r w:rsidRPr="00980770">
        <w:rPr>
          <w:rFonts w:asciiTheme="minorHAnsi" w:hAnsiTheme="minorHAnsi" w:cstheme="minorHAnsi"/>
          <w:sz w:val="22"/>
          <w:szCs w:val="22"/>
        </w:rPr>
        <w:t xml:space="preserve">Wszelkie ingerencje w sieć zasilającą i </w:t>
      </w:r>
      <w:r w:rsidR="007575E8">
        <w:rPr>
          <w:rFonts w:asciiTheme="minorHAnsi" w:hAnsiTheme="minorHAnsi" w:cstheme="minorHAnsi"/>
          <w:sz w:val="22"/>
          <w:szCs w:val="22"/>
        </w:rPr>
        <w:t>sieci informatyczne i telekomunikacyjne</w:t>
      </w:r>
      <w:r w:rsidRPr="00980770">
        <w:rPr>
          <w:rFonts w:asciiTheme="minorHAnsi" w:hAnsiTheme="minorHAnsi" w:cstheme="minorHAnsi"/>
          <w:sz w:val="22"/>
          <w:szCs w:val="22"/>
        </w:rPr>
        <w:t xml:space="preserve"> muszą być bezwzględnie uzgodnione z Zamawiającym i to w formie pisemnej.  </w:t>
      </w:r>
    </w:p>
    <w:p w14:paraId="1F194109" w14:textId="77777777" w:rsidR="00980770" w:rsidRPr="00980770" w:rsidRDefault="00980770" w:rsidP="00476350">
      <w:pPr>
        <w:pStyle w:val="Tekstpodstawowy3"/>
        <w:numPr>
          <w:ilvl w:val="0"/>
          <w:numId w:val="24"/>
        </w:numPr>
        <w:spacing w:after="0" w:line="276" w:lineRule="auto"/>
        <w:jc w:val="both"/>
        <w:rPr>
          <w:rFonts w:asciiTheme="minorHAnsi" w:hAnsiTheme="minorHAnsi" w:cstheme="minorHAnsi"/>
          <w:sz w:val="22"/>
          <w:szCs w:val="22"/>
        </w:rPr>
      </w:pPr>
      <w:r w:rsidRPr="00980770">
        <w:rPr>
          <w:rFonts w:asciiTheme="minorHAnsi" w:hAnsiTheme="minorHAnsi" w:cstheme="minorHAnsi"/>
          <w:sz w:val="22"/>
          <w:szCs w:val="22"/>
        </w:rPr>
        <w:t>Zamawiający w ciągu 2 dni roboczych sprawdzi zgodność dostarczonego, zainstalowanego i uruchomionego asortymentu z SWZ, ofertą Wykonawcy i zawartą umową w tym prawidłowość jego funkcjonowania, po tym czasie zostanie podpisany przez Zamawiającego protokół zdawczo – odbiorczy lub protokół rozbieżności.</w:t>
      </w:r>
    </w:p>
    <w:p w14:paraId="26E0B3DD" w14:textId="5F82B1C4" w:rsidR="00980770" w:rsidRPr="00980770" w:rsidRDefault="00980770" w:rsidP="00476350">
      <w:pPr>
        <w:pStyle w:val="Tekstpodstawowy3"/>
        <w:numPr>
          <w:ilvl w:val="0"/>
          <w:numId w:val="24"/>
        </w:numPr>
        <w:spacing w:after="0" w:line="276" w:lineRule="auto"/>
        <w:jc w:val="both"/>
        <w:rPr>
          <w:rFonts w:asciiTheme="minorHAnsi" w:hAnsiTheme="minorHAnsi" w:cstheme="minorHAnsi"/>
          <w:sz w:val="22"/>
          <w:szCs w:val="22"/>
        </w:rPr>
      </w:pPr>
      <w:r w:rsidRPr="00980770">
        <w:rPr>
          <w:rFonts w:asciiTheme="minorHAnsi" w:hAnsiTheme="minorHAnsi" w:cstheme="minorHAnsi"/>
          <w:sz w:val="22"/>
          <w:szCs w:val="22"/>
        </w:rPr>
        <w:t xml:space="preserve">Zamówienie uważa się za zrealizowane w dacie podpisania </w:t>
      </w:r>
      <w:r w:rsidR="00412DAA">
        <w:rPr>
          <w:rFonts w:asciiTheme="minorHAnsi" w:hAnsiTheme="minorHAnsi" w:cstheme="minorHAnsi"/>
          <w:sz w:val="22"/>
          <w:szCs w:val="22"/>
        </w:rPr>
        <w:t>protokołu zdawczo – odbiorczego</w:t>
      </w:r>
      <w:r w:rsidRPr="00980770">
        <w:rPr>
          <w:rFonts w:asciiTheme="minorHAnsi" w:hAnsiTheme="minorHAnsi" w:cstheme="minorHAnsi"/>
          <w:sz w:val="22"/>
          <w:szCs w:val="22"/>
        </w:rPr>
        <w:t>.</w:t>
      </w:r>
    </w:p>
    <w:p w14:paraId="1560E49A" w14:textId="77777777" w:rsidR="00980770" w:rsidRPr="00980770" w:rsidRDefault="00980770" w:rsidP="00476350">
      <w:pPr>
        <w:pStyle w:val="Tekstpodstawowy3"/>
        <w:numPr>
          <w:ilvl w:val="0"/>
          <w:numId w:val="24"/>
        </w:numPr>
        <w:spacing w:after="0" w:line="276" w:lineRule="auto"/>
        <w:jc w:val="both"/>
        <w:rPr>
          <w:rFonts w:asciiTheme="minorHAnsi" w:hAnsiTheme="minorHAnsi" w:cstheme="minorHAnsi"/>
          <w:sz w:val="22"/>
          <w:szCs w:val="22"/>
        </w:rPr>
      </w:pPr>
      <w:r w:rsidRPr="00980770">
        <w:rPr>
          <w:rFonts w:asciiTheme="minorHAnsi" w:hAnsiTheme="minorHAnsi" w:cstheme="minorHAnsi"/>
          <w:sz w:val="22"/>
          <w:szCs w:val="22"/>
        </w:rPr>
        <w:t>Podpisanie przez Zamawiającego protokołu zdawczo – odbiorczego przedmiotu zamówienia nie wyklucza dochodzenia przez Zamawiającego roszczeń z tytułu rękojmi i gwarancji w przypadku wykrycia wad przedmiotu zamówienia w terminie późniejszym.</w:t>
      </w:r>
    </w:p>
    <w:p w14:paraId="10D441CC" w14:textId="74EE0EB7" w:rsidR="00BD2659" w:rsidRPr="002F1CF3" w:rsidRDefault="00BD2659" w:rsidP="002F1CF3">
      <w:pPr>
        <w:spacing w:line="276" w:lineRule="auto"/>
        <w:jc w:val="both"/>
        <w:rPr>
          <w:rFonts w:asciiTheme="minorHAnsi" w:hAnsiTheme="minorHAnsi" w:cstheme="minorHAnsi"/>
          <w:sz w:val="22"/>
          <w:szCs w:val="22"/>
        </w:rPr>
      </w:pPr>
    </w:p>
    <w:p w14:paraId="6C9F4D4E" w14:textId="1666364F" w:rsidR="00820F9C" w:rsidRPr="00870432" w:rsidRDefault="00820F9C" w:rsidP="00820F9C">
      <w:pPr>
        <w:pStyle w:val="Tekstpodstawowy3"/>
        <w:spacing w:after="0"/>
        <w:ind w:left="1440" w:hanging="1440"/>
        <w:jc w:val="center"/>
        <w:rPr>
          <w:rFonts w:asciiTheme="minorHAnsi" w:hAnsiTheme="minorHAnsi" w:cstheme="minorHAnsi"/>
          <w:sz w:val="22"/>
          <w:szCs w:val="22"/>
        </w:rPr>
      </w:pPr>
      <w:r w:rsidRPr="00870432">
        <w:rPr>
          <w:rFonts w:asciiTheme="minorHAnsi" w:hAnsiTheme="minorHAnsi" w:cstheme="minorHAnsi"/>
          <w:b/>
          <w:sz w:val="22"/>
          <w:szCs w:val="22"/>
          <w:lang w:val="pl-PL"/>
        </w:rPr>
        <w:t xml:space="preserve">§ </w:t>
      </w:r>
      <w:r w:rsidR="00515185">
        <w:rPr>
          <w:rFonts w:asciiTheme="minorHAnsi" w:hAnsiTheme="minorHAnsi" w:cstheme="minorHAnsi"/>
          <w:b/>
          <w:sz w:val="22"/>
          <w:szCs w:val="22"/>
          <w:lang w:val="pl-PL"/>
        </w:rPr>
        <w:t>3</w:t>
      </w:r>
    </w:p>
    <w:p w14:paraId="0EB50F46" w14:textId="69AF7ED4" w:rsidR="00820F9C" w:rsidRPr="00820F9C" w:rsidRDefault="00820F9C" w:rsidP="00476350">
      <w:pPr>
        <w:widowControl w:val="0"/>
        <w:numPr>
          <w:ilvl w:val="0"/>
          <w:numId w:val="11"/>
        </w:numPr>
        <w:tabs>
          <w:tab w:val="clear" w:pos="717"/>
          <w:tab w:val="num" w:pos="284"/>
        </w:tabs>
        <w:suppressAutoHyphens/>
        <w:spacing w:line="276"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Po zgłoszeniu przez Wykonawcę zakończenia prac objętych zakresem zamówienia</w:t>
      </w:r>
      <w:r>
        <w:rPr>
          <w:rFonts w:asciiTheme="minorHAnsi" w:hAnsiTheme="minorHAnsi" w:cstheme="minorHAnsi"/>
          <w:bCs/>
          <w:sz w:val="22"/>
          <w:szCs w:val="22"/>
        </w:rPr>
        <w:t xml:space="preserve"> i gotowości do odbioru końcowego</w:t>
      </w:r>
      <w:r w:rsidRPr="00870432">
        <w:rPr>
          <w:rFonts w:asciiTheme="minorHAnsi" w:hAnsiTheme="minorHAnsi" w:cstheme="minorHAnsi"/>
          <w:bCs/>
          <w:sz w:val="22"/>
          <w:szCs w:val="22"/>
        </w:rPr>
        <w:t xml:space="preserve">, Zamawiający w ciągu maksymalnie </w:t>
      </w:r>
      <w:r w:rsidR="00515185">
        <w:rPr>
          <w:rFonts w:asciiTheme="minorHAnsi" w:hAnsiTheme="minorHAnsi" w:cstheme="minorHAnsi"/>
          <w:bCs/>
          <w:sz w:val="22"/>
          <w:szCs w:val="22"/>
        </w:rPr>
        <w:t>3</w:t>
      </w:r>
      <w:r w:rsidRPr="00870432">
        <w:rPr>
          <w:rFonts w:asciiTheme="minorHAnsi" w:hAnsiTheme="minorHAnsi" w:cstheme="minorHAnsi"/>
          <w:bCs/>
          <w:sz w:val="22"/>
          <w:szCs w:val="22"/>
        </w:rPr>
        <w:t> dni roboczych przystąpi do czynności odbiorowych.</w:t>
      </w:r>
    </w:p>
    <w:p w14:paraId="3627F631" w14:textId="15BECF61" w:rsidR="00820F9C" w:rsidRPr="00870432" w:rsidRDefault="00820F9C" w:rsidP="00476350">
      <w:pPr>
        <w:widowControl w:val="0"/>
        <w:numPr>
          <w:ilvl w:val="0"/>
          <w:numId w:val="11"/>
        </w:numPr>
        <w:tabs>
          <w:tab w:val="clear" w:pos="717"/>
          <w:tab w:val="num" w:pos="284"/>
        </w:tabs>
        <w:suppressAutoHyphens/>
        <w:spacing w:line="276"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Jeżeli w trakcie czynności odbioru </w:t>
      </w:r>
      <w:r w:rsidRPr="001F7AAA">
        <w:rPr>
          <w:rFonts w:asciiTheme="minorHAnsi" w:hAnsiTheme="minorHAnsi" w:cstheme="minorHAnsi"/>
          <w:bCs/>
          <w:sz w:val="22"/>
          <w:szCs w:val="22"/>
        </w:rPr>
        <w:t>zostaną stwierdzone wady</w:t>
      </w:r>
      <w:r w:rsidRPr="00870432">
        <w:rPr>
          <w:rFonts w:asciiTheme="minorHAnsi" w:hAnsiTheme="minorHAnsi" w:cstheme="minorHAnsi"/>
          <w:bCs/>
          <w:sz w:val="22"/>
          <w:szCs w:val="22"/>
        </w:rPr>
        <w:t>:</w:t>
      </w:r>
    </w:p>
    <w:p w14:paraId="361C94A9" w14:textId="77777777" w:rsidR="00820F9C" w:rsidRPr="00870432" w:rsidRDefault="00820F9C" w:rsidP="00476350">
      <w:pPr>
        <w:widowControl w:val="0"/>
        <w:numPr>
          <w:ilvl w:val="0"/>
          <w:numId w:val="12"/>
        </w:numPr>
        <w:tabs>
          <w:tab w:val="left" w:pos="426"/>
        </w:tabs>
        <w:suppressAutoHyphens/>
        <w:spacing w:line="276" w:lineRule="auto"/>
        <w:ind w:left="426"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nadające się do usunięcia, to Zamawiający przerwie czynności odbioru Przedmiotu Umowy wyznaczając termin na ich usunięcie; czynności odbiorowe będą kontynuowane po zgłoszeniu przez Wykonawcę </w:t>
      </w:r>
      <w:r w:rsidRPr="00870432">
        <w:rPr>
          <w:rFonts w:asciiTheme="minorHAnsi" w:hAnsiTheme="minorHAnsi" w:cstheme="minorHAnsi"/>
          <w:bCs/>
          <w:sz w:val="22"/>
          <w:szCs w:val="22"/>
        </w:rPr>
        <w:lastRenderedPageBreak/>
        <w:t>usunięcia tych wad;</w:t>
      </w:r>
    </w:p>
    <w:p w14:paraId="017FEF97" w14:textId="77777777" w:rsidR="00820F9C" w:rsidRPr="00870432" w:rsidRDefault="00820F9C" w:rsidP="00476350">
      <w:pPr>
        <w:widowControl w:val="0"/>
        <w:numPr>
          <w:ilvl w:val="0"/>
          <w:numId w:val="12"/>
        </w:numPr>
        <w:tabs>
          <w:tab w:val="left" w:pos="426"/>
        </w:tabs>
        <w:suppressAutoHyphens/>
        <w:spacing w:line="276" w:lineRule="auto"/>
        <w:ind w:left="567" w:hanging="425"/>
        <w:jc w:val="both"/>
        <w:rPr>
          <w:rFonts w:asciiTheme="minorHAnsi" w:hAnsiTheme="minorHAnsi" w:cstheme="minorHAnsi"/>
          <w:bCs/>
          <w:sz w:val="22"/>
          <w:szCs w:val="22"/>
        </w:rPr>
      </w:pPr>
      <w:r w:rsidRPr="00870432">
        <w:rPr>
          <w:rFonts w:asciiTheme="minorHAnsi" w:hAnsiTheme="minorHAnsi" w:cstheme="minorHAnsi"/>
          <w:bCs/>
          <w:sz w:val="22"/>
          <w:szCs w:val="22"/>
        </w:rPr>
        <w:t>nie nadające się do usunięcia:</w:t>
      </w:r>
    </w:p>
    <w:p w14:paraId="24171F51" w14:textId="77777777" w:rsidR="00820F9C" w:rsidRPr="00870432" w:rsidRDefault="00820F9C" w:rsidP="00476350">
      <w:pPr>
        <w:widowControl w:val="0"/>
        <w:numPr>
          <w:ilvl w:val="0"/>
          <w:numId w:val="13"/>
        </w:numPr>
        <w:tabs>
          <w:tab w:val="left" w:pos="851"/>
        </w:tabs>
        <w:suppressAutoHyphens/>
        <w:spacing w:line="276" w:lineRule="auto"/>
        <w:ind w:left="709" w:hanging="283"/>
        <w:jc w:val="both"/>
        <w:rPr>
          <w:rFonts w:asciiTheme="minorHAnsi" w:hAnsiTheme="minorHAnsi" w:cstheme="minorHAnsi"/>
          <w:bCs/>
          <w:sz w:val="22"/>
          <w:szCs w:val="22"/>
        </w:rPr>
      </w:pPr>
      <w:r w:rsidRPr="00870432">
        <w:rPr>
          <w:rFonts w:asciiTheme="minorHAnsi" w:hAnsiTheme="minorHAnsi" w:cstheme="minorHAnsi"/>
          <w:bCs/>
          <w:sz w:val="22"/>
          <w:szCs w:val="22"/>
        </w:rPr>
        <w:t>jeżeli wady umożliwiają użytkowanie obiektu zgodnie z jego przeznaczeniem, wówczas Zamawiający może obniżyć wynagrodzenie Wykonawcy odpowiednio do utraconej wartości użytkowej, estetycznej i technicznej;</w:t>
      </w:r>
    </w:p>
    <w:p w14:paraId="26192764" w14:textId="344A0004" w:rsidR="00820F9C" w:rsidRPr="00AC54FB" w:rsidRDefault="00820F9C" w:rsidP="00476350">
      <w:pPr>
        <w:widowControl w:val="0"/>
        <w:numPr>
          <w:ilvl w:val="0"/>
          <w:numId w:val="13"/>
        </w:numPr>
        <w:tabs>
          <w:tab w:val="left" w:pos="851"/>
        </w:tabs>
        <w:suppressAutoHyphens/>
        <w:spacing w:line="276" w:lineRule="auto"/>
        <w:ind w:left="709" w:hanging="283"/>
        <w:jc w:val="both"/>
        <w:rPr>
          <w:rFonts w:asciiTheme="minorHAnsi" w:hAnsiTheme="minorHAnsi" w:cstheme="minorHAnsi"/>
          <w:bCs/>
          <w:sz w:val="22"/>
          <w:szCs w:val="22"/>
        </w:rPr>
      </w:pPr>
      <w:r w:rsidRPr="00870432">
        <w:rPr>
          <w:rFonts w:asciiTheme="minorHAnsi" w:hAnsiTheme="minorHAnsi" w:cstheme="minorHAnsi"/>
          <w:bCs/>
          <w:sz w:val="22"/>
          <w:szCs w:val="22"/>
        </w:rPr>
        <w:t xml:space="preserve">jeżeli wady uniemożliwiają użytkowanie obiektu zgodnie z jego przeznaczeniem, wówczas Zamawiający może zażądać wykonania przedmiotu zamówienia lub jego części po raz drugi, zachowując prawo do naliczania kar umownych </w:t>
      </w:r>
      <w:r w:rsidRPr="006D1C86">
        <w:rPr>
          <w:rFonts w:asciiTheme="minorHAnsi" w:hAnsiTheme="minorHAnsi" w:cstheme="minorHAnsi"/>
          <w:bCs/>
          <w:sz w:val="22"/>
          <w:szCs w:val="22"/>
        </w:rPr>
        <w:t xml:space="preserve">zgodnie z </w:t>
      </w:r>
      <w:r w:rsidR="008C5711" w:rsidRPr="006D1C86">
        <w:rPr>
          <w:rFonts w:asciiTheme="minorHAnsi" w:hAnsiTheme="minorHAnsi" w:cstheme="minorHAnsi"/>
          <w:bCs/>
          <w:sz w:val="22"/>
          <w:szCs w:val="22"/>
        </w:rPr>
        <w:t xml:space="preserve">§ </w:t>
      </w:r>
      <w:r w:rsidR="006D1C86" w:rsidRPr="006D1C86">
        <w:rPr>
          <w:rFonts w:asciiTheme="minorHAnsi" w:hAnsiTheme="minorHAnsi" w:cstheme="minorHAnsi"/>
          <w:bCs/>
          <w:sz w:val="22"/>
          <w:szCs w:val="22"/>
        </w:rPr>
        <w:t>9</w:t>
      </w:r>
      <w:r w:rsidRPr="006D1C86">
        <w:rPr>
          <w:rFonts w:asciiTheme="minorHAnsi" w:hAnsiTheme="minorHAnsi" w:cstheme="minorHAnsi"/>
          <w:bCs/>
          <w:sz w:val="22"/>
          <w:szCs w:val="22"/>
        </w:rPr>
        <w:t xml:space="preserve"> umowy</w:t>
      </w:r>
      <w:r w:rsidRPr="00AC54FB">
        <w:rPr>
          <w:rFonts w:asciiTheme="minorHAnsi" w:hAnsiTheme="minorHAnsi" w:cstheme="minorHAnsi"/>
          <w:bCs/>
          <w:sz w:val="22"/>
          <w:szCs w:val="22"/>
        </w:rPr>
        <w:t>;</w:t>
      </w:r>
    </w:p>
    <w:p w14:paraId="2E08F8D0" w14:textId="24CB18C8" w:rsidR="00820F9C" w:rsidRPr="006D1C86" w:rsidRDefault="00820F9C" w:rsidP="00476350">
      <w:pPr>
        <w:widowControl w:val="0"/>
        <w:numPr>
          <w:ilvl w:val="0"/>
          <w:numId w:val="12"/>
        </w:numPr>
        <w:tabs>
          <w:tab w:val="left" w:pos="567"/>
        </w:tabs>
        <w:suppressAutoHyphens/>
        <w:spacing w:line="276" w:lineRule="auto"/>
        <w:ind w:left="426" w:hanging="284"/>
        <w:jc w:val="both"/>
        <w:rPr>
          <w:rFonts w:asciiTheme="minorHAnsi" w:hAnsiTheme="minorHAnsi" w:cstheme="minorHAnsi"/>
          <w:bCs/>
          <w:sz w:val="22"/>
          <w:szCs w:val="22"/>
        </w:rPr>
      </w:pPr>
      <w:r w:rsidRPr="00AC54FB">
        <w:rPr>
          <w:rFonts w:asciiTheme="minorHAnsi" w:hAnsiTheme="minorHAnsi" w:cstheme="minorHAnsi"/>
          <w:bCs/>
          <w:sz w:val="22"/>
          <w:szCs w:val="22"/>
        </w:rPr>
        <w:t xml:space="preserve">w przypadku nie wykonania w ustalonym terminie przedmiotu umowy po raz drugi, Zamawiający może odstąpić od umowy z winy Wykonawcy zachowując prawo do naliczenia kar umownych </w:t>
      </w:r>
      <w:r w:rsidRPr="006D1C86">
        <w:rPr>
          <w:rFonts w:asciiTheme="minorHAnsi" w:hAnsiTheme="minorHAnsi" w:cstheme="minorHAnsi"/>
          <w:bCs/>
          <w:sz w:val="22"/>
          <w:szCs w:val="22"/>
        </w:rPr>
        <w:t xml:space="preserve">zgodnie z </w:t>
      </w:r>
      <w:r w:rsidR="006D1C86" w:rsidRPr="006D1C86">
        <w:rPr>
          <w:rFonts w:asciiTheme="minorHAnsi" w:hAnsiTheme="minorHAnsi" w:cstheme="minorHAnsi"/>
          <w:bCs/>
          <w:sz w:val="22"/>
          <w:szCs w:val="22"/>
        </w:rPr>
        <w:t>§ 9</w:t>
      </w:r>
      <w:r w:rsidRPr="006D1C86">
        <w:rPr>
          <w:rFonts w:asciiTheme="minorHAnsi" w:hAnsiTheme="minorHAnsi" w:cstheme="minorHAnsi"/>
          <w:bCs/>
          <w:sz w:val="22"/>
          <w:szCs w:val="22"/>
        </w:rPr>
        <w:t xml:space="preserve"> umowy.</w:t>
      </w:r>
    </w:p>
    <w:p w14:paraId="293E1EB7" w14:textId="34D87441" w:rsidR="00820F9C" w:rsidRPr="00870432" w:rsidRDefault="00412DAA" w:rsidP="00476350">
      <w:pPr>
        <w:widowControl w:val="0"/>
        <w:numPr>
          <w:ilvl w:val="0"/>
          <w:numId w:val="11"/>
        </w:numPr>
        <w:tabs>
          <w:tab w:val="left" w:pos="284"/>
        </w:tabs>
        <w:suppressAutoHyphens/>
        <w:spacing w:line="288" w:lineRule="auto"/>
        <w:ind w:left="284" w:hanging="284"/>
        <w:jc w:val="both"/>
        <w:rPr>
          <w:rFonts w:asciiTheme="minorHAnsi" w:hAnsiTheme="minorHAnsi" w:cstheme="minorHAnsi"/>
          <w:bCs/>
          <w:sz w:val="22"/>
          <w:szCs w:val="22"/>
        </w:rPr>
      </w:pPr>
      <w:r>
        <w:rPr>
          <w:rFonts w:asciiTheme="minorHAnsi" w:hAnsiTheme="minorHAnsi" w:cstheme="minorHAnsi"/>
          <w:bCs/>
          <w:sz w:val="22"/>
          <w:szCs w:val="22"/>
        </w:rPr>
        <w:t>Podpisanie</w:t>
      </w:r>
      <w:r w:rsidR="00820F9C" w:rsidRPr="00870432">
        <w:rPr>
          <w:rFonts w:asciiTheme="minorHAnsi" w:hAnsiTheme="minorHAnsi" w:cstheme="minorHAnsi"/>
          <w:bCs/>
          <w:sz w:val="22"/>
          <w:szCs w:val="22"/>
        </w:rPr>
        <w:t xml:space="preserve"> przez Zamawiającego </w:t>
      </w:r>
      <w:r>
        <w:rPr>
          <w:rFonts w:asciiTheme="minorHAnsi" w:hAnsiTheme="minorHAnsi" w:cstheme="minorHAnsi"/>
          <w:bCs/>
          <w:sz w:val="22"/>
          <w:szCs w:val="22"/>
        </w:rPr>
        <w:t>protokołu zdawczo-odbiorczego</w:t>
      </w:r>
      <w:r w:rsidR="00820F9C" w:rsidRPr="00870432">
        <w:rPr>
          <w:rFonts w:asciiTheme="minorHAnsi" w:hAnsiTheme="minorHAnsi" w:cstheme="minorHAnsi"/>
          <w:bCs/>
          <w:sz w:val="22"/>
          <w:szCs w:val="22"/>
        </w:rPr>
        <w:t xml:space="preserve"> nie wpływa na ewentualne roszczenia Zamawiającego z tytułu rękojmi, gwarancji i roszczeń odszkodowawczych.</w:t>
      </w:r>
    </w:p>
    <w:p w14:paraId="4F2D17D3" w14:textId="2DCF3669" w:rsidR="00820F9C" w:rsidRPr="00215AE4" w:rsidRDefault="00820F9C" w:rsidP="00476350">
      <w:pPr>
        <w:widowControl w:val="0"/>
        <w:numPr>
          <w:ilvl w:val="0"/>
          <w:numId w:val="11"/>
        </w:numPr>
        <w:tabs>
          <w:tab w:val="left" w:pos="284"/>
        </w:tabs>
        <w:suppressAutoHyphens/>
        <w:spacing w:line="288" w:lineRule="auto"/>
        <w:ind w:left="284" w:hanging="284"/>
        <w:jc w:val="both"/>
        <w:rPr>
          <w:rFonts w:asciiTheme="minorHAnsi" w:hAnsiTheme="minorHAnsi" w:cstheme="minorHAnsi"/>
          <w:bCs/>
          <w:sz w:val="22"/>
          <w:szCs w:val="22"/>
        </w:rPr>
      </w:pPr>
      <w:r w:rsidRPr="00215AE4">
        <w:rPr>
          <w:rFonts w:asciiTheme="minorHAnsi" w:hAnsiTheme="minorHAnsi" w:cstheme="minorHAnsi"/>
          <w:bCs/>
          <w:sz w:val="22"/>
          <w:szCs w:val="22"/>
        </w:rPr>
        <w:t>W razie zwłoki Wykonawcy w wykonywaniu zobowiązania</w:t>
      </w:r>
      <w:r w:rsidR="007D55F2">
        <w:rPr>
          <w:rFonts w:asciiTheme="minorHAnsi" w:hAnsiTheme="minorHAnsi" w:cstheme="minorHAnsi"/>
          <w:bCs/>
          <w:sz w:val="22"/>
          <w:szCs w:val="22"/>
        </w:rPr>
        <w:t>,</w:t>
      </w:r>
      <w:r w:rsidRPr="00215AE4">
        <w:rPr>
          <w:rFonts w:asciiTheme="minorHAnsi" w:hAnsiTheme="minorHAnsi" w:cstheme="minorHAnsi"/>
          <w:bCs/>
          <w:sz w:val="22"/>
          <w:szCs w:val="22"/>
        </w:rPr>
        <w:t xml:space="preserve"> Zamawiający może żądać wykonania niniejszego przedmiotu umowy na zasadach określonych w art. 480 KC</w:t>
      </w:r>
      <w:r w:rsidR="007D55F2">
        <w:rPr>
          <w:rFonts w:asciiTheme="minorHAnsi" w:hAnsiTheme="minorHAnsi" w:cstheme="minorHAnsi"/>
          <w:bCs/>
          <w:sz w:val="22"/>
          <w:szCs w:val="22"/>
        </w:rPr>
        <w:t>.</w:t>
      </w:r>
    </w:p>
    <w:p w14:paraId="0FF7EAD6" w14:textId="77777777" w:rsidR="00820F9C" w:rsidRDefault="00820F9C" w:rsidP="00820F9C"/>
    <w:p w14:paraId="30C74678" w14:textId="1AC49C73" w:rsidR="00820F9C" w:rsidRPr="00870432" w:rsidRDefault="00820F9C" w:rsidP="00820F9C">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sidR="00515185">
        <w:rPr>
          <w:rFonts w:asciiTheme="minorHAnsi" w:hAnsiTheme="minorHAnsi" w:cstheme="minorHAnsi"/>
          <w:b/>
          <w:sz w:val="22"/>
          <w:szCs w:val="22"/>
        </w:rPr>
        <w:t>4</w:t>
      </w:r>
    </w:p>
    <w:p w14:paraId="67E7350C" w14:textId="16ACF5F6" w:rsidR="00820F9C" w:rsidRPr="00870432" w:rsidRDefault="00820F9C" w:rsidP="002F1CF3">
      <w:pPr>
        <w:widowControl w:val="0"/>
        <w:numPr>
          <w:ilvl w:val="0"/>
          <w:numId w:val="3"/>
        </w:numPr>
        <w:tabs>
          <w:tab w:val="clear" w:pos="360"/>
          <w:tab w:val="left" w:pos="426"/>
          <w:tab w:val="left" w:pos="1134"/>
        </w:tabs>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Zamawiający zapłaci Wykonawcy za zrealizowany w całości przedmiot zamówienia wynagrodzenie w kwocie netto …………….. zł, plus należy podatek VAT</w:t>
      </w:r>
      <w:r w:rsidRPr="00870432">
        <w:rPr>
          <w:rFonts w:asciiTheme="minorHAnsi" w:hAnsiTheme="minorHAnsi" w:cstheme="minorHAnsi"/>
          <w:color w:val="0070C0"/>
          <w:sz w:val="22"/>
          <w:szCs w:val="22"/>
        </w:rPr>
        <w:t xml:space="preserve"> </w:t>
      </w:r>
      <w:r w:rsidRPr="00870432">
        <w:rPr>
          <w:rFonts w:asciiTheme="minorHAnsi" w:hAnsiTheme="minorHAnsi" w:cstheme="minorHAnsi"/>
          <w:sz w:val="22"/>
          <w:szCs w:val="22"/>
        </w:rPr>
        <w:t>w obowiązującej stawce 23%, tj. brutto: …………… zł.</w:t>
      </w:r>
    </w:p>
    <w:p w14:paraId="78D82C1E" w14:textId="31F2C032" w:rsidR="00820F9C" w:rsidRPr="002F1CF3" w:rsidRDefault="002F1CF3" w:rsidP="002F1CF3">
      <w:pPr>
        <w:pStyle w:val="Style10"/>
        <w:numPr>
          <w:ilvl w:val="0"/>
          <w:numId w:val="3"/>
        </w:numPr>
        <w:tabs>
          <w:tab w:val="clear" w:pos="360"/>
          <w:tab w:val="left" w:pos="284"/>
          <w:tab w:val="left" w:pos="426"/>
        </w:tabs>
        <w:spacing w:before="100" w:beforeAutospacing="1" w:after="100" w:afterAutospacing="1" w:line="276" w:lineRule="auto"/>
        <w:ind w:left="284" w:hanging="284"/>
        <w:rPr>
          <w:rFonts w:ascii="Calibri" w:hAnsi="Calibri" w:cs="Calibri"/>
          <w:color w:val="000000"/>
          <w:sz w:val="22"/>
          <w:szCs w:val="22"/>
        </w:rPr>
      </w:pPr>
      <w:r w:rsidRPr="005B537E">
        <w:rPr>
          <w:rFonts w:ascii="Calibri" w:hAnsi="Calibri" w:cs="Calibri"/>
          <w:color w:val="000000"/>
          <w:sz w:val="22"/>
          <w:szCs w:val="22"/>
        </w:rPr>
        <w:t>W podaną cenę zostały wliczone wszelkie koszty związane z realizacją umowy, w tym m.in. koszty dostarczenia do siedziby Zamawiającego sprzętu składającego się na przedmiot niniejszej umowy oraz jego ubezpieczenie na czas dostawy. W związku z tym Wykonawca nie może żądać od Zamawiającego pokrycia jakichkolwiek kosztów dodatkowych.</w:t>
      </w:r>
    </w:p>
    <w:p w14:paraId="3997ACA5" w14:textId="2FC487A7" w:rsidR="00820F9C" w:rsidRPr="00604A98" w:rsidRDefault="007D55F2" w:rsidP="00820F9C">
      <w:pPr>
        <w:widowControl w:val="0"/>
        <w:numPr>
          <w:ilvl w:val="0"/>
          <w:numId w:val="3"/>
        </w:numPr>
        <w:tabs>
          <w:tab w:val="left" w:pos="1134"/>
        </w:tabs>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bCs/>
          <w:sz w:val="22"/>
          <w:szCs w:val="22"/>
        </w:rPr>
        <w:t>Zamówienie uważa się za wykonane</w:t>
      </w:r>
      <w:r w:rsidR="00820F9C" w:rsidRPr="00870432">
        <w:rPr>
          <w:rFonts w:asciiTheme="minorHAnsi" w:hAnsiTheme="minorHAnsi" w:cstheme="minorHAnsi"/>
          <w:bCs/>
          <w:sz w:val="22"/>
          <w:szCs w:val="22"/>
        </w:rPr>
        <w:t xml:space="preserve"> w dacie podpisania przez Strony protokołu </w:t>
      </w:r>
      <w:r w:rsidR="00F84296" w:rsidRPr="00F84296">
        <w:rPr>
          <w:rFonts w:asciiTheme="minorHAnsi" w:hAnsiTheme="minorHAnsi" w:cstheme="minorHAnsi"/>
          <w:bCs/>
          <w:sz w:val="22"/>
          <w:szCs w:val="22"/>
        </w:rPr>
        <w:t>zdawczo – odbiorczego</w:t>
      </w:r>
      <w:r w:rsidR="00820F9C" w:rsidRPr="00870432">
        <w:rPr>
          <w:rFonts w:asciiTheme="minorHAnsi" w:hAnsiTheme="minorHAnsi" w:cstheme="minorHAnsi"/>
          <w:bCs/>
          <w:sz w:val="22"/>
          <w:szCs w:val="22"/>
        </w:rPr>
        <w:t>.</w:t>
      </w:r>
    </w:p>
    <w:p w14:paraId="0AC715A1" w14:textId="6CC859A3" w:rsidR="00820F9C" w:rsidRPr="00870432" w:rsidRDefault="00820F9C" w:rsidP="00A44EB9">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 xml:space="preserve">Płatność nastąpi na podstawie faktury w ciągu 30 dni  od dnia doręczenia prawidłowo wystawionej faktury. Za dzień  zapłaty uznaje się dzień obciążenia rachunku bankowego Zamawiającego. </w:t>
      </w:r>
    </w:p>
    <w:p w14:paraId="1295733E" w14:textId="7B88D3A7" w:rsidR="00820F9C" w:rsidRPr="00870432" w:rsidRDefault="00820F9C" w:rsidP="00A44EB9">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 xml:space="preserve">Warunkiem wystawienia faktury jest podpisanie przez Zamawiającego </w:t>
      </w:r>
      <w:r w:rsidRPr="00870432">
        <w:rPr>
          <w:rFonts w:asciiTheme="minorHAnsi" w:hAnsiTheme="minorHAnsi" w:cstheme="minorHAnsi"/>
          <w:bCs/>
          <w:sz w:val="22"/>
          <w:szCs w:val="22"/>
        </w:rPr>
        <w:t xml:space="preserve">protokołu </w:t>
      </w:r>
      <w:r w:rsidR="00F84296" w:rsidRPr="00F84296">
        <w:rPr>
          <w:rFonts w:asciiTheme="minorHAnsi" w:hAnsiTheme="minorHAnsi" w:cstheme="minorHAnsi"/>
          <w:bCs/>
          <w:sz w:val="22"/>
          <w:szCs w:val="22"/>
        </w:rPr>
        <w:t>zdawczo – odbiorczego</w:t>
      </w:r>
      <w:r w:rsidRPr="00870432">
        <w:rPr>
          <w:rFonts w:asciiTheme="minorHAnsi" w:hAnsiTheme="minorHAnsi" w:cstheme="minorHAnsi"/>
          <w:bCs/>
          <w:sz w:val="22"/>
          <w:szCs w:val="22"/>
        </w:rPr>
        <w:t>.</w:t>
      </w:r>
      <w:r w:rsidRPr="00870432">
        <w:rPr>
          <w:rFonts w:asciiTheme="minorHAnsi" w:hAnsiTheme="minorHAnsi" w:cstheme="minorHAnsi"/>
          <w:sz w:val="22"/>
          <w:szCs w:val="22"/>
        </w:rPr>
        <w:t xml:space="preserve"> Do wystawienia faktury uprawnia skan podpisaneg</w:t>
      </w:r>
      <w:r w:rsidR="002F1CF3">
        <w:rPr>
          <w:rFonts w:asciiTheme="minorHAnsi" w:hAnsiTheme="minorHAnsi" w:cstheme="minorHAnsi"/>
          <w:sz w:val="22"/>
          <w:szCs w:val="22"/>
        </w:rPr>
        <w:t xml:space="preserve">o przez obie strony protokołu. </w:t>
      </w:r>
    </w:p>
    <w:p w14:paraId="0A72DC61" w14:textId="5F1201FE" w:rsidR="00820F9C" w:rsidRPr="002F1CF3" w:rsidRDefault="00820F9C" w:rsidP="002F1CF3">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W przypadku otrzymania faktury nieprawidłowej albo niezgodnej z umową Zamawiający ma prawo wstrzymać płatność do czasu otrzymania prawidłowej faktury.</w:t>
      </w:r>
      <w:r w:rsidR="002F1CF3">
        <w:rPr>
          <w:rFonts w:asciiTheme="minorHAnsi" w:hAnsiTheme="minorHAnsi" w:cstheme="minorHAnsi"/>
          <w:sz w:val="22"/>
          <w:szCs w:val="22"/>
        </w:rPr>
        <w:t xml:space="preserve"> </w:t>
      </w:r>
      <w:r w:rsidR="002F1CF3" w:rsidRPr="002F1CF3">
        <w:rPr>
          <w:rFonts w:asciiTheme="minorHAnsi" w:hAnsiTheme="minorHAnsi" w:cstheme="minorHAnsi"/>
          <w:sz w:val="22"/>
          <w:szCs w:val="22"/>
        </w:rPr>
        <w:t>Za okres wstrzymania płatności Wykonawcy nie przysługują odsetki, odszkodowanie, ani kary umowne Wynagrodzenie, o którym mowa w ust. 1 płatne będzie w ciągu 30 dni od otrzymania przez Zamawiającego prawidłowej i zgodniej z umową faktury  pod warunkiem prawidłowego wykonania przedmiotu umowy.</w:t>
      </w:r>
    </w:p>
    <w:p w14:paraId="4EAEC5A3" w14:textId="77777777" w:rsidR="00820F9C" w:rsidRPr="00870432" w:rsidRDefault="00820F9C" w:rsidP="00A44EB9">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Strony umowy oświadczają, że są podatnikami VAT</w:t>
      </w:r>
    </w:p>
    <w:p w14:paraId="21E0EDC9" w14:textId="77777777" w:rsidR="00820F9C" w:rsidRPr="00870432" w:rsidRDefault="00820F9C" w:rsidP="007D55F2">
      <w:pPr>
        <w:tabs>
          <w:tab w:val="left" w:pos="553"/>
        </w:tabs>
        <w:autoSpaceDE w:val="0"/>
        <w:autoSpaceDN w:val="0"/>
        <w:adjustRightInd w:val="0"/>
        <w:spacing w:line="276" w:lineRule="auto"/>
        <w:ind w:left="426"/>
        <w:rPr>
          <w:rFonts w:asciiTheme="minorHAnsi" w:hAnsiTheme="minorHAnsi" w:cstheme="minorHAnsi"/>
          <w:sz w:val="22"/>
          <w:szCs w:val="22"/>
        </w:rPr>
      </w:pPr>
      <w:r w:rsidRPr="00870432">
        <w:rPr>
          <w:rFonts w:asciiTheme="minorHAnsi" w:hAnsiTheme="minorHAnsi" w:cstheme="minorHAnsi"/>
          <w:sz w:val="22"/>
          <w:szCs w:val="22"/>
        </w:rPr>
        <w:t>NIP Zamawiającego: 7770005497</w:t>
      </w:r>
    </w:p>
    <w:p w14:paraId="4D0EFD41" w14:textId="77777777" w:rsidR="00820F9C" w:rsidRPr="00870432" w:rsidRDefault="00820F9C" w:rsidP="007D55F2">
      <w:pPr>
        <w:tabs>
          <w:tab w:val="left" w:pos="553"/>
        </w:tabs>
        <w:autoSpaceDE w:val="0"/>
        <w:autoSpaceDN w:val="0"/>
        <w:adjustRightInd w:val="0"/>
        <w:spacing w:line="276" w:lineRule="auto"/>
        <w:ind w:left="426"/>
        <w:jc w:val="both"/>
        <w:rPr>
          <w:rFonts w:asciiTheme="minorHAnsi" w:hAnsiTheme="minorHAnsi" w:cstheme="minorHAnsi"/>
          <w:sz w:val="22"/>
          <w:szCs w:val="22"/>
        </w:rPr>
      </w:pPr>
      <w:r w:rsidRPr="00870432">
        <w:rPr>
          <w:rFonts w:asciiTheme="minorHAnsi" w:hAnsiTheme="minorHAnsi" w:cstheme="minorHAnsi"/>
          <w:sz w:val="22"/>
          <w:szCs w:val="22"/>
        </w:rPr>
        <w:t xml:space="preserve">NIP Wykonawcy: </w:t>
      </w:r>
      <w:r w:rsidRPr="00870432">
        <w:rPr>
          <w:rFonts w:asciiTheme="minorHAnsi" w:hAnsiTheme="minorHAnsi" w:cstheme="minorHAnsi"/>
          <w:noProof/>
          <w:sz w:val="22"/>
          <w:szCs w:val="22"/>
          <w:lang w:eastAsia="en-US"/>
        </w:rPr>
        <w:t xml:space="preserve"> ……………………………..</w:t>
      </w:r>
    </w:p>
    <w:p w14:paraId="53167A28" w14:textId="77777777" w:rsidR="00820F9C" w:rsidRPr="00870432" w:rsidRDefault="00820F9C" w:rsidP="00A44EB9">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eastAsia="SimSun" w:hAnsiTheme="minorHAnsi" w:cstheme="minorHAnsi"/>
          <w:kern w:val="3"/>
          <w:sz w:val="22"/>
          <w:szCs w:val="22"/>
          <w:lang w:eastAsia="en-US"/>
        </w:rPr>
        <w:t>Strony zgodnie postanawiają, że przesyłanie faktur będzie odbywać się za pośrednictwem poczty elektronicznej, w formacie pliku PDF. (Ilekroć mowa o fakturze, rozumie się przez to również fakturę korygującą, duplikat faktury oraz notę korygującą).</w:t>
      </w:r>
      <w:r w:rsidRPr="00870432">
        <w:rPr>
          <w:rFonts w:asciiTheme="minorHAnsi" w:hAnsiTheme="minorHAnsi" w:cstheme="minorHAnsi"/>
          <w:sz w:val="22"/>
          <w:szCs w:val="22"/>
        </w:rPr>
        <w:t xml:space="preserve"> </w:t>
      </w:r>
    </w:p>
    <w:p w14:paraId="20593EAE" w14:textId="77777777" w:rsidR="00820F9C" w:rsidRPr="00870432" w:rsidRDefault="00820F9C" w:rsidP="00A44EB9">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eastAsia="SimSun" w:hAnsiTheme="minorHAnsi" w:cstheme="minorHAnsi"/>
          <w:kern w:val="3"/>
          <w:sz w:val="22"/>
          <w:szCs w:val="22"/>
          <w:lang w:eastAsia="en-US"/>
        </w:rPr>
        <w:t>Każda faktura powinna być zamieszczona w osobnym pliku. Ewentualne załączniki do faktury powinny być zamieszczone w pliku odpowiedniej faktury.</w:t>
      </w:r>
      <w:r w:rsidRPr="00870432">
        <w:rPr>
          <w:rFonts w:asciiTheme="minorHAnsi" w:hAnsiTheme="minorHAnsi" w:cstheme="minorHAnsi"/>
          <w:sz w:val="22"/>
          <w:szCs w:val="22"/>
        </w:rPr>
        <w:t xml:space="preserve"> </w:t>
      </w:r>
    </w:p>
    <w:p w14:paraId="1AC64D24" w14:textId="77777777" w:rsidR="00820F9C" w:rsidRPr="00870432" w:rsidRDefault="00820F9C" w:rsidP="00A44EB9">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eastAsia="SimSun" w:hAnsiTheme="minorHAnsi" w:cstheme="minorHAnsi"/>
          <w:kern w:val="3"/>
          <w:sz w:val="22"/>
          <w:szCs w:val="22"/>
          <w:lang w:eastAsia="en-US"/>
        </w:rPr>
        <w:t>Strony postanawiają, iż dochowają wszelkiej staranności oraz podejmą wszelkie niezbędne działania, aby przesyłane faktury cechowała autentyczność pochodzenia i integralność treści, zgodnie z wymogami określonymi w ustawie o podatku od towarów i usług.</w:t>
      </w:r>
      <w:r w:rsidRPr="00870432">
        <w:rPr>
          <w:rFonts w:asciiTheme="minorHAnsi" w:hAnsiTheme="minorHAnsi" w:cstheme="minorHAnsi"/>
          <w:sz w:val="22"/>
          <w:szCs w:val="22"/>
        </w:rPr>
        <w:t xml:space="preserve"> </w:t>
      </w:r>
    </w:p>
    <w:p w14:paraId="448A0CD5" w14:textId="77777777" w:rsidR="00820F9C" w:rsidRPr="00870432" w:rsidRDefault="00820F9C" w:rsidP="00A44EB9">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Strony uzgadniają, że przesyłanie faktur w formie elektronicznej odbywać się będzie za pomocą poczty elektronicznej:</w:t>
      </w:r>
    </w:p>
    <w:p w14:paraId="7F1B2E67" w14:textId="77777777" w:rsidR="00820F9C" w:rsidRPr="00870432" w:rsidRDefault="00820F9C" w:rsidP="00820F9C">
      <w:pPr>
        <w:autoSpaceDE w:val="0"/>
        <w:autoSpaceDN w:val="0"/>
        <w:adjustRightInd w:val="0"/>
        <w:spacing w:line="276" w:lineRule="auto"/>
        <w:ind w:firstLine="426"/>
        <w:jc w:val="both"/>
        <w:rPr>
          <w:rFonts w:asciiTheme="minorHAnsi" w:hAnsiTheme="minorHAnsi" w:cstheme="minorHAnsi"/>
          <w:sz w:val="22"/>
          <w:szCs w:val="22"/>
        </w:rPr>
      </w:pPr>
      <w:r w:rsidRPr="00870432">
        <w:rPr>
          <w:rFonts w:asciiTheme="minorHAnsi" w:hAnsiTheme="minorHAnsi" w:cstheme="minorHAnsi"/>
          <w:sz w:val="22"/>
          <w:szCs w:val="22"/>
        </w:rPr>
        <w:lastRenderedPageBreak/>
        <w:t>-</w:t>
      </w:r>
      <w:r w:rsidRPr="00870432">
        <w:rPr>
          <w:rFonts w:asciiTheme="minorHAnsi" w:hAnsiTheme="minorHAnsi" w:cstheme="minorHAnsi"/>
          <w:sz w:val="22"/>
          <w:szCs w:val="22"/>
        </w:rPr>
        <w:tab/>
        <w:t>z następującego adresu mailowego Wykonawcy: ……………………………...</w:t>
      </w:r>
    </w:p>
    <w:p w14:paraId="50D01C41" w14:textId="77777777" w:rsidR="00820F9C" w:rsidRPr="00870432" w:rsidRDefault="00820F9C" w:rsidP="00820F9C">
      <w:pPr>
        <w:autoSpaceDE w:val="0"/>
        <w:autoSpaceDN w:val="0"/>
        <w:adjustRightInd w:val="0"/>
        <w:spacing w:line="276" w:lineRule="auto"/>
        <w:ind w:firstLine="426"/>
        <w:jc w:val="both"/>
        <w:rPr>
          <w:rFonts w:asciiTheme="minorHAnsi" w:hAnsiTheme="minorHAnsi" w:cstheme="minorHAnsi"/>
          <w:sz w:val="22"/>
          <w:szCs w:val="22"/>
        </w:rPr>
      </w:pPr>
      <w:r w:rsidRPr="00870432">
        <w:rPr>
          <w:rFonts w:asciiTheme="minorHAnsi" w:hAnsiTheme="minorHAnsi" w:cstheme="minorHAnsi"/>
          <w:sz w:val="22"/>
          <w:szCs w:val="22"/>
        </w:rPr>
        <w:t>-</w:t>
      </w:r>
      <w:r w:rsidRPr="00870432">
        <w:rPr>
          <w:rFonts w:asciiTheme="minorHAnsi" w:hAnsiTheme="minorHAnsi" w:cstheme="minorHAnsi"/>
          <w:sz w:val="22"/>
          <w:szCs w:val="22"/>
        </w:rPr>
        <w:tab/>
        <w:t xml:space="preserve">na następujący adres mailowy Zamawiającego: </w:t>
      </w:r>
      <w:hyperlink r:id="rId8" w:history="1">
        <w:r w:rsidRPr="00870432">
          <w:rPr>
            <w:rFonts w:asciiTheme="minorHAnsi" w:hAnsiTheme="minorHAnsi" w:cstheme="minorHAnsi"/>
            <w:sz w:val="22"/>
            <w:szCs w:val="22"/>
          </w:rPr>
          <w:t>efaktury@ue.poznan.pl</w:t>
        </w:r>
      </w:hyperlink>
    </w:p>
    <w:p w14:paraId="5AD8C6BF" w14:textId="77777777" w:rsidR="00820F9C" w:rsidRPr="00870432" w:rsidRDefault="00820F9C" w:rsidP="00A44EB9">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Tylko faktury przesłane przy użyciu adresów, o których mowa powyżej, będą uważane za prawidłowo doręczone.</w:t>
      </w:r>
    </w:p>
    <w:p w14:paraId="494D851F" w14:textId="60B36998" w:rsidR="00820F9C" w:rsidRPr="00870432" w:rsidRDefault="00820F9C" w:rsidP="00A44EB9">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Strony postanawiają, że w przypadku zmiany adresów poczty ele</w:t>
      </w:r>
      <w:r w:rsidR="007D55F2">
        <w:rPr>
          <w:rFonts w:asciiTheme="minorHAnsi" w:hAnsiTheme="minorHAnsi" w:cstheme="minorHAnsi"/>
          <w:sz w:val="22"/>
          <w:szCs w:val="22"/>
        </w:rPr>
        <w:t>ktronicznej, wskazanych w ust. 11</w:t>
      </w:r>
      <w:r w:rsidRPr="00870432">
        <w:rPr>
          <w:rFonts w:asciiTheme="minorHAnsi" w:hAnsiTheme="minorHAnsi" w:cstheme="minorHAnsi"/>
          <w:sz w:val="22"/>
          <w:szCs w:val="22"/>
        </w:rPr>
        <w:t xml:space="preserve">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14:paraId="3DF8DA24" w14:textId="77777777" w:rsidR="00820F9C" w:rsidRPr="00870432" w:rsidRDefault="00820F9C" w:rsidP="00A44EB9">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Wykonawca oświadcza, że nie będzie wprowadzał do obrotu w relacjach z Zamawiającym faktur w formie papierowej.</w:t>
      </w:r>
    </w:p>
    <w:p w14:paraId="0ED575CA" w14:textId="77777777" w:rsidR="00820F9C" w:rsidRPr="00870432" w:rsidRDefault="00820F9C" w:rsidP="00A44EB9">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Jeżeli do niniejszej umowy zastosowanie będzie mieć mechanizm podzielonej płatności VAT (</w:t>
      </w:r>
      <w:proofErr w:type="spellStart"/>
      <w:r w:rsidRPr="00870432">
        <w:rPr>
          <w:rFonts w:asciiTheme="minorHAnsi" w:hAnsiTheme="minorHAnsi" w:cstheme="minorHAnsi"/>
          <w:sz w:val="22"/>
          <w:szCs w:val="22"/>
        </w:rPr>
        <w:t>split</w:t>
      </w:r>
      <w:proofErr w:type="spellEnd"/>
      <w:r w:rsidRPr="00870432">
        <w:rPr>
          <w:rFonts w:asciiTheme="minorHAnsi" w:hAnsiTheme="minorHAnsi" w:cstheme="minorHAnsi"/>
          <w:sz w:val="22"/>
          <w:szCs w:val="22"/>
        </w:rPr>
        <w:t xml:space="preserve"> </w:t>
      </w:r>
      <w:proofErr w:type="spellStart"/>
      <w:r w:rsidRPr="00870432">
        <w:rPr>
          <w:rFonts w:asciiTheme="minorHAnsi" w:hAnsiTheme="minorHAnsi" w:cstheme="minorHAnsi"/>
          <w:sz w:val="22"/>
          <w:szCs w:val="22"/>
        </w:rPr>
        <w:t>payment</w:t>
      </w:r>
      <w:proofErr w:type="spellEnd"/>
      <w:r w:rsidRPr="00870432">
        <w:rPr>
          <w:rFonts w:asciiTheme="minorHAnsi" w:hAnsiTheme="minorHAnsi" w:cstheme="minorHAnsi"/>
          <w:sz w:val="22"/>
          <w:szCs w:val="22"/>
        </w:rPr>
        <w:t xml:space="preserve">),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daty dostarczonej Zamawiającemu poprawionej faktury. </w:t>
      </w:r>
    </w:p>
    <w:p w14:paraId="2E1490A3" w14:textId="5C7D4ECF" w:rsidR="00820F9C" w:rsidRPr="00870432" w:rsidRDefault="00820F9C" w:rsidP="00A44EB9">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 xml:space="preserve">Zamawiający zastrzega, że płatność będzie dokonana wyłącznie na podstawie faktury zawierającej prawidłowy numer rachunku bankowego znajdujący się w wykazie podatników VAT udostępnianym w Biuletynie Informacji Publicznej </w:t>
      </w:r>
      <w:r w:rsidR="007575E8">
        <w:rPr>
          <w:rFonts w:asciiTheme="minorHAnsi" w:hAnsiTheme="minorHAnsi" w:cstheme="minorHAnsi"/>
          <w:sz w:val="22"/>
          <w:szCs w:val="22"/>
        </w:rPr>
        <w:t>przez</w:t>
      </w:r>
      <w:r w:rsidRPr="00870432">
        <w:rPr>
          <w:rFonts w:asciiTheme="minorHAnsi" w:hAnsiTheme="minorHAnsi" w:cstheme="minorHAnsi"/>
          <w:sz w:val="22"/>
          <w:szCs w:val="22"/>
        </w:rPr>
        <w:t xml:space="preserve"> </w:t>
      </w:r>
      <w:r w:rsidR="00412DAA">
        <w:rPr>
          <w:rFonts w:asciiTheme="minorHAnsi" w:hAnsiTheme="minorHAnsi" w:cstheme="minorHAnsi"/>
          <w:sz w:val="22"/>
          <w:szCs w:val="22"/>
        </w:rPr>
        <w:t>Szefa Krajowej Administracji Skarbowej</w:t>
      </w:r>
      <w:r w:rsidRPr="00870432">
        <w:rPr>
          <w:rFonts w:asciiTheme="minorHAnsi" w:hAnsiTheme="minorHAnsi" w:cstheme="minorHAnsi"/>
          <w:sz w:val="22"/>
          <w:szCs w:val="22"/>
        </w:rPr>
        <w:t>. W sytuacji braku zgodności, Zamawiający może wezwać do skorygowania faktury o właściwy numer rachunku bankowego, wówczas termin płatności biegnie od daty doręczenia Zamawiającemu poprawionej faktury.</w:t>
      </w:r>
    </w:p>
    <w:p w14:paraId="65FD9747" w14:textId="77777777" w:rsidR="00820F9C" w:rsidRPr="00870432" w:rsidRDefault="00820F9C" w:rsidP="00A44EB9">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eastAsia="SimSun" w:hAnsiTheme="minorHAnsi" w:cstheme="minorHAnsi"/>
          <w:kern w:val="3"/>
          <w:sz w:val="22"/>
          <w:szCs w:val="22"/>
          <w:lang w:eastAsia="en-US"/>
        </w:rPr>
        <w:t>Zamawiający jest uprawniony do potrącenia kwoty kar umownych z wynagrodzenia przysługującego</w:t>
      </w:r>
      <w:r w:rsidRPr="00870432">
        <w:rPr>
          <w:rFonts w:asciiTheme="minorHAnsi" w:hAnsiTheme="minorHAnsi" w:cstheme="minorHAnsi"/>
          <w:sz w:val="22"/>
          <w:szCs w:val="22"/>
        </w:rPr>
        <w:t xml:space="preserve"> </w:t>
      </w:r>
      <w:r w:rsidRPr="00870432">
        <w:rPr>
          <w:rFonts w:asciiTheme="minorHAnsi" w:eastAsia="SimSun" w:hAnsiTheme="minorHAnsi" w:cstheme="minorHAnsi"/>
          <w:kern w:val="3"/>
          <w:sz w:val="22"/>
          <w:szCs w:val="22"/>
          <w:lang w:eastAsia="en-US"/>
        </w:rPr>
        <w:t>Wykonawcy (także wynagrodzenia przyszłego na podstawie noty obciążeniowej), na co Wykonawca wyraża zgodę. W przypadku braku</w:t>
      </w:r>
      <w:r w:rsidRPr="00870432">
        <w:rPr>
          <w:rFonts w:asciiTheme="minorHAnsi" w:hAnsiTheme="minorHAnsi" w:cstheme="minorHAnsi"/>
          <w:sz w:val="22"/>
          <w:szCs w:val="22"/>
        </w:rPr>
        <w:t xml:space="preserve"> </w:t>
      </w:r>
      <w:r w:rsidRPr="00870432">
        <w:rPr>
          <w:rFonts w:asciiTheme="minorHAnsi" w:eastAsia="SimSun" w:hAnsiTheme="minorHAnsi" w:cstheme="minorHAnsi"/>
          <w:kern w:val="3"/>
          <w:sz w:val="22"/>
          <w:szCs w:val="22"/>
          <w:lang w:eastAsia="en-US"/>
        </w:rPr>
        <w:t>możliwości potrącenia całości kwoty kar umownych Zamawiający wystawi notę obciążeniową płatną</w:t>
      </w:r>
      <w:r w:rsidRPr="00870432">
        <w:rPr>
          <w:rFonts w:asciiTheme="minorHAnsi" w:hAnsiTheme="minorHAnsi" w:cstheme="minorHAnsi"/>
          <w:sz w:val="22"/>
          <w:szCs w:val="22"/>
        </w:rPr>
        <w:t xml:space="preserve"> </w:t>
      </w:r>
      <w:r w:rsidRPr="00870432">
        <w:rPr>
          <w:rFonts w:asciiTheme="minorHAnsi" w:eastAsia="SimSun" w:hAnsiTheme="minorHAnsi" w:cstheme="minorHAnsi"/>
          <w:kern w:val="3"/>
          <w:sz w:val="22"/>
          <w:szCs w:val="22"/>
          <w:lang w:eastAsia="en-US"/>
        </w:rPr>
        <w:t>przez Wykonawcę w terminie 30 dni od daty jej wystawienia.</w:t>
      </w:r>
    </w:p>
    <w:p w14:paraId="2B127A40" w14:textId="77777777" w:rsidR="00820F9C" w:rsidRDefault="00820F9C" w:rsidP="00811CFB">
      <w:pPr>
        <w:spacing w:line="276" w:lineRule="auto"/>
        <w:ind w:right="-6"/>
        <w:jc w:val="both"/>
        <w:rPr>
          <w:rFonts w:asciiTheme="minorHAnsi" w:hAnsiTheme="minorHAnsi" w:cstheme="minorHAnsi"/>
          <w:bCs/>
          <w:sz w:val="22"/>
          <w:szCs w:val="22"/>
        </w:rPr>
      </w:pPr>
    </w:p>
    <w:p w14:paraId="0BE394B4" w14:textId="66294075" w:rsidR="00820F9C" w:rsidRPr="00870432" w:rsidRDefault="00820F9C" w:rsidP="00820F9C">
      <w:pPr>
        <w:pStyle w:val="Zwykytekst"/>
        <w:spacing w:line="276" w:lineRule="auto"/>
        <w:jc w:val="center"/>
        <w:rPr>
          <w:rFonts w:asciiTheme="minorHAnsi" w:hAnsiTheme="minorHAnsi" w:cstheme="minorHAnsi"/>
          <w:b/>
          <w:sz w:val="22"/>
          <w:szCs w:val="22"/>
          <w:lang w:val="pl-PL"/>
        </w:rPr>
      </w:pPr>
      <w:r w:rsidRPr="00870432">
        <w:rPr>
          <w:rFonts w:asciiTheme="minorHAnsi" w:hAnsiTheme="minorHAnsi" w:cstheme="minorHAnsi"/>
          <w:b/>
          <w:sz w:val="22"/>
          <w:szCs w:val="22"/>
        </w:rPr>
        <w:t xml:space="preserve">§ </w:t>
      </w:r>
      <w:r w:rsidR="00515185">
        <w:rPr>
          <w:rFonts w:asciiTheme="minorHAnsi" w:hAnsiTheme="minorHAnsi" w:cstheme="minorHAnsi"/>
          <w:b/>
          <w:sz w:val="22"/>
          <w:szCs w:val="22"/>
          <w:lang w:val="pl-PL"/>
        </w:rPr>
        <w:t>5</w:t>
      </w:r>
    </w:p>
    <w:p w14:paraId="0F4CE3E1" w14:textId="77777777" w:rsidR="00A53F70" w:rsidRPr="00A53F70" w:rsidRDefault="00A53F70" w:rsidP="00476350">
      <w:pPr>
        <w:pStyle w:val="Akapitzlist"/>
        <w:numPr>
          <w:ilvl w:val="3"/>
          <w:numId w:val="11"/>
        </w:numPr>
        <w:tabs>
          <w:tab w:val="clear" w:pos="2880"/>
        </w:tabs>
        <w:spacing w:line="276" w:lineRule="auto"/>
        <w:ind w:left="426" w:hanging="426"/>
        <w:jc w:val="both"/>
        <w:rPr>
          <w:rFonts w:asciiTheme="minorHAnsi" w:hAnsiTheme="minorHAnsi" w:cstheme="minorHAnsi"/>
          <w:sz w:val="22"/>
          <w:szCs w:val="22"/>
        </w:rPr>
      </w:pPr>
      <w:r w:rsidRPr="00A53F70">
        <w:rPr>
          <w:rFonts w:asciiTheme="minorHAnsi" w:hAnsiTheme="minorHAnsi" w:cstheme="minorHAnsi"/>
          <w:sz w:val="22"/>
          <w:szCs w:val="22"/>
        </w:rPr>
        <w:t>Wykonawca zobowiązuje się wystawić do dostarczonego przedmiotu zamówienia karty gwarancyjne (o ile są przewidziane), które będą doręczone Zamawiającemu w dniu podpisania protokołu zdawczo – odbiorczego przedmiotu zamówienia i będą wystawione z datą podpisania tego protokołu.</w:t>
      </w:r>
    </w:p>
    <w:p w14:paraId="13CED58E" w14:textId="17C9ACE9" w:rsidR="00A53F70" w:rsidRPr="00A53F70" w:rsidRDefault="00A53F70" w:rsidP="00476350">
      <w:pPr>
        <w:pStyle w:val="Akapitzlist"/>
        <w:numPr>
          <w:ilvl w:val="3"/>
          <w:numId w:val="11"/>
        </w:numPr>
        <w:tabs>
          <w:tab w:val="clear" w:pos="2880"/>
        </w:tabs>
        <w:spacing w:line="276" w:lineRule="auto"/>
        <w:ind w:left="426" w:hanging="426"/>
        <w:jc w:val="both"/>
        <w:rPr>
          <w:rFonts w:asciiTheme="minorHAnsi" w:hAnsiTheme="minorHAnsi" w:cstheme="minorHAnsi"/>
          <w:sz w:val="22"/>
          <w:szCs w:val="22"/>
        </w:rPr>
      </w:pPr>
      <w:r w:rsidRPr="00A53F70">
        <w:rPr>
          <w:rFonts w:asciiTheme="minorHAnsi" w:hAnsiTheme="minorHAnsi" w:cstheme="minorHAnsi"/>
          <w:sz w:val="22"/>
          <w:szCs w:val="22"/>
        </w:rPr>
        <w:t>Wykonawca zobowiązuje się do udzielenia gw</w:t>
      </w:r>
      <w:r>
        <w:rPr>
          <w:rFonts w:asciiTheme="minorHAnsi" w:hAnsiTheme="minorHAnsi" w:cstheme="minorHAnsi"/>
          <w:sz w:val="22"/>
          <w:szCs w:val="22"/>
        </w:rPr>
        <w:t xml:space="preserve">arancji, wsparcia technicznego </w:t>
      </w:r>
      <w:r w:rsidRPr="00A53F70">
        <w:rPr>
          <w:rFonts w:asciiTheme="minorHAnsi" w:hAnsiTheme="minorHAnsi" w:cstheme="minorHAnsi"/>
          <w:sz w:val="22"/>
          <w:szCs w:val="22"/>
        </w:rPr>
        <w:t>i wykonywania świadczeń z nich wynikających według następujących zasad:</w:t>
      </w:r>
    </w:p>
    <w:p w14:paraId="00E35F83" w14:textId="71C419CE" w:rsidR="00A53F70" w:rsidRPr="00A53F70" w:rsidRDefault="00A53F70" w:rsidP="00476350">
      <w:pPr>
        <w:pStyle w:val="Akapitzlist"/>
        <w:numPr>
          <w:ilvl w:val="0"/>
          <w:numId w:val="25"/>
        </w:numPr>
        <w:spacing w:line="276" w:lineRule="auto"/>
        <w:jc w:val="both"/>
        <w:rPr>
          <w:rFonts w:asciiTheme="minorHAnsi" w:hAnsiTheme="minorHAnsi" w:cstheme="minorHAnsi"/>
          <w:sz w:val="22"/>
          <w:szCs w:val="22"/>
        </w:rPr>
      </w:pPr>
      <w:r w:rsidRPr="00A53F70">
        <w:rPr>
          <w:rFonts w:asciiTheme="minorHAnsi" w:hAnsiTheme="minorHAnsi" w:cstheme="minorHAnsi"/>
          <w:sz w:val="22"/>
          <w:szCs w:val="22"/>
        </w:rPr>
        <w:t>okres gwarancji, wsparcia technicznego i terminy wykonywania świadczeń z nich wynikających, tzn.:</w:t>
      </w:r>
    </w:p>
    <w:p w14:paraId="2DD3DD89" w14:textId="687B20AD" w:rsidR="00A53F70" w:rsidRPr="00A53F70" w:rsidRDefault="00ED54DF" w:rsidP="00476350">
      <w:pPr>
        <w:pStyle w:val="Akapitzlist"/>
        <w:numPr>
          <w:ilvl w:val="0"/>
          <w:numId w:val="26"/>
        </w:numPr>
        <w:spacing w:line="276" w:lineRule="auto"/>
        <w:ind w:left="1701" w:hanging="425"/>
        <w:jc w:val="both"/>
        <w:rPr>
          <w:rFonts w:asciiTheme="minorHAnsi" w:hAnsiTheme="minorHAnsi" w:cstheme="minorHAnsi"/>
          <w:sz w:val="22"/>
          <w:szCs w:val="22"/>
        </w:rPr>
      </w:pPr>
      <w:r>
        <w:rPr>
          <w:rFonts w:asciiTheme="minorHAnsi" w:hAnsiTheme="minorHAnsi" w:cstheme="minorHAnsi"/>
          <w:sz w:val="22"/>
          <w:szCs w:val="22"/>
        </w:rPr>
        <w:t>okres gwarancji - ……………</w:t>
      </w:r>
    </w:p>
    <w:p w14:paraId="33E6AC69" w14:textId="5AC6B831" w:rsidR="00A53F70" w:rsidRPr="00A53F70" w:rsidRDefault="00ED54DF" w:rsidP="00476350">
      <w:pPr>
        <w:pStyle w:val="Akapitzlist"/>
        <w:numPr>
          <w:ilvl w:val="0"/>
          <w:numId w:val="26"/>
        </w:numPr>
        <w:spacing w:line="276" w:lineRule="auto"/>
        <w:ind w:left="1701" w:hanging="425"/>
        <w:jc w:val="both"/>
        <w:rPr>
          <w:rFonts w:asciiTheme="minorHAnsi" w:hAnsiTheme="minorHAnsi" w:cstheme="minorHAnsi"/>
          <w:sz w:val="22"/>
          <w:szCs w:val="22"/>
        </w:rPr>
      </w:pPr>
      <w:r>
        <w:rPr>
          <w:rFonts w:asciiTheme="minorHAnsi" w:hAnsiTheme="minorHAnsi" w:cstheme="minorHAnsi"/>
          <w:sz w:val="22"/>
          <w:szCs w:val="22"/>
        </w:rPr>
        <w:t>czas reakcji - …………………..</w:t>
      </w:r>
    </w:p>
    <w:p w14:paraId="3370FCBE" w14:textId="5881798F" w:rsidR="00A53F70" w:rsidRPr="00A53F70" w:rsidRDefault="00ED54DF" w:rsidP="00476350">
      <w:pPr>
        <w:pStyle w:val="Akapitzlist"/>
        <w:numPr>
          <w:ilvl w:val="0"/>
          <w:numId w:val="26"/>
        </w:numPr>
        <w:spacing w:line="276" w:lineRule="auto"/>
        <w:ind w:left="1701" w:hanging="425"/>
        <w:jc w:val="both"/>
        <w:rPr>
          <w:rFonts w:asciiTheme="minorHAnsi" w:hAnsiTheme="minorHAnsi" w:cstheme="minorHAnsi"/>
          <w:sz w:val="22"/>
          <w:szCs w:val="22"/>
        </w:rPr>
      </w:pPr>
      <w:r>
        <w:rPr>
          <w:rFonts w:asciiTheme="minorHAnsi" w:hAnsiTheme="minorHAnsi" w:cstheme="minorHAnsi"/>
          <w:sz w:val="22"/>
          <w:szCs w:val="22"/>
        </w:rPr>
        <w:t>czas naprawy - ………………..</w:t>
      </w:r>
    </w:p>
    <w:p w14:paraId="109CD6E3" w14:textId="2419EA4C" w:rsidR="00A53F70" w:rsidRPr="00A53F70" w:rsidRDefault="00ED54DF" w:rsidP="00476350">
      <w:pPr>
        <w:pStyle w:val="Akapitzlist"/>
        <w:numPr>
          <w:ilvl w:val="0"/>
          <w:numId w:val="26"/>
        </w:numPr>
        <w:spacing w:line="276" w:lineRule="auto"/>
        <w:ind w:left="1701" w:hanging="425"/>
        <w:jc w:val="both"/>
        <w:rPr>
          <w:rFonts w:asciiTheme="minorHAnsi" w:hAnsiTheme="minorHAnsi" w:cstheme="minorHAnsi"/>
          <w:sz w:val="22"/>
          <w:szCs w:val="22"/>
        </w:rPr>
      </w:pPr>
      <w:r>
        <w:rPr>
          <w:rFonts w:asciiTheme="minorHAnsi" w:hAnsiTheme="minorHAnsi" w:cstheme="minorHAnsi"/>
          <w:sz w:val="22"/>
          <w:szCs w:val="22"/>
        </w:rPr>
        <w:t>czas wymiany - ………………</w:t>
      </w:r>
    </w:p>
    <w:p w14:paraId="6BEC73BA" w14:textId="3EC2704B" w:rsidR="00A53F70" w:rsidRPr="00A53F70" w:rsidRDefault="00A53F70" w:rsidP="00A53F70">
      <w:pPr>
        <w:pStyle w:val="Akapitzlist"/>
        <w:spacing w:line="276" w:lineRule="auto"/>
        <w:ind w:left="426" w:firstLine="283"/>
        <w:jc w:val="both"/>
        <w:rPr>
          <w:rFonts w:asciiTheme="minorHAnsi" w:hAnsiTheme="minorHAnsi" w:cstheme="minorHAnsi"/>
          <w:sz w:val="22"/>
          <w:szCs w:val="22"/>
        </w:rPr>
      </w:pPr>
      <w:r w:rsidRPr="00A53F70">
        <w:rPr>
          <w:rFonts w:asciiTheme="minorHAnsi" w:hAnsiTheme="minorHAnsi" w:cstheme="minorHAnsi"/>
          <w:sz w:val="22"/>
          <w:szCs w:val="22"/>
        </w:rPr>
        <w:t xml:space="preserve">zgodnie ze specyfikacją techniczną i ofertą Wykonawcy (kryteria </w:t>
      </w:r>
      <w:proofErr w:type="spellStart"/>
      <w:r w:rsidRPr="00A53F70">
        <w:rPr>
          <w:rFonts w:asciiTheme="minorHAnsi" w:hAnsiTheme="minorHAnsi" w:cstheme="minorHAnsi"/>
          <w:sz w:val="22"/>
          <w:szCs w:val="22"/>
        </w:rPr>
        <w:t>pozacenowe</w:t>
      </w:r>
      <w:proofErr w:type="spellEnd"/>
      <w:r w:rsidRPr="00A53F70">
        <w:rPr>
          <w:rFonts w:asciiTheme="minorHAnsi" w:hAnsiTheme="minorHAnsi" w:cstheme="minorHAnsi"/>
          <w:sz w:val="22"/>
          <w:szCs w:val="22"/>
        </w:rPr>
        <w:t>).</w:t>
      </w:r>
    </w:p>
    <w:p w14:paraId="6920A409" w14:textId="0D26AD74" w:rsidR="00A53F70" w:rsidRDefault="00A53F70" w:rsidP="00476350">
      <w:pPr>
        <w:pStyle w:val="Akapitzlist"/>
        <w:numPr>
          <w:ilvl w:val="0"/>
          <w:numId w:val="25"/>
        </w:numPr>
        <w:spacing w:line="276" w:lineRule="auto"/>
        <w:jc w:val="both"/>
        <w:rPr>
          <w:rFonts w:asciiTheme="minorHAnsi" w:hAnsiTheme="minorHAnsi" w:cstheme="minorHAnsi"/>
          <w:sz w:val="22"/>
          <w:szCs w:val="22"/>
        </w:rPr>
      </w:pPr>
      <w:r w:rsidRPr="00A53F70">
        <w:rPr>
          <w:rFonts w:asciiTheme="minorHAnsi" w:hAnsiTheme="minorHAnsi" w:cstheme="minorHAnsi"/>
          <w:sz w:val="22"/>
          <w:szCs w:val="22"/>
        </w:rPr>
        <w:t xml:space="preserve">przez okres gwarancji Zamawiający rozumie okres </w:t>
      </w:r>
      <w:r w:rsidR="005B3E28">
        <w:rPr>
          <w:rFonts w:asciiTheme="minorHAnsi" w:hAnsiTheme="minorHAnsi" w:cstheme="minorHAnsi"/>
          <w:sz w:val="22"/>
          <w:szCs w:val="22"/>
        </w:rPr>
        <w:t xml:space="preserve">czasu wynikający ze zsumowania </w:t>
      </w:r>
      <w:r w:rsidRPr="00A53F70">
        <w:rPr>
          <w:rFonts w:asciiTheme="minorHAnsi" w:hAnsiTheme="minorHAnsi" w:cstheme="minorHAnsi"/>
          <w:sz w:val="22"/>
          <w:szCs w:val="22"/>
        </w:rPr>
        <w:t>żądanego dla danej pozycji minimalnego okresu gwarancji zapisanych w specyfikacji techniczno-cenowej</w:t>
      </w:r>
      <w:r>
        <w:rPr>
          <w:rFonts w:asciiTheme="minorHAnsi" w:hAnsiTheme="minorHAnsi" w:cstheme="minorHAnsi"/>
          <w:sz w:val="22"/>
          <w:szCs w:val="22"/>
        </w:rPr>
        <w:t xml:space="preserve"> Zawartego w ofercie Wykonawcy </w:t>
      </w:r>
      <w:r w:rsidRPr="00A53F70">
        <w:rPr>
          <w:rFonts w:asciiTheme="minorHAnsi" w:hAnsiTheme="minorHAnsi" w:cstheme="minorHAnsi"/>
          <w:sz w:val="22"/>
          <w:szCs w:val="22"/>
        </w:rPr>
        <w:t>z dodatkowym</w:t>
      </w:r>
      <w:r w:rsidR="005B3E28">
        <w:rPr>
          <w:rFonts w:asciiTheme="minorHAnsi" w:hAnsiTheme="minorHAnsi" w:cstheme="minorHAnsi"/>
          <w:sz w:val="22"/>
          <w:szCs w:val="22"/>
        </w:rPr>
        <w:t xml:space="preserve"> okresem gwarancji na wykonane prace </w:t>
      </w:r>
      <w:r w:rsidRPr="00A53F70">
        <w:rPr>
          <w:rFonts w:asciiTheme="minorHAnsi" w:hAnsiTheme="minorHAnsi" w:cstheme="minorHAnsi"/>
          <w:sz w:val="22"/>
          <w:szCs w:val="22"/>
        </w:rPr>
        <w:t>i dostarczony asortyment,</w:t>
      </w:r>
    </w:p>
    <w:p w14:paraId="2441E070" w14:textId="0B320074" w:rsidR="00A53F70" w:rsidRDefault="001F7AAA" w:rsidP="00476350">
      <w:pPr>
        <w:pStyle w:val="Akapitzlist"/>
        <w:numPr>
          <w:ilvl w:val="0"/>
          <w:numId w:val="25"/>
        </w:numPr>
        <w:spacing w:line="276" w:lineRule="auto"/>
        <w:jc w:val="both"/>
        <w:rPr>
          <w:rFonts w:asciiTheme="minorHAnsi" w:hAnsiTheme="minorHAnsi" w:cstheme="minorHAnsi"/>
          <w:sz w:val="22"/>
          <w:szCs w:val="22"/>
        </w:rPr>
      </w:pPr>
      <w:r w:rsidRPr="001F7AAA">
        <w:rPr>
          <w:rFonts w:asciiTheme="minorHAnsi" w:hAnsiTheme="minorHAnsi" w:cstheme="minorHAnsi"/>
          <w:sz w:val="22"/>
          <w:szCs w:val="22"/>
        </w:rPr>
        <w:t>przez czas reakcji na zgłoszenie wady/awarii/usterki/niesprawności Zamawiający rozumie czas, który upłynie od zgłoszenia przez Zamawiającego wady/awarii/usterki/niesprawności sprzętu komputerowego do przystąpienia do jego naprawy, czy to zdalnie (jeżeli istnieją ku temu możliwości), czy to przez przybycie serwisu do siedziby Zamawiającego</w:t>
      </w:r>
    </w:p>
    <w:p w14:paraId="0E4BE323" w14:textId="1FA06E98" w:rsidR="00A53F70" w:rsidRDefault="001F7AAA" w:rsidP="00476350">
      <w:pPr>
        <w:pStyle w:val="Akapitzlist"/>
        <w:numPr>
          <w:ilvl w:val="0"/>
          <w:numId w:val="25"/>
        </w:numPr>
        <w:spacing w:line="276" w:lineRule="auto"/>
        <w:jc w:val="both"/>
        <w:rPr>
          <w:rFonts w:asciiTheme="minorHAnsi" w:hAnsiTheme="minorHAnsi" w:cstheme="minorHAnsi"/>
          <w:sz w:val="22"/>
          <w:szCs w:val="22"/>
        </w:rPr>
      </w:pPr>
      <w:r w:rsidRPr="001F7AAA">
        <w:rPr>
          <w:rFonts w:asciiTheme="minorHAnsi" w:hAnsiTheme="minorHAnsi" w:cstheme="minorHAnsi"/>
          <w:sz w:val="22"/>
          <w:szCs w:val="22"/>
        </w:rPr>
        <w:lastRenderedPageBreak/>
        <w:t>przez czas naprawy Zamawiający rozumie czas liczony od zgłoszenia przez Zamawiającego wady/awarii/usterki/niesprawności sprzętu komputerowego do dnia dokonania skutecznej jego naprawy</w:t>
      </w:r>
      <w:r>
        <w:rPr>
          <w:rFonts w:asciiTheme="minorHAnsi" w:hAnsiTheme="minorHAnsi" w:cstheme="minorHAnsi"/>
          <w:sz w:val="22"/>
          <w:szCs w:val="22"/>
        </w:rPr>
        <w:t>;</w:t>
      </w:r>
    </w:p>
    <w:p w14:paraId="10555CE8" w14:textId="5E92B6E8" w:rsidR="00A53F70" w:rsidRDefault="00A53F70" w:rsidP="00476350">
      <w:pPr>
        <w:pStyle w:val="Akapitzlist"/>
        <w:numPr>
          <w:ilvl w:val="0"/>
          <w:numId w:val="25"/>
        </w:numPr>
        <w:spacing w:line="276" w:lineRule="auto"/>
        <w:jc w:val="both"/>
        <w:rPr>
          <w:rFonts w:asciiTheme="minorHAnsi" w:hAnsiTheme="minorHAnsi" w:cstheme="minorHAnsi"/>
          <w:sz w:val="22"/>
          <w:szCs w:val="22"/>
        </w:rPr>
      </w:pPr>
      <w:r w:rsidRPr="00A53F70">
        <w:rPr>
          <w:rFonts w:asciiTheme="minorHAnsi" w:hAnsiTheme="minorHAnsi" w:cstheme="minorHAnsi"/>
          <w:sz w:val="22"/>
          <w:szCs w:val="22"/>
        </w:rPr>
        <w:t>przez czas wymiany Zamawiający rozumie czas liczony od dnia przystąpienia przedstawiciela Wykonawcy do naprawy uszkodzenia (jednak nie późniejszego niż dzień wyznaczony oferowanym czasem reakcji) do dnia dokonania skutecznej jego wymiany;</w:t>
      </w:r>
    </w:p>
    <w:p w14:paraId="35D9E3AF" w14:textId="613F6854" w:rsidR="00A53F70" w:rsidRDefault="00A53F70" w:rsidP="00476350">
      <w:pPr>
        <w:pStyle w:val="Akapitzlist"/>
        <w:numPr>
          <w:ilvl w:val="0"/>
          <w:numId w:val="25"/>
        </w:numPr>
        <w:spacing w:line="276" w:lineRule="auto"/>
        <w:jc w:val="both"/>
        <w:rPr>
          <w:rFonts w:asciiTheme="minorHAnsi" w:hAnsiTheme="minorHAnsi" w:cstheme="minorHAnsi"/>
          <w:sz w:val="22"/>
          <w:szCs w:val="22"/>
        </w:rPr>
      </w:pPr>
      <w:r w:rsidRPr="00A53F70">
        <w:rPr>
          <w:rFonts w:asciiTheme="minorHAnsi" w:hAnsiTheme="minorHAnsi" w:cstheme="minorHAnsi"/>
          <w:sz w:val="22"/>
          <w:szCs w:val="22"/>
        </w:rPr>
        <w:t xml:space="preserve">w przypadku dłuższego czasu naprawy lub wymiany aniżeli wynika to z </w:t>
      </w:r>
      <w:proofErr w:type="spellStart"/>
      <w:r w:rsidRPr="00A53F70">
        <w:rPr>
          <w:rFonts w:asciiTheme="minorHAnsi" w:hAnsiTheme="minorHAnsi" w:cstheme="minorHAnsi"/>
          <w:sz w:val="22"/>
          <w:szCs w:val="22"/>
        </w:rPr>
        <w:t>ppkt</w:t>
      </w:r>
      <w:proofErr w:type="spellEnd"/>
      <w:r w:rsidRPr="00A53F70">
        <w:rPr>
          <w:rFonts w:asciiTheme="minorHAnsi" w:hAnsiTheme="minorHAnsi" w:cstheme="minorHAnsi"/>
          <w:sz w:val="22"/>
          <w:szCs w:val="22"/>
        </w:rPr>
        <w:t xml:space="preserve"> a) powyżej, Wykonawca musi zapewnić Zamawiającemu w pełni sprawny sprzęt zastępczy o nie gorszych parametrach i funkcjonalności; dopuszcza się – za zgodą Zamawiającego – dostarczenie sprzętu zastępczego (oraz jego zwrotne odesłanie przez Zamawiającego) za pośrednictwem firmy kurierskiej na koszt i ryzyko Wykonawcy, i jego uruchomienie przez Wykonawcę jest wymagane; dostarczenie i uruchomienie takiego sprzętu zastępczego powoduje, że nie jest naliczana kara umowna za przekroczenie czasu naprawy lub wymiany pod warunkiem, że przekroczenie czasu naprawy lub wymiany będzie nie dłuższe niż 30 dni; po przekroczeniu tego terminu kara będzie naliczana;</w:t>
      </w:r>
    </w:p>
    <w:p w14:paraId="03007B48" w14:textId="342A74C9" w:rsidR="00A53F70" w:rsidRDefault="00A53F70" w:rsidP="00476350">
      <w:pPr>
        <w:pStyle w:val="Akapitzlist"/>
        <w:numPr>
          <w:ilvl w:val="0"/>
          <w:numId w:val="25"/>
        </w:numPr>
        <w:spacing w:line="276" w:lineRule="auto"/>
        <w:jc w:val="both"/>
        <w:rPr>
          <w:rFonts w:asciiTheme="minorHAnsi" w:hAnsiTheme="minorHAnsi" w:cstheme="minorHAnsi"/>
          <w:sz w:val="22"/>
          <w:szCs w:val="22"/>
        </w:rPr>
      </w:pPr>
      <w:r w:rsidRPr="00A53F70">
        <w:rPr>
          <w:rFonts w:asciiTheme="minorHAnsi" w:hAnsiTheme="minorHAnsi" w:cstheme="minorHAnsi"/>
          <w:sz w:val="22"/>
          <w:szCs w:val="22"/>
        </w:rPr>
        <w:t>za początek biegu okresu gwarancji oraz świadczeń wynikających z udzielonych gwarancji oraz niniejszej umowy, którymi zostanie objęty dostarczony asortyment oraz wykonane prace związane z modernizacją systemów sterowania AV w salach dydaktycznych UEP składające się na przedmiot umowy, przyjmuje się datę podpisania protokołu zdawczo-odbiorczego przedmiotu umowy;</w:t>
      </w:r>
    </w:p>
    <w:p w14:paraId="4486304E" w14:textId="4E92766F" w:rsidR="00A53F70" w:rsidRDefault="00A53F70" w:rsidP="00476350">
      <w:pPr>
        <w:pStyle w:val="Akapitzlist"/>
        <w:numPr>
          <w:ilvl w:val="0"/>
          <w:numId w:val="25"/>
        </w:numPr>
        <w:spacing w:line="276" w:lineRule="auto"/>
        <w:jc w:val="both"/>
        <w:rPr>
          <w:rFonts w:asciiTheme="minorHAnsi" w:hAnsiTheme="minorHAnsi" w:cstheme="minorHAnsi"/>
          <w:sz w:val="22"/>
          <w:szCs w:val="22"/>
        </w:rPr>
      </w:pPr>
      <w:r w:rsidRPr="00A53F70">
        <w:rPr>
          <w:rFonts w:asciiTheme="minorHAnsi" w:hAnsiTheme="minorHAnsi" w:cstheme="minorHAnsi"/>
          <w:sz w:val="22"/>
          <w:szCs w:val="22"/>
        </w:rPr>
        <w:t xml:space="preserve">wymiana asortymentu składającego się na przedmiot niniejszej umowy w okresie gwarancji na nowy nastąpi w przypadku wystąpienia wady niemożliwej do usunięcia lub wystąpienia 3 istotnych jego awarii; za istotne uszkodzenie (awarie) przyjmuje się każde uszkodzenie ograniczające funkcjonowanie przedmiotu umowy; wymiana przedmiotu umowy powinna nastąpić w terminie wynikającym z </w:t>
      </w:r>
      <w:proofErr w:type="spellStart"/>
      <w:r w:rsidRPr="00A53F70">
        <w:rPr>
          <w:rFonts w:asciiTheme="minorHAnsi" w:hAnsiTheme="minorHAnsi" w:cstheme="minorHAnsi"/>
          <w:sz w:val="22"/>
          <w:szCs w:val="22"/>
        </w:rPr>
        <w:t>ppkt</w:t>
      </w:r>
      <w:proofErr w:type="spellEnd"/>
      <w:r w:rsidRPr="00A53F70">
        <w:rPr>
          <w:rFonts w:asciiTheme="minorHAnsi" w:hAnsiTheme="minorHAnsi" w:cstheme="minorHAnsi"/>
          <w:sz w:val="22"/>
          <w:szCs w:val="22"/>
        </w:rPr>
        <w:t xml:space="preserve"> a) powyżej; w przypadku wymiany uszkodzonego przedmiotu zamówienia na nowy obowiązywać będą warunki gwarancji i realizacji wszelkich innych świadczeń wynikających ze złożonej oferty; okres gwarancji będzie biegł w takim przypadku od początku;</w:t>
      </w:r>
    </w:p>
    <w:p w14:paraId="6AF7EE30" w14:textId="001FED9D" w:rsidR="00A53F70" w:rsidRDefault="00A53F70" w:rsidP="00476350">
      <w:pPr>
        <w:pStyle w:val="Akapitzlist"/>
        <w:numPr>
          <w:ilvl w:val="0"/>
          <w:numId w:val="25"/>
        </w:numPr>
        <w:spacing w:line="276" w:lineRule="auto"/>
        <w:jc w:val="both"/>
        <w:rPr>
          <w:rFonts w:asciiTheme="minorHAnsi" w:hAnsiTheme="minorHAnsi" w:cstheme="minorHAnsi"/>
          <w:sz w:val="22"/>
          <w:szCs w:val="22"/>
        </w:rPr>
      </w:pPr>
      <w:r w:rsidRPr="00A53F70">
        <w:rPr>
          <w:rFonts w:asciiTheme="minorHAnsi" w:hAnsiTheme="minorHAnsi" w:cstheme="minorHAnsi"/>
          <w:sz w:val="22"/>
          <w:szCs w:val="22"/>
        </w:rPr>
        <w:t>Zamawiający zgłaszać będzie Wykonawcy awarie/ usterki/ niesprawności przedmiotu zamówienia drogą ele</w:t>
      </w:r>
      <w:r w:rsidR="007D55F2">
        <w:rPr>
          <w:rFonts w:asciiTheme="minorHAnsi" w:hAnsiTheme="minorHAnsi" w:cstheme="minorHAnsi"/>
          <w:sz w:val="22"/>
          <w:szCs w:val="22"/>
        </w:rPr>
        <w:t xml:space="preserve">ktroniczną (telefonicznie </w:t>
      </w:r>
      <w:r w:rsidRPr="00A53F70">
        <w:rPr>
          <w:rFonts w:asciiTheme="minorHAnsi" w:hAnsiTheme="minorHAnsi" w:cstheme="minorHAnsi"/>
          <w:sz w:val="22"/>
          <w:szCs w:val="22"/>
        </w:rPr>
        <w:t>lub pocztą elektroniczną);</w:t>
      </w:r>
    </w:p>
    <w:p w14:paraId="44798DB7" w14:textId="2425B56C" w:rsidR="00A53F70" w:rsidRDefault="00A53F70" w:rsidP="00476350">
      <w:pPr>
        <w:pStyle w:val="Akapitzlist"/>
        <w:numPr>
          <w:ilvl w:val="0"/>
          <w:numId w:val="25"/>
        </w:numPr>
        <w:spacing w:line="276" w:lineRule="auto"/>
        <w:jc w:val="both"/>
        <w:rPr>
          <w:rFonts w:asciiTheme="minorHAnsi" w:hAnsiTheme="minorHAnsi" w:cstheme="minorHAnsi"/>
          <w:sz w:val="22"/>
          <w:szCs w:val="22"/>
        </w:rPr>
      </w:pPr>
      <w:r w:rsidRPr="00A53F70">
        <w:rPr>
          <w:rFonts w:asciiTheme="minorHAnsi" w:hAnsiTheme="minorHAnsi" w:cstheme="minorHAnsi"/>
          <w:sz w:val="22"/>
          <w:szCs w:val="22"/>
        </w:rPr>
        <w:t>Zamawiający dopuszcza</w:t>
      </w:r>
      <w:r w:rsidR="007575E8">
        <w:rPr>
          <w:rFonts w:asciiTheme="minorHAnsi" w:hAnsiTheme="minorHAnsi" w:cstheme="minorHAnsi"/>
          <w:sz w:val="22"/>
          <w:szCs w:val="22"/>
        </w:rPr>
        <w:t>,</w:t>
      </w:r>
      <w:r w:rsidRPr="00A53F70">
        <w:rPr>
          <w:rFonts w:asciiTheme="minorHAnsi" w:hAnsiTheme="minorHAnsi" w:cstheme="minorHAnsi"/>
          <w:sz w:val="22"/>
          <w:szCs w:val="22"/>
        </w:rPr>
        <w:t xml:space="preserve"> za jego zgodą, wydłużenie żądanego czasu naprawy/ usunięcia </w:t>
      </w:r>
      <w:r w:rsidR="001F7AAA" w:rsidRPr="001F7AAA">
        <w:rPr>
          <w:rFonts w:asciiTheme="minorHAnsi" w:hAnsiTheme="minorHAnsi" w:cstheme="minorHAnsi"/>
          <w:sz w:val="22"/>
          <w:szCs w:val="22"/>
        </w:rPr>
        <w:t>wady/awarii/usterki/niesprawności</w:t>
      </w:r>
      <w:r w:rsidRPr="00A53F70">
        <w:rPr>
          <w:rFonts w:asciiTheme="minorHAnsi" w:hAnsiTheme="minorHAnsi" w:cstheme="minorHAnsi"/>
          <w:sz w:val="22"/>
          <w:szCs w:val="22"/>
        </w:rPr>
        <w:t>, czasu wymiany wadliwego przedmiotu zamówienia a tym samym czasu, od którego naliczana będzie kara umowna za przekroczenie wymaganego czasu naprawy (czasów/ terminów, o których mowa w podpunktach powyżej) jeżeli wystąpią okoliczności, których nie można było przewidzieć oraz z przyczyn niezależnych od Wykonawcy, w szczególności w przypadku okoliczności wystąpienia siły wyższej lub z powodu działania osób trzecich, które to przyczyny i okoliczności Wykonawca musi pisemnie udokumentować;</w:t>
      </w:r>
    </w:p>
    <w:p w14:paraId="063E7D13" w14:textId="139006BB" w:rsidR="00A53F70" w:rsidRPr="00A53F70" w:rsidRDefault="00A53F70" w:rsidP="00476350">
      <w:pPr>
        <w:pStyle w:val="Akapitzlist"/>
        <w:numPr>
          <w:ilvl w:val="0"/>
          <w:numId w:val="25"/>
        </w:numPr>
        <w:spacing w:line="276" w:lineRule="auto"/>
        <w:jc w:val="both"/>
        <w:rPr>
          <w:rFonts w:asciiTheme="minorHAnsi" w:hAnsiTheme="minorHAnsi" w:cstheme="minorHAnsi"/>
          <w:sz w:val="22"/>
          <w:szCs w:val="22"/>
        </w:rPr>
      </w:pPr>
      <w:r w:rsidRPr="00A53F70">
        <w:rPr>
          <w:rFonts w:asciiTheme="minorHAnsi" w:hAnsiTheme="minorHAnsi" w:cstheme="minorHAnsi"/>
          <w:sz w:val="22"/>
          <w:szCs w:val="22"/>
        </w:rPr>
        <w:t xml:space="preserve">wszystkie koszty składające się na wymianę podzespołów / akcesoriów, usunięcie usterek przedmiotu zamówienia, w tym koszty ubezpieczenia i transportu np.: do serwisu </w:t>
      </w:r>
      <w:r w:rsidRPr="00A53F70">
        <w:rPr>
          <w:rFonts w:asciiTheme="minorHAnsi" w:hAnsiTheme="minorHAnsi" w:cstheme="minorHAnsi"/>
          <w:sz w:val="22"/>
          <w:szCs w:val="22"/>
        </w:rPr>
        <w:br/>
        <w:t>i z powrotem, wymianę wadliwego przedmiotu zamówienia na nowy wolny od wad, udzielenie pomocy technicznej (w okresie obowiązywania gwarancji, wsparcia technicznego, itp.) w tym przywrócenie prawidłowego / poprawnego działania asortymentu będącego składnikiem niniejszej umowy, w tym koszty związane z wizytą serwisową w siedzibie Zamawiającego celem analizy i usunięcia zaistniałego problemu / usterki / niesprawności oraz wykonania innych świadczeń wynikających z niniejszej umowy pokrywa, zgodnie z ofertą, Wykonawca.</w:t>
      </w:r>
    </w:p>
    <w:p w14:paraId="26510258" w14:textId="0B57AF5C" w:rsidR="00A53F70" w:rsidRPr="00A53F70" w:rsidRDefault="00A53F70" w:rsidP="00476350">
      <w:pPr>
        <w:pStyle w:val="Akapitzlist"/>
        <w:numPr>
          <w:ilvl w:val="3"/>
          <w:numId w:val="11"/>
        </w:numPr>
        <w:tabs>
          <w:tab w:val="clear" w:pos="2880"/>
          <w:tab w:val="num" w:pos="284"/>
        </w:tabs>
        <w:spacing w:line="276" w:lineRule="auto"/>
        <w:ind w:left="284" w:hanging="284"/>
        <w:jc w:val="both"/>
        <w:rPr>
          <w:rFonts w:asciiTheme="minorHAnsi" w:hAnsiTheme="minorHAnsi" w:cstheme="minorHAnsi"/>
          <w:sz w:val="22"/>
          <w:szCs w:val="22"/>
        </w:rPr>
      </w:pPr>
      <w:r w:rsidRPr="00A53F70">
        <w:rPr>
          <w:rFonts w:asciiTheme="minorHAnsi" w:hAnsiTheme="minorHAnsi" w:cstheme="minorHAnsi"/>
          <w:sz w:val="22"/>
          <w:szCs w:val="22"/>
        </w:rPr>
        <w:t>Wykonawca zapewni możliwoś</w:t>
      </w:r>
      <w:r w:rsidR="005B3E28">
        <w:rPr>
          <w:rFonts w:asciiTheme="minorHAnsi" w:hAnsiTheme="minorHAnsi" w:cstheme="minorHAnsi"/>
          <w:sz w:val="22"/>
          <w:szCs w:val="22"/>
        </w:rPr>
        <w:t>ć zgłaszania drogą elektroniczną</w:t>
      </w:r>
      <w:r w:rsidRPr="00A53F70">
        <w:rPr>
          <w:rFonts w:asciiTheme="minorHAnsi" w:hAnsiTheme="minorHAnsi" w:cstheme="minorHAnsi"/>
          <w:sz w:val="22"/>
          <w:szCs w:val="22"/>
        </w:rPr>
        <w:t xml:space="preserve"> (telefon, e</w:t>
      </w:r>
      <w:r w:rsidR="002E1832">
        <w:rPr>
          <w:rFonts w:asciiTheme="minorHAnsi" w:hAnsiTheme="minorHAnsi" w:cstheme="minorHAnsi"/>
          <w:sz w:val="22"/>
          <w:szCs w:val="22"/>
        </w:rPr>
        <w:t>-</w:t>
      </w:r>
      <w:r w:rsidRPr="00A53F70">
        <w:rPr>
          <w:rFonts w:asciiTheme="minorHAnsi" w:hAnsiTheme="minorHAnsi" w:cstheme="minorHAnsi"/>
          <w:sz w:val="22"/>
          <w:szCs w:val="22"/>
        </w:rPr>
        <w:t>mail) awarii / niesprawności, uzyskania pomocy serwisowej, doradztwa i innych usług / działań składających się na przedmiot niniejszej umowy, w dni robocze (tj. od poniedziałku do piątku z wyłączeniem dni ustawowo wolnych od pracy) przez co najmniej 8h na dobę w godz. np.: od 8.00 do 16.00.</w:t>
      </w:r>
    </w:p>
    <w:p w14:paraId="0CD3A58A" w14:textId="5D389FB8" w:rsidR="00A53F70" w:rsidRPr="00A53F70" w:rsidRDefault="00A53F70" w:rsidP="00476350">
      <w:pPr>
        <w:pStyle w:val="Akapitzlist"/>
        <w:numPr>
          <w:ilvl w:val="3"/>
          <w:numId w:val="27"/>
        </w:numPr>
        <w:tabs>
          <w:tab w:val="clear" w:pos="2880"/>
          <w:tab w:val="num" w:pos="1985"/>
        </w:tabs>
        <w:spacing w:line="276" w:lineRule="auto"/>
        <w:ind w:left="1843" w:hanging="425"/>
        <w:jc w:val="both"/>
        <w:rPr>
          <w:rFonts w:asciiTheme="minorHAnsi" w:hAnsiTheme="minorHAnsi" w:cstheme="minorHAnsi"/>
          <w:sz w:val="22"/>
          <w:szCs w:val="22"/>
        </w:rPr>
      </w:pPr>
      <w:r w:rsidRPr="00A53F70">
        <w:rPr>
          <w:rFonts w:asciiTheme="minorHAnsi" w:hAnsiTheme="minorHAnsi" w:cstheme="minorHAnsi"/>
          <w:sz w:val="22"/>
          <w:szCs w:val="22"/>
        </w:rPr>
        <w:lastRenderedPageBreak/>
        <w:tab/>
        <w:t>na  adres mailowy:</w:t>
      </w:r>
      <w:r w:rsidR="005B3E28">
        <w:rPr>
          <w:rFonts w:asciiTheme="minorHAnsi" w:hAnsiTheme="minorHAnsi" w:cstheme="minorHAnsi"/>
          <w:sz w:val="22"/>
          <w:szCs w:val="22"/>
        </w:rPr>
        <w:t xml:space="preserve"> ………………………..…...…</w:t>
      </w:r>
    </w:p>
    <w:p w14:paraId="5AFB0192" w14:textId="23314463" w:rsidR="00A53F70" w:rsidRPr="00A53F70" w:rsidRDefault="005B3E28" w:rsidP="00476350">
      <w:pPr>
        <w:pStyle w:val="Akapitzlist"/>
        <w:numPr>
          <w:ilvl w:val="3"/>
          <w:numId w:val="27"/>
        </w:numPr>
        <w:tabs>
          <w:tab w:val="clear" w:pos="2880"/>
          <w:tab w:val="num" w:pos="1985"/>
        </w:tabs>
        <w:spacing w:line="276" w:lineRule="auto"/>
        <w:ind w:left="1843" w:hanging="425"/>
        <w:jc w:val="both"/>
        <w:rPr>
          <w:rFonts w:asciiTheme="minorHAnsi" w:hAnsiTheme="minorHAnsi" w:cstheme="minorHAnsi"/>
          <w:sz w:val="22"/>
          <w:szCs w:val="22"/>
        </w:rPr>
      </w:pPr>
      <w:r>
        <w:rPr>
          <w:rFonts w:asciiTheme="minorHAnsi" w:hAnsiTheme="minorHAnsi" w:cstheme="minorHAnsi"/>
          <w:sz w:val="22"/>
          <w:szCs w:val="22"/>
        </w:rPr>
        <w:tab/>
        <w:t>przez stronę internetową: ………………..……</w:t>
      </w:r>
    </w:p>
    <w:p w14:paraId="6A7834B9" w14:textId="14C98620" w:rsidR="00A53F70" w:rsidRPr="00A53F70" w:rsidRDefault="00A53F70" w:rsidP="00476350">
      <w:pPr>
        <w:pStyle w:val="Akapitzlist"/>
        <w:numPr>
          <w:ilvl w:val="3"/>
          <w:numId w:val="27"/>
        </w:numPr>
        <w:tabs>
          <w:tab w:val="clear" w:pos="2880"/>
          <w:tab w:val="num" w:pos="1985"/>
        </w:tabs>
        <w:spacing w:line="276" w:lineRule="auto"/>
        <w:ind w:left="1843" w:hanging="425"/>
        <w:jc w:val="both"/>
        <w:rPr>
          <w:rFonts w:asciiTheme="minorHAnsi" w:hAnsiTheme="minorHAnsi" w:cstheme="minorHAnsi"/>
          <w:sz w:val="22"/>
          <w:szCs w:val="22"/>
        </w:rPr>
      </w:pPr>
      <w:r w:rsidRPr="00A53F70">
        <w:rPr>
          <w:rFonts w:asciiTheme="minorHAnsi" w:hAnsiTheme="minorHAnsi" w:cstheme="minorHAnsi"/>
          <w:sz w:val="22"/>
          <w:szCs w:val="22"/>
        </w:rPr>
        <w:tab/>
        <w:t xml:space="preserve">telefonicznie pod numer: </w:t>
      </w:r>
      <w:r w:rsidR="005B3E28">
        <w:rPr>
          <w:rFonts w:asciiTheme="minorHAnsi" w:hAnsiTheme="minorHAnsi" w:cstheme="minorHAnsi"/>
          <w:sz w:val="22"/>
          <w:szCs w:val="22"/>
        </w:rPr>
        <w:t>………………………..</w:t>
      </w:r>
    </w:p>
    <w:p w14:paraId="208B929F" w14:textId="77777777" w:rsidR="00A53F70" w:rsidRPr="00A53F70" w:rsidRDefault="00A53F70" w:rsidP="00476350">
      <w:pPr>
        <w:pStyle w:val="Akapitzlist"/>
        <w:numPr>
          <w:ilvl w:val="3"/>
          <w:numId w:val="11"/>
        </w:numPr>
        <w:tabs>
          <w:tab w:val="clear" w:pos="2880"/>
        </w:tabs>
        <w:spacing w:line="276" w:lineRule="auto"/>
        <w:ind w:left="426" w:hanging="426"/>
        <w:jc w:val="both"/>
        <w:rPr>
          <w:rFonts w:asciiTheme="minorHAnsi" w:hAnsiTheme="minorHAnsi" w:cstheme="minorHAnsi"/>
          <w:sz w:val="22"/>
          <w:szCs w:val="22"/>
        </w:rPr>
      </w:pPr>
      <w:r w:rsidRPr="00A53F70">
        <w:rPr>
          <w:rFonts w:asciiTheme="minorHAnsi" w:hAnsiTheme="minorHAnsi" w:cstheme="minorHAnsi"/>
          <w:sz w:val="22"/>
          <w:szCs w:val="22"/>
        </w:rPr>
        <w:t xml:space="preserve">W kwestiach dotyczących warunków gwarancji i rękojmi, które nie zostaną nieuregulowane </w:t>
      </w:r>
      <w:r w:rsidRPr="00A53F70">
        <w:rPr>
          <w:rFonts w:asciiTheme="minorHAnsi" w:hAnsiTheme="minorHAnsi" w:cstheme="minorHAnsi"/>
          <w:sz w:val="22"/>
          <w:szCs w:val="22"/>
        </w:rPr>
        <w:br/>
        <w:t>w treści umowy lub dołączonych do niej załącznikach stosuje się postanowienia Kodeksu Cywilnego.</w:t>
      </w:r>
    </w:p>
    <w:p w14:paraId="449D0BB2" w14:textId="14C81BCE" w:rsidR="00820F9C" w:rsidRPr="00A53F70" w:rsidRDefault="00820F9C" w:rsidP="00A53F70">
      <w:pPr>
        <w:pStyle w:val="Akapitzlist"/>
        <w:spacing w:line="276" w:lineRule="auto"/>
        <w:ind w:left="426"/>
        <w:jc w:val="both"/>
        <w:rPr>
          <w:rFonts w:asciiTheme="minorHAnsi" w:hAnsiTheme="minorHAnsi" w:cstheme="minorHAnsi"/>
          <w:sz w:val="22"/>
          <w:szCs w:val="22"/>
        </w:rPr>
      </w:pPr>
    </w:p>
    <w:p w14:paraId="3FC34A2E" w14:textId="0E6C7127" w:rsidR="000251B5" w:rsidRPr="00870432" w:rsidRDefault="00E00275" w:rsidP="00861CF5">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w:t>
      </w:r>
      <w:r w:rsidR="00387109" w:rsidRPr="00870432">
        <w:rPr>
          <w:rFonts w:asciiTheme="minorHAnsi" w:hAnsiTheme="minorHAnsi" w:cstheme="minorHAnsi"/>
          <w:b/>
          <w:sz w:val="22"/>
          <w:szCs w:val="22"/>
        </w:rPr>
        <w:t xml:space="preserve"> </w:t>
      </w:r>
      <w:r w:rsidR="00515185">
        <w:rPr>
          <w:rFonts w:asciiTheme="minorHAnsi" w:hAnsiTheme="minorHAnsi" w:cstheme="minorHAnsi"/>
          <w:b/>
          <w:sz w:val="22"/>
          <w:szCs w:val="22"/>
        </w:rPr>
        <w:t>6</w:t>
      </w:r>
    </w:p>
    <w:p w14:paraId="3CF58F43" w14:textId="6DE9478B" w:rsidR="007D35BE" w:rsidRPr="00870432" w:rsidRDefault="007D35BE" w:rsidP="00DF19AA">
      <w:pPr>
        <w:pStyle w:val="Akapitzlist"/>
        <w:numPr>
          <w:ilvl w:val="0"/>
          <w:numId w:val="4"/>
        </w:num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 xml:space="preserve">Zgodnie z </w:t>
      </w:r>
      <w:r w:rsidR="003A0EC3" w:rsidRPr="00870432">
        <w:rPr>
          <w:rFonts w:asciiTheme="minorHAnsi" w:hAnsiTheme="minorHAnsi" w:cstheme="minorHAnsi"/>
          <w:sz w:val="22"/>
          <w:szCs w:val="22"/>
        </w:rPr>
        <w:t>postanowieniami art. 455 ust. 1</w:t>
      </w:r>
      <w:r w:rsidRPr="00870432">
        <w:rPr>
          <w:rFonts w:asciiTheme="minorHAnsi" w:hAnsiTheme="minorHAnsi" w:cstheme="minorHAnsi"/>
          <w:sz w:val="22"/>
          <w:szCs w:val="22"/>
        </w:rPr>
        <w:t xml:space="preserve"> pkt 1 ustawy </w:t>
      </w:r>
      <w:proofErr w:type="spellStart"/>
      <w:r w:rsidRPr="00870432">
        <w:rPr>
          <w:rFonts w:asciiTheme="minorHAnsi" w:hAnsiTheme="minorHAnsi" w:cstheme="minorHAnsi"/>
          <w:sz w:val="22"/>
          <w:szCs w:val="22"/>
        </w:rPr>
        <w:t>Pzp</w:t>
      </w:r>
      <w:proofErr w:type="spellEnd"/>
      <w:r w:rsidRPr="00870432">
        <w:rPr>
          <w:rFonts w:asciiTheme="minorHAnsi" w:hAnsiTheme="minorHAnsi" w:cstheme="minorHAnsi"/>
          <w:sz w:val="22"/>
          <w:szCs w:val="22"/>
        </w:rPr>
        <w:t>. Zamawiający przewiduje możliwość dokonania zmian postanowień zawartej Umowy w stosunku do treści oferty, na podstawie której dokonano wyboru Wykonawc</w:t>
      </w:r>
      <w:r w:rsidRPr="00870432">
        <w:rPr>
          <w:rFonts w:asciiTheme="minorHAnsi" w:hAnsiTheme="minorHAnsi" w:cstheme="minorHAnsi"/>
          <w:bCs/>
          <w:sz w:val="22"/>
          <w:szCs w:val="22"/>
        </w:rPr>
        <w:t>y, pod waru</w:t>
      </w:r>
      <w:r w:rsidRPr="00870432">
        <w:rPr>
          <w:rFonts w:asciiTheme="minorHAnsi" w:hAnsiTheme="minorHAnsi" w:cstheme="minorHAnsi"/>
          <w:sz w:val="22"/>
          <w:szCs w:val="22"/>
        </w:rPr>
        <w:t>nkiem podpisania aneksu zaakceptowanego przez obydwie Strony, a mianowicie:</w:t>
      </w:r>
    </w:p>
    <w:p w14:paraId="5A409EEC" w14:textId="32B6D005" w:rsidR="00192D20" w:rsidRPr="00C50B41" w:rsidRDefault="001A6E96" w:rsidP="005B3E28">
      <w:pPr>
        <w:pStyle w:val="Akapitzlist"/>
        <w:numPr>
          <w:ilvl w:val="1"/>
          <w:numId w:val="8"/>
        </w:numPr>
        <w:tabs>
          <w:tab w:val="left" w:pos="426"/>
          <w:tab w:val="left" w:pos="567"/>
        </w:tabs>
        <w:spacing w:line="276" w:lineRule="auto"/>
        <w:ind w:left="567" w:hanging="283"/>
        <w:jc w:val="both"/>
        <w:rPr>
          <w:rFonts w:asciiTheme="minorHAnsi" w:hAnsiTheme="minorHAnsi" w:cstheme="minorHAnsi"/>
          <w:sz w:val="22"/>
          <w:szCs w:val="22"/>
        </w:rPr>
      </w:pPr>
      <w:r w:rsidRPr="00870432">
        <w:rPr>
          <w:rFonts w:asciiTheme="minorHAnsi" w:hAnsiTheme="minorHAnsi" w:cstheme="minorHAnsi"/>
          <w:bCs/>
          <w:sz w:val="22"/>
          <w:szCs w:val="22"/>
        </w:rPr>
        <w:t>z</w:t>
      </w:r>
      <w:r w:rsidR="00192D20" w:rsidRPr="00870432">
        <w:rPr>
          <w:rFonts w:asciiTheme="minorHAnsi" w:hAnsiTheme="minorHAnsi" w:cstheme="minorHAnsi"/>
          <w:bCs/>
          <w:sz w:val="22"/>
          <w:szCs w:val="22"/>
        </w:rPr>
        <w:t>mianę terminu realizacji przedmiotu zamówienia w następujących przypadkach mających bezpośredni wpływ na terminowość realizacji Przedmiotu Umowy</w:t>
      </w:r>
      <w:r w:rsidR="00C92D58" w:rsidRPr="00870432">
        <w:rPr>
          <w:rFonts w:asciiTheme="minorHAnsi" w:hAnsiTheme="minorHAnsi" w:cstheme="minorHAnsi"/>
          <w:bCs/>
          <w:sz w:val="22"/>
          <w:szCs w:val="22"/>
        </w:rPr>
        <w:t xml:space="preserve"> </w:t>
      </w:r>
      <w:r w:rsidR="00C373DB" w:rsidRPr="00870432">
        <w:rPr>
          <w:rFonts w:asciiTheme="minorHAnsi" w:hAnsiTheme="minorHAnsi" w:cstheme="minorHAnsi"/>
          <w:sz w:val="22"/>
          <w:szCs w:val="22"/>
        </w:rPr>
        <w:t xml:space="preserve">a </w:t>
      </w:r>
      <w:r w:rsidR="00192D20" w:rsidRPr="00870432">
        <w:rPr>
          <w:rFonts w:asciiTheme="minorHAnsi" w:hAnsiTheme="minorHAnsi" w:cstheme="minorHAnsi"/>
          <w:sz w:val="22"/>
          <w:szCs w:val="22"/>
        </w:rPr>
        <w:t xml:space="preserve">spowodowany </w:t>
      </w:r>
      <w:r w:rsidR="00C92D58" w:rsidRPr="00870432">
        <w:rPr>
          <w:rFonts w:asciiTheme="minorHAnsi" w:hAnsiTheme="minorHAnsi" w:cstheme="minorHAnsi"/>
          <w:sz w:val="22"/>
          <w:szCs w:val="22"/>
        </w:rPr>
        <w:t xml:space="preserve"> </w:t>
      </w:r>
      <w:r w:rsidR="00192D20" w:rsidRPr="00870432">
        <w:rPr>
          <w:rFonts w:asciiTheme="minorHAnsi" w:hAnsiTheme="minorHAnsi" w:cstheme="minorHAnsi"/>
          <w:sz w:val="22"/>
          <w:szCs w:val="22"/>
        </w:rPr>
        <w:t>w szczególności</w:t>
      </w:r>
      <w:r w:rsidR="00C373DB" w:rsidRPr="00870432">
        <w:rPr>
          <w:rFonts w:asciiTheme="minorHAnsi" w:hAnsiTheme="minorHAnsi" w:cstheme="minorHAnsi"/>
          <w:sz w:val="22"/>
          <w:szCs w:val="22"/>
        </w:rPr>
        <w:t xml:space="preserve"> </w:t>
      </w:r>
      <w:r w:rsidR="00C92D58" w:rsidRPr="00870432">
        <w:rPr>
          <w:rFonts w:asciiTheme="minorHAnsi" w:hAnsiTheme="minorHAnsi" w:cstheme="minorHAnsi"/>
          <w:sz w:val="22"/>
          <w:szCs w:val="22"/>
        </w:rPr>
        <w:t xml:space="preserve"> okolicznościami </w:t>
      </w:r>
      <w:r w:rsidR="00C50B41">
        <w:rPr>
          <w:rFonts w:asciiTheme="minorHAnsi" w:hAnsiTheme="minorHAnsi" w:cstheme="minorHAnsi"/>
          <w:sz w:val="22"/>
          <w:szCs w:val="22"/>
        </w:rPr>
        <w:t xml:space="preserve">takimi jak </w:t>
      </w:r>
      <w:r w:rsidR="00192D20" w:rsidRPr="00C50B41">
        <w:rPr>
          <w:rFonts w:asciiTheme="minorHAnsi" w:hAnsiTheme="minorHAnsi" w:cstheme="minorHAnsi"/>
          <w:sz w:val="22"/>
          <w:szCs w:val="22"/>
        </w:rPr>
        <w:t xml:space="preserve">klęski żywiołowe, </w:t>
      </w:r>
    </w:p>
    <w:p w14:paraId="293D28E4" w14:textId="2B283E57" w:rsidR="00192D20" w:rsidRPr="00C50B41" w:rsidRDefault="001A6E96" w:rsidP="00476350">
      <w:pPr>
        <w:pStyle w:val="Akapitzlist"/>
        <w:numPr>
          <w:ilvl w:val="0"/>
          <w:numId w:val="17"/>
        </w:numPr>
        <w:autoSpaceDE w:val="0"/>
        <w:autoSpaceDN w:val="0"/>
        <w:adjustRightInd w:val="0"/>
        <w:spacing w:line="276" w:lineRule="auto"/>
        <w:ind w:left="567" w:hanging="283"/>
        <w:jc w:val="both"/>
        <w:rPr>
          <w:rFonts w:asciiTheme="minorHAnsi" w:hAnsiTheme="minorHAnsi" w:cstheme="minorHAnsi"/>
          <w:bCs/>
          <w:sz w:val="22"/>
          <w:szCs w:val="22"/>
        </w:rPr>
      </w:pPr>
      <w:r w:rsidRPr="00C50B41">
        <w:rPr>
          <w:rFonts w:asciiTheme="minorHAnsi" w:hAnsiTheme="minorHAnsi" w:cstheme="minorHAnsi"/>
          <w:bCs/>
          <w:sz w:val="22"/>
          <w:szCs w:val="22"/>
        </w:rPr>
        <w:t>z</w:t>
      </w:r>
      <w:r w:rsidR="00DF19AA" w:rsidRPr="00C50B41">
        <w:rPr>
          <w:rFonts w:asciiTheme="minorHAnsi" w:hAnsiTheme="minorHAnsi" w:cstheme="minorHAnsi"/>
          <w:bCs/>
          <w:sz w:val="22"/>
          <w:szCs w:val="22"/>
        </w:rPr>
        <w:t xml:space="preserve">mianę terminu realizacji przedmiotu zamówienia </w:t>
      </w:r>
      <w:r w:rsidR="00192D20" w:rsidRPr="00C50B41">
        <w:rPr>
          <w:rFonts w:asciiTheme="minorHAnsi" w:hAnsiTheme="minorHAnsi" w:cstheme="minorHAnsi"/>
          <w:bCs/>
          <w:sz w:val="22"/>
          <w:szCs w:val="22"/>
        </w:rPr>
        <w:t>z przyczyn niezależnych od Wykonawcy lub Zamawiającego, w</w:t>
      </w:r>
      <w:r w:rsidR="003C31F2" w:rsidRPr="00C50B41">
        <w:rPr>
          <w:rFonts w:asciiTheme="minorHAnsi" w:hAnsiTheme="minorHAnsi" w:cstheme="minorHAnsi"/>
          <w:bCs/>
          <w:sz w:val="22"/>
          <w:szCs w:val="22"/>
        </w:rPr>
        <w:t> </w:t>
      </w:r>
      <w:r w:rsidR="00192D20" w:rsidRPr="00C50B41">
        <w:rPr>
          <w:rFonts w:asciiTheme="minorHAnsi" w:hAnsiTheme="minorHAnsi" w:cstheme="minorHAnsi"/>
          <w:bCs/>
          <w:sz w:val="22"/>
          <w:szCs w:val="22"/>
        </w:rPr>
        <w:t>szczególności w przypadku okoliczności wystąpienia siły wyższej lub z powodu działania osób trzecich, uniemożliwiających wykonanie Przedmiotu Umowy lub mających wpływ na terminowość wykonania Przedmiotu Umowy, które to przyczyny każda ze Stron musi udokumentować,</w:t>
      </w:r>
    </w:p>
    <w:p w14:paraId="50C4C2D1" w14:textId="6742116B" w:rsidR="00192D20" w:rsidRPr="00870432" w:rsidRDefault="001A6E96" w:rsidP="00476350">
      <w:pPr>
        <w:numPr>
          <w:ilvl w:val="0"/>
          <w:numId w:val="17"/>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z</w:t>
      </w:r>
      <w:r w:rsidR="00DF19AA" w:rsidRPr="00870432">
        <w:rPr>
          <w:rFonts w:asciiTheme="minorHAnsi" w:hAnsiTheme="minorHAnsi" w:cstheme="minorHAnsi"/>
          <w:bCs/>
          <w:sz w:val="22"/>
          <w:szCs w:val="22"/>
        </w:rPr>
        <w:t>mianę postanowień umowy w przypadku wejścia</w:t>
      </w:r>
      <w:r w:rsidR="00192D20" w:rsidRPr="00870432">
        <w:rPr>
          <w:rFonts w:asciiTheme="minorHAnsi" w:hAnsiTheme="minorHAnsi" w:cstheme="minorHAnsi"/>
          <w:bCs/>
          <w:sz w:val="22"/>
          <w:szCs w:val="22"/>
        </w:rPr>
        <w:t xml:space="preserve"> w życie nowych przepisów, Polskich Norm po upływie terminu składania ofert, w czasie wykonywania przedmiotu zamówienia, gdy ich wprowadzenie będzie powodować wzrost pracochłonności wykonania danych opracowa</w:t>
      </w:r>
      <w:r w:rsidR="00C92D58" w:rsidRPr="00870432">
        <w:rPr>
          <w:rFonts w:asciiTheme="minorHAnsi" w:hAnsiTheme="minorHAnsi" w:cstheme="minorHAnsi"/>
          <w:bCs/>
          <w:sz w:val="22"/>
          <w:szCs w:val="22"/>
        </w:rPr>
        <w:t>ń lub projektów o więcej niż 5%,</w:t>
      </w:r>
    </w:p>
    <w:p w14:paraId="2772A6F7" w14:textId="07DC2695" w:rsidR="00192D20" w:rsidRPr="00870432" w:rsidRDefault="001A6E96" w:rsidP="00476350">
      <w:pPr>
        <w:numPr>
          <w:ilvl w:val="0"/>
          <w:numId w:val="17"/>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k</w:t>
      </w:r>
      <w:r w:rsidR="00C50B41">
        <w:rPr>
          <w:rFonts w:asciiTheme="minorHAnsi" w:hAnsiTheme="minorHAnsi" w:cstheme="minorHAnsi"/>
          <w:bCs/>
          <w:sz w:val="22"/>
          <w:szCs w:val="22"/>
        </w:rPr>
        <w:t>oniecznoś</w:t>
      </w:r>
      <w:r w:rsidR="002E1832">
        <w:rPr>
          <w:rFonts w:asciiTheme="minorHAnsi" w:hAnsiTheme="minorHAnsi" w:cstheme="minorHAnsi"/>
          <w:bCs/>
          <w:sz w:val="22"/>
          <w:szCs w:val="22"/>
        </w:rPr>
        <w:t>ć</w:t>
      </w:r>
      <w:r w:rsidR="00C50B41">
        <w:rPr>
          <w:rFonts w:asciiTheme="minorHAnsi" w:hAnsiTheme="minorHAnsi" w:cstheme="minorHAnsi"/>
          <w:bCs/>
          <w:sz w:val="22"/>
          <w:szCs w:val="22"/>
        </w:rPr>
        <w:t xml:space="preserve"> wykonania prac,</w:t>
      </w:r>
      <w:r w:rsidR="00192D20" w:rsidRPr="00870432">
        <w:rPr>
          <w:rFonts w:asciiTheme="minorHAnsi" w:hAnsiTheme="minorHAnsi" w:cstheme="minorHAnsi"/>
          <w:bCs/>
          <w:sz w:val="22"/>
          <w:szCs w:val="22"/>
        </w:rPr>
        <w:t xml:space="preserve"> których konieczności wykonania nie można było przewidzieć na dzień podpisania niniejszej umowy</w:t>
      </w:r>
      <w:r w:rsidR="002E1832">
        <w:rPr>
          <w:rFonts w:asciiTheme="minorHAnsi" w:hAnsiTheme="minorHAnsi" w:cstheme="minorHAnsi"/>
          <w:bCs/>
          <w:sz w:val="22"/>
          <w:szCs w:val="22"/>
        </w:rPr>
        <w:t>,</w:t>
      </w:r>
    </w:p>
    <w:p w14:paraId="70B8EE8D" w14:textId="6B4684C5" w:rsidR="00F166E9" w:rsidRPr="00870432" w:rsidRDefault="00B24562" w:rsidP="002E1832">
      <w:pPr>
        <w:pStyle w:val="Akapitzlist"/>
        <w:numPr>
          <w:ilvl w:val="0"/>
          <w:numId w:val="17"/>
        </w:numPr>
        <w:tabs>
          <w:tab w:val="right" w:pos="567"/>
        </w:tabs>
        <w:autoSpaceDE w:val="0"/>
        <w:autoSpaceDN w:val="0"/>
        <w:spacing w:line="276" w:lineRule="auto"/>
        <w:ind w:left="567" w:hanging="283"/>
        <w:jc w:val="both"/>
        <w:rPr>
          <w:rFonts w:asciiTheme="minorHAnsi" w:hAnsiTheme="minorHAnsi" w:cstheme="minorHAnsi"/>
          <w:sz w:val="22"/>
          <w:szCs w:val="22"/>
        </w:rPr>
      </w:pPr>
      <w:r w:rsidRPr="00870432">
        <w:rPr>
          <w:rFonts w:asciiTheme="minorHAnsi" w:hAnsiTheme="minorHAnsi" w:cstheme="minorHAnsi"/>
          <w:sz w:val="22"/>
          <w:szCs w:val="22"/>
        </w:rPr>
        <w:t>z</w:t>
      </w:r>
      <w:r w:rsidR="00F166E9" w:rsidRPr="00870432">
        <w:rPr>
          <w:rFonts w:asciiTheme="minorHAnsi" w:hAnsiTheme="minorHAnsi" w:cstheme="minorHAnsi"/>
          <w:sz w:val="22"/>
          <w:szCs w:val="22"/>
        </w:rPr>
        <w:t xml:space="preserve">mniejszenie </w:t>
      </w:r>
      <w:r w:rsidR="007575E8">
        <w:rPr>
          <w:rFonts w:asciiTheme="minorHAnsi" w:eastAsia="Calibri" w:hAnsiTheme="minorHAnsi" w:cstheme="minorHAnsi"/>
          <w:sz w:val="22"/>
          <w:szCs w:val="22"/>
        </w:rPr>
        <w:t>o nie więcej niż 2</w:t>
      </w:r>
      <w:r w:rsidR="002E1832">
        <w:rPr>
          <w:rFonts w:asciiTheme="minorHAnsi" w:eastAsia="Calibri" w:hAnsiTheme="minorHAnsi" w:cstheme="minorHAnsi"/>
          <w:sz w:val="22"/>
          <w:szCs w:val="22"/>
        </w:rPr>
        <w:t>0</w:t>
      </w:r>
      <w:r w:rsidR="00F166E9" w:rsidRPr="00870432">
        <w:rPr>
          <w:rFonts w:asciiTheme="minorHAnsi" w:eastAsia="Calibri" w:hAnsiTheme="minorHAnsi" w:cstheme="minorHAnsi"/>
          <w:sz w:val="22"/>
          <w:szCs w:val="22"/>
        </w:rPr>
        <w:t xml:space="preserve"> % </w:t>
      </w:r>
      <w:r w:rsidR="00F166E9" w:rsidRPr="00870432">
        <w:rPr>
          <w:rFonts w:asciiTheme="minorHAnsi" w:hAnsiTheme="minorHAnsi" w:cstheme="minorHAnsi"/>
          <w:sz w:val="22"/>
          <w:szCs w:val="22"/>
        </w:rPr>
        <w:t>zakresu przedmiotu zamówienia oraz związane z tym zmniejszenie wartości umowy wynikające z przyczyn niezależnych od Zamawiającego lub Wykonawcy, które to przyczyny ka</w:t>
      </w:r>
      <w:r w:rsidR="00471132" w:rsidRPr="00870432">
        <w:rPr>
          <w:rFonts w:asciiTheme="minorHAnsi" w:hAnsiTheme="minorHAnsi" w:cstheme="minorHAnsi"/>
          <w:sz w:val="22"/>
          <w:szCs w:val="22"/>
        </w:rPr>
        <w:t>żda ze Stron musi udokumentować.</w:t>
      </w:r>
    </w:p>
    <w:p w14:paraId="3AAAF696" w14:textId="2F3B19D2" w:rsidR="0014700C" w:rsidRPr="00870432" w:rsidRDefault="008C5711" w:rsidP="0014700C">
      <w:pPr>
        <w:spacing w:line="276" w:lineRule="auto"/>
        <w:ind w:left="426" w:hanging="426"/>
        <w:jc w:val="both"/>
        <w:rPr>
          <w:rFonts w:asciiTheme="minorHAnsi" w:hAnsiTheme="minorHAnsi" w:cstheme="minorHAnsi"/>
          <w:bCs/>
          <w:sz w:val="22"/>
          <w:szCs w:val="22"/>
        </w:rPr>
      </w:pPr>
      <w:r>
        <w:rPr>
          <w:rFonts w:asciiTheme="minorHAnsi" w:hAnsiTheme="minorHAnsi" w:cstheme="minorHAnsi"/>
          <w:bCs/>
          <w:sz w:val="22"/>
          <w:szCs w:val="22"/>
        </w:rPr>
        <w:t>3</w:t>
      </w:r>
      <w:r w:rsidR="00F166E9" w:rsidRPr="00870432">
        <w:rPr>
          <w:rFonts w:asciiTheme="minorHAnsi" w:hAnsiTheme="minorHAnsi" w:cstheme="minorHAnsi"/>
          <w:bCs/>
          <w:sz w:val="22"/>
          <w:szCs w:val="22"/>
        </w:rPr>
        <w:t>.</w:t>
      </w:r>
      <w:r w:rsidR="00D934BB" w:rsidRPr="00870432">
        <w:rPr>
          <w:rFonts w:asciiTheme="minorHAnsi" w:hAnsiTheme="minorHAnsi" w:cstheme="minorHAnsi"/>
          <w:bCs/>
          <w:sz w:val="22"/>
          <w:szCs w:val="22"/>
        </w:rPr>
        <w:tab/>
      </w:r>
      <w:r w:rsidR="0014700C" w:rsidRPr="00870432">
        <w:rPr>
          <w:rFonts w:asciiTheme="minorHAnsi" w:hAnsiTheme="minorHAnsi" w:cstheme="minorHAnsi"/>
          <w:bCs/>
          <w:sz w:val="22"/>
          <w:szCs w:val="22"/>
        </w:rPr>
        <w:t>Wykonawca nie będzie uprawniony do żadnego przedłużenia terminu wykonania umowy i zwiększenia wynagrodzenia w zakresie, w jakim konieczność dokonania zmiany została spowodowana przez jakikolwiek błąd lub zwłokę ze strony Wykonawcy, włącznie z błędem lub pozostawianiem w zwłoce dotyczącej  dostarczenia jakiegokolwiek dokumentu wynikającego z obowiązków Wykonawcy.</w:t>
      </w:r>
    </w:p>
    <w:p w14:paraId="4BC2BED8" w14:textId="57D7751D" w:rsidR="0014700C" w:rsidRPr="00870432" w:rsidRDefault="008C5711" w:rsidP="0014700C">
      <w:p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4</w:t>
      </w:r>
      <w:r w:rsidR="0014700C">
        <w:rPr>
          <w:rFonts w:asciiTheme="minorHAnsi" w:hAnsiTheme="minorHAnsi" w:cstheme="minorHAnsi"/>
          <w:sz w:val="22"/>
          <w:szCs w:val="22"/>
        </w:rPr>
        <w:t>.</w:t>
      </w:r>
      <w:r w:rsidR="0014700C" w:rsidRPr="00870432">
        <w:rPr>
          <w:rFonts w:asciiTheme="minorHAnsi" w:hAnsiTheme="minorHAnsi" w:cstheme="minorHAnsi"/>
          <w:sz w:val="22"/>
          <w:szCs w:val="22"/>
        </w:rPr>
        <w:tab/>
        <w:t>Rezygnacja przez Zamawiającego z realizacj</w:t>
      </w:r>
      <w:r w:rsidR="004D2E21">
        <w:rPr>
          <w:rFonts w:asciiTheme="minorHAnsi" w:hAnsiTheme="minorHAnsi" w:cstheme="minorHAnsi"/>
          <w:sz w:val="22"/>
          <w:szCs w:val="22"/>
        </w:rPr>
        <w:t>i części przedmiotu zamówienia</w:t>
      </w:r>
      <w:r w:rsidR="0014700C" w:rsidRPr="00870432">
        <w:rPr>
          <w:rFonts w:asciiTheme="minorHAnsi" w:hAnsiTheme="minorHAnsi" w:cstheme="minorHAnsi"/>
          <w:sz w:val="22"/>
          <w:szCs w:val="22"/>
        </w:rPr>
        <w:t xml:space="preserve"> nastąpi jeżeli:</w:t>
      </w:r>
    </w:p>
    <w:p w14:paraId="092042F5" w14:textId="691A8C90" w:rsidR="0014700C" w:rsidRPr="00870432" w:rsidRDefault="0014700C" w:rsidP="00476350">
      <w:pPr>
        <w:numPr>
          <w:ilvl w:val="0"/>
          <w:numId w:val="16"/>
        </w:numPr>
        <w:tabs>
          <w:tab w:val="left" w:pos="851"/>
        </w:tabs>
        <w:spacing w:line="288"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 xml:space="preserve">zrealizowanie przedmiotu umowy w całości nie będzie możliwe w terminie </w:t>
      </w:r>
      <w:r w:rsidR="002E1832">
        <w:rPr>
          <w:rFonts w:asciiTheme="minorHAnsi" w:hAnsiTheme="minorHAnsi" w:cstheme="minorHAnsi"/>
          <w:sz w:val="22"/>
          <w:szCs w:val="22"/>
        </w:rPr>
        <w:t>określonym w § 2</w:t>
      </w:r>
      <w:r w:rsidRPr="00AC54FB">
        <w:rPr>
          <w:rFonts w:asciiTheme="minorHAnsi" w:hAnsiTheme="minorHAnsi" w:cstheme="minorHAnsi"/>
          <w:sz w:val="22"/>
          <w:szCs w:val="22"/>
        </w:rPr>
        <w:t xml:space="preserve"> umowy</w:t>
      </w:r>
      <w:r w:rsidRPr="00870432">
        <w:rPr>
          <w:rFonts w:asciiTheme="minorHAnsi" w:hAnsiTheme="minorHAnsi" w:cstheme="minorHAnsi"/>
          <w:sz w:val="22"/>
          <w:szCs w:val="22"/>
        </w:rPr>
        <w:t>,</w:t>
      </w:r>
    </w:p>
    <w:p w14:paraId="35B5665B" w14:textId="77777777" w:rsidR="0014700C" w:rsidRPr="00870432" w:rsidRDefault="0014700C" w:rsidP="00476350">
      <w:pPr>
        <w:numPr>
          <w:ilvl w:val="0"/>
          <w:numId w:val="16"/>
        </w:numPr>
        <w:tabs>
          <w:tab w:val="left" w:pos="851"/>
        </w:tabs>
        <w:spacing w:line="288"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 xml:space="preserve">zrealizowanie przedmiotu umowy w całości nie będzie możliwe z przyczyn finansowych, technicznych, albo na skutek zmiany przepisów prawnych np. p. </w:t>
      </w:r>
      <w:proofErr w:type="spellStart"/>
      <w:r w:rsidRPr="00870432">
        <w:rPr>
          <w:rFonts w:asciiTheme="minorHAnsi" w:hAnsiTheme="minorHAnsi" w:cstheme="minorHAnsi"/>
          <w:sz w:val="22"/>
          <w:szCs w:val="22"/>
        </w:rPr>
        <w:t>poż</w:t>
      </w:r>
      <w:proofErr w:type="spellEnd"/>
      <w:r w:rsidRPr="00870432">
        <w:rPr>
          <w:rFonts w:asciiTheme="minorHAnsi" w:hAnsiTheme="minorHAnsi" w:cstheme="minorHAnsi"/>
          <w:sz w:val="22"/>
          <w:szCs w:val="22"/>
        </w:rPr>
        <w:t xml:space="preserve">., bhp, norm technicznych, decyzji organów państwa lub samorządu, </w:t>
      </w:r>
    </w:p>
    <w:p w14:paraId="03F037FE" w14:textId="1B649B61" w:rsidR="00192D20" w:rsidRPr="00A44EB9" w:rsidRDefault="005C54C1" w:rsidP="00476350">
      <w:pPr>
        <w:pStyle w:val="Akapitzlist"/>
        <w:numPr>
          <w:ilvl w:val="0"/>
          <w:numId w:val="23"/>
        </w:numPr>
        <w:tabs>
          <w:tab w:val="left" w:pos="426"/>
        </w:tabs>
        <w:spacing w:line="276" w:lineRule="auto"/>
        <w:jc w:val="both"/>
        <w:rPr>
          <w:rFonts w:asciiTheme="minorHAnsi" w:hAnsiTheme="minorHAnsi" w:cstheme="minorHAnsi"/>
          <w:bCs/>
          <w:sz w:val="22"/>
          <w:szCs w:val="22"/>
        </w:rPr>
      </w:pPr>
      <w:r>
        <w:rPr>
          <w:rFonts w:asciiTheme="minorHAnsi" w:hAnsiTheme="minorHAnsi" w:cstheme="minorHAnsi"/>
          <w:bCs/>
          <w:sz w:val="22"/>
          <w:szCs w:val="22"/>
        </w:rPr>
        <w:t>Zasady</w:t>
      </w:r>
      <w:r w:rsidR="00192D20" w:rsidRPr="00A44EB9">
        <w:rPr>
          <w:rFonts w:asciiTheme="minorHAnsi" w:hAnsiTheme="minorHAnsi" w:cstheme="minorHAnsi"/>
          <w:bCs/>
          <w:sz w:val="22"/>
          <w:szCs w:val="22"/>
        </w:rPr>
        <w:t xml:space="preserve"> wprowadzenia zmiany do umowy:</w:t>
      </w:r>
    </w:p>
    <w:p w14:paraId="59506F39" w14:textId="77777777" w:rsidR="005C54C1" w:rsidRPr="003E628C" w:rsidRDefault="005C54C1" w:rsidP="005C54C1">
      <w:pPr>
        <w:numPr>
          <w:ilvl w:val="1"/>
          <w:numId w:val="36"/>
        </w:numPr>
        <w:tabs>
          <w:tab w:val="left" w:pos="851"/>
        </w:tabs>
        <w:spacing w:line="276" w:lineRule="auto"/>
        <w:ind w:left="709" w:hanging="283"/>
        <w:jc w:val="both"/>
        <w:rPr>
          <w:rFonts w:asciiTheme="minorHAnsi" w:hAnsiTheme="minorHAnsi" w:cstheme="minorHAnsi"/>
        </w:rPr>
      </w:pPr>
      <w:r w:rsidRPr="003E628C">
        <w:rPr>
          <w:rFonts w:asciiTheme="minorHAnsi" w:hAnsiTheme="minorHAnsi" w:cstheme="minorHAnsi"/>
        </w:rPr>
        <w:t xml:space="preserve">Strona występująca o zmianę postanowień niniejszej umowy powinna złożyć wniosek o zmianę postanowień umowy. </w:t>
      </w:r>
    </w:p>
    <w:p w14:paraId="7DC7B179" w14:textId="77777777" w:rsidR="005C54C1" w:rsidRPr="003E628C" w:rsidRDefault="005C54C1" w:rsidP="005C54C1">
      <w:pPr>
        <w:numPr>
          <w:ilvl w:val="1"/>
          <w:numId w:val="36"/>
        </w:numPr>
        <w:spacing w:line="276" w:lineRule="auto"/>
        <w:ind w:left="567" w:hanging="141"/>
        <w:jc w:val="both"/>
        <w:rPr>
          <w:rFonts w:asciiTheme="minorHAnsi" w:hAnsiTheme="minorHAnsi" w:cstheme="minorHAnsi"/>
        </w:rPr>
      </w:pPr>
      <w:r w:rsidRPr="003E628C">
        <w:rPr>
          <w:rFonts w:asciiTheme="minorHAnsi" w:hAnsiTheme="minorHAnsi" w:cstheme="minorHAnsi"/>
        </w:rPr>
        <w:t>Wniosek o zmianę postanowień umowy powinien zawierać:</w:t>
      </w:r>
    </w:p>
    <w:p w14:paraId="70F07201" w14:textId="77777777" w:rsidR="005C54C1" w:rsidRPr="003E628C" w:rsidRDefault="005C54C1" w:rsidP="005C54C1">
      <w:pPr>
        <w:numPr>
          <w:ilvl w:val="1"/>
          <w:numId w:val="15"/>
        </w:numPr>
        <w:spacing w:line="276" w:lineRule="auto"/>
        <w:ind w:left="993" w:hanging="284"/>
        <w:contextualSpacing/>
        <w:jc w:val="both"/>
        <w:rPr>
          <w:rFonts w:asciiTheme="minorHAnsi" w:hAnsiTheme="minorHAnsi" w:cstheme="minorHAnsi"/>
        </w:rPr>
      </w:pPr>
      <w:r w:rsidRPr="003E628C">
        <w:rPr>
          <w:rFonts w:asciiTheme="minorHAnsi" w:hAnsiTheme="minorHAnsi" w:cstheme="minorHAnsi"/>
        </w:rPr>
        <w:t>opis propozycji zmiany,</w:t>
      </w:r>
    </w:p>
    <w:p w14:paraId="535284BA" w14:textId="77777777" w:rsidR="005C54C1" w:rsidRPr="003E628C" w:rsidRDefault="005C54C1" w:rsidP="005C54C1">
      <w:pPr>
        <w:numPr>
          <w:ilvl w:val="1"/>
          <w:numId w:val="15"/>
        </w:numPr>
        <w:spacing w:line="276" w:lineRule="auto"/>
        <w:ind w:left="993" w:hanging="284"/>
        <w:contextualSpacing/>
        <w:jc w:val="both"/>
        <w:rPr>
          <w:rFonts w:asciiTheme="minorHAnsi" w:hAnsiTheme="minorHAnsi" w:cstheme="minorHAnsi"/>
        </w:rPr>
      </w:pPr>
      <w:r w:rsidRPr="003E628C">
        <w:rPr>
          <w:rFonts w:asciiTheme="minorHAnsi" w:hAnsiTheme="minorHAnsi" w:cstheme="minorHAnsi"/>
        </w:rPr>
        <w:t>uzasadnienie zmiany, w tym uprawdopodobnienie okoliczności faktycznych lub prawnych, na które powołuje się wnioskodawca,</w:t>
      </w:r>
    </w:p>
    <w:p w14:paraId="1FBAB0DC" w14:textId="77777777" w:rsidR="005C54C1" w:rsidRPr="003E628C" w:rsidRDefault="005C54C1" w:rsidP="005C54C1">
      <w:pPr>
        <w:numPr>
          <w:ilvl w:val="1"/>
          <w:numId w:val="15"/>
        </w:numPr>
        <w:spacing w:line="276" w:lineRule="auto"/>
        <w:ind w:left="993" w:hanging="284"/>
        <w:contextualSpacing/>
        <w:jc w:val="both"/>
        <w:rPr>
          <w:rFonts w:asciiTheme="minorHAnsi" w:hAnsiTheme="minorHAnsi" w:cstheme="minorHAnsi"/>
        </w:rPr>
      </w:pPr>
      <w:r w:rsidRPr="003E628C">
        <w:rPr>
          <w:rFonts w:asciiTheme="minorHAnsi" w:hAnsiTheme="minorHAnsi" w:cstheme="minorHAnsi"/>
        </w:rPr>
        <w:t>opis wpływu zmiany na warunki realizacji umowy.</w:t>
      </w:r>
    </w:p>
    <w:p w14:paraId="581FA0DE" w14:textId="77777777" w:rsidR="005C54C1" w:rsidRPr="003E628C" w:rsidRDefault="005C54C1" w:rsidP="005C54C1">
      <w:pPr>
        <w:numPr>
          <w:ilvl w:val="1"/>
          <w:numId w:val="36"/>
        </w:numPr>
        <w:spacing w:line="276" w:lineRule="auto"/>
        <w:ind w:left="567" w:hanging="141"/>
        <w:jc w:val="both"/>
        <w:rPr>
          <w:rFonts w:asciiTheme="minorHAnsi" w:hAnsiTheme="minorHAnsi" w:cstheme="minorHAnsi"/>
        </w:rPr>
      </w:pPr>
      <w:r w:rsidRPr="003E628C">
        <w:rPr>
          <w:rFonts w:asciiTheme="minorHAnsi" w:hAnsiTheme="minorHAnsi" w:cstheme="minorHAnsi"/>
        </w:rPr>
        <w:t>Zmiana umowy może nastąpić wyłącznie w formie pisemnego aneksu pod rygorem nieważności.</w:t>
      </w:r>
    </w:p>
    <w:p w14:paraId="195A3836" w14:textId="7BF8743A" w:rsidR="002E1832" w:rsidRDefault="002E1832" w:rsidP="001F7AAA">
      <w:pPr>
        <w:spacing w:line="276" w:lineRule="auto"/>
        <w:jc w:val="both"/>
        <w:rPr>
          <w:rFonts w:asciiTheme="minorHAnsi" w:hAnsiTheme="minorHAnsi" w:cstheme="minorHAnsi"/>
          <w:sz w:val="22"/>
          <w:szCs w:val="22"/>
        </w:rPr>
      </w:pPr>
    </w:p>
    <w:p w14:paraId="058FC58B" w14:textId="77777777" w:rsidR="007575E8" w:rsidRPr="004D2E21" w:rsidRDefault="007575E8" w:rsidP="001F7AAA">
      <w:pPr>
        <w:spacing w:line="276" w:lineRule="auto"/>
        <w:jc w:val="both"/>
        <w:rPr>
          <w:rFonts w:asciiTheme="minorHAnsi" w:hAnsiTheme="minorHAnsi" w:cstheme="minorHAnsi"/>
          <w:sz w:val="22"/>
          <w:szCs w:val="22"/>
        </w:rPr>
      </w:pPr>
    </w:p>
    <w:p w14:paraId="66507BF8" w14:textId="5C7C780D" w:rsidR="004D2E21" w:rsidRPr="004D2E21" w:rsidRDefault="00515185" w:rsidP="004D2E21">
      <w:pPr>
        <w:spacing w:line="276" w:lineRule="auto"/>
        <w:ind w:left="152" w:hanging="10"/>
        <w:jc w:val="center"/>
        <w:rPr>
          <w:rFonts w:asciiTheme="minorHAnsi" w:eastAsia="Calibri" w:hAnsiTheme="minorHAnsi" w:cstheme="minorHAnsi"/>
          <w:b/>
          <w:color w:val="000000" w:themeColor="text1"/>
          <w:sz w:val="22"/>
          <w:szCs w:val="22"/>
        </w:rPr>
      </w:pPr>
      <w:r>
        <w:rPr>
          <w:rFonts w:asciiTheme="minorHAnsi" w:eastAsia="Calibri" w:hAnsiTheme="minorHAnsi" w:cstheme="minorHAnsi"/>
          <w:b/>
          <w:color w:val="000000" w:themeColor="text1"/>
          <w:sz w:val="22"/>
          <w:szCs w:val="22"/>
        </w:rPr>
        <w:lastRenderedPageBreak/>
        <w:t>§ 7</w:t>
      </w:r>
    </w:p>
    <w:p w14:paraId="702EB114" w14:textId="3B954CF0" w:rsidR="004D2E21" w:rsidRPr="004D2E21" w:rsidRDefault="004D2E21" w:rsidP="00476350">
      <w:pPr>
        <w:numPr>
          <w:ilvl w:val="0"/>
          <w:numId w:val="21"/>
        </w:numPr>
        <w:tabs>
          <w:tab w:val="num" w:pos="862"/>
          <w:tab w:val="right" w:pos="8953"/>
        </w:tabs>
        <w:autoSpaceDE w:val="0"/>
        <w:autoSpaceDN w:val="0"/>
        <w:spacing w:line="276" w:lineRule="auto"/>
        <w:ind w:left="284" w:hanging="284"/>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bCs/>
          <w:color w:val="000000" w:themeColor="text1"/>
          <w:sz w:val="22"/>
          <w:szCs w:val="22"/>
        </w:rPr>
        <w:t>Oprócz wypadków wymienionych w treści K</w:t>
      </w:r>
      <w:r w:rsidR="005A2B0B">
        <w:rPr>
          <w:rFonts w:asciiTheme="minorHAnsi" w:eastAsia="Calibri" w:hAnsiTheme="minorHAnsi" w:cstheme="minorHAnsi"/>
          <w:bCs/>
          <w:color w:val="000000" w:themeColor="text1"/>
          <w:sz w:val="22"/>
          <w:szCs w:val="22"/>
        </w:rPr>
        <w:t>odeksu Cywilnego, Zamawiającemu</w:t>
      </w:r>
      <w:r w:rsidRPr="004D2E21">
        <w:rPr>
          <w:rFonts w:asciiTheme="minorHAnsi" w:eastAsia="Calibri" w:hAnsiTheme="minorHAnsi" w:cstheme="minorHAnsi"/>
          <w:bCs/>
          <w:color w:val="000000" w:themeColor="text1"/>
          <w:sz w:val="22"/>
          <w:szCs w:val="22"/>
        </w:rPr>
        <w:t xml:space="preserve"> przysługuje prawo odstąpienia od umowy w </w:t>
      </w:r>
      <w:r w:rsidR="007575E8">
        <w:rPr>
          <w:rFonts w:asciiTheme="minorHAnsi" w:eastAsia="Calibri" w:hAnsiTheme="minorHAnsi" w:cstheme="minorHAnsi"/>
          <w:bCs/>
          <w:color w:val="000000" w:themeColor="text1"/>
          <w:sz w:val="22"/>
          <w:szCs w:val="22"/>
        </w:rPr>
        <w:t>przypadkach opisanych w</w:t>
      </w:r>
      <w:r>
        <w:rPr>
          <w:rFonts w:asciiTheme="minorHAnsi" w:eastAsia="Calibri" w:hAnsiTheme="minorHAnsi" w:cstheme="minorHAnsi"/>
          <w:bCs/>
          <w:color w:val="000000" w:themeColor="text1"/>
          <w:sz w:val="22"/>
          <w:szCs w:val="22"/>
        </w:rPr>
        <w:t xml:space="preserve"> art. 456 ustawy </w:t>
      </w:r>
      <w:proofErr w:type="spellStart"/>
      <w:r>
        <w:rPr>
          <w:rFonts w:asciiTheme="minorHAnsi" w:eastAsia="Calibri" w:hAnsiTheme="minorHAnsi" w:cstheme="minorHAnsi"/>
          <w:bCs/>
          <w:color w:val="000000" w:themeColor="text1"/>
          <w:sz w:val="22"/>
          <w:szCs w:val="22"/>
        </w:rPr>
        <w:t>Pzp</w:t>
      </w:r>
      <w:proofErr w:type="spellEnd"/>
      <w:r>
        <w:rPr>
          <w:rFonts w:asciiTheme="minorHAnsi" w:eastAsia="Calibri" w:hAnsiTheme="minorHAnsi" w:cstheme="minorHAnsi"/>
          <w:bCs/>
          <w:color w:val="000000" w:themeColor="text1"/>
          <w:sz w:val="22"/>
          <w:szCs w:val="22"/>
        </w:rPr>
        <w:t xml:space="preserve">. </w:t>
      </w:r>
    </w:p>
    <w:p w14:paraId="4A4C2E59" w14:textId="77777777" w:rsidR="004D2E21" w:rsidRPr="004D2E21" w:rsidRDefault="004D2E21" w:rsidP="00476350">
      <w:pPr>
        <w:widowControl w:val="0"/>
        <w:numPr>
          <w:ilvl w:val="0"/>
          <w:numId w:val="2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Niezależnie od przyczyn wskazanych w ust. 1 Zamawiającemu przysługuje prawo do odstąpienia od umowy z zachowaniem prawa do odszkodowania i kar umownych określonych w umowie, w sytuacji, gdy:</w:t>
      </w:r>
    </w:p>
    <w:p w14:paraId="679ADD54" w14:textId="77777777" w:rsidR="004D2E21" w:rsidRPr="004D2E21" w:rsidRDefault="004D2E21" w:rsidP="00476350">
      <w:pPr>
        <w:numPr>
          <w:ilvl w:val="1"/>
          <w:numId w:val="2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Wykonawca nienależycie wykonuje którekolwiek z zobowiązań umownych i nie zmieni sposobu wykonywania pomimo pisemnego wezwania przez Zamawiającego i wyznaczenia mu w tym celu odpowiedniego terminu;</w:t>
      </w:r>
    </w:p>
    <w:p w14:paraId="3B29C6EB" w14:textId="77777777" w:rsidR="004D2E21" w:rsidRPr="004D2E21" w:rsidRDefault="004D2E21" w:rsidP="00476350">
      <w:pPr>
        <w:numPr>
          <w:ilvl w:val="1"/>
          <w:numId w:val="2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Wykonawca bez uzasadnionych przyczyn nie rozpoczął wykonywania umowy i nie realizuje jej przez okres dłuższy niż 14 dni w stosunku do terminów określonych w § 2 umowy, i to bez wyznaczania dodatkowego terminu;</w:t>
      </w:r>
    </w:p>
    <w:p w14:paraId="4CC0F252" w14:textId="6B99B76A" w:rsidR="004D2E21" w:rsidRPr="004D2E21" w:rsidRDefault="004D2E21" w:rsidP="00476350">
      <w:pPr>
        <w:numPr>
          <w:ilvl w:val="1"/>
          <w:numId w:val="2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 xml:space="preserve">Wykonawca, bez </w:t>
      </w:r>
      <w:r w:rsidR="007575E8">
        <w:rPr>
          <w:rFonts w:asciiTheme="minorHAnsi" w:eastAsia="Calibri" w:hAnsiTheme="minorHAnsi" w:cstheme="minorHAnsi"/>
          <w:color w:val="000000" w:themeColor="text1"/>
          <w:sz w:val="22"/>
          <w:szCs w:val="22"/>
        </w:rPr>
        <w:t>zgody</w:t>
      </w:r>
      <w:r w:rsidRPr="004D2E21">
        <w:rPr>
          <w:rFonts w:asciiTheme="minorHAnsi" w:eastAsia="Calibri" w:hAnsiTheme="minorHAnsi" w:cstheme="minorHAnsi"/>
          <w:color w:val="000000" w:themeColor="text1"/>
          <w:sz w:val="22"/>
          <w:szCs w:val="22"/>
        </w:rPr>
        <w:t xml:space="preserve"> Zamawiającego, przerwał realizację umowy i nie realizuje jej przez okres dłuższy niż </w:t>
      </w:r>
      <w:r w:rsidR="007575E8">
        <w:rPr>
          <w:rFonts w:asciiTheme="minorHAnsi" w:eastAsia="Calibri" w:hAnsiTheme="minorHAnsi" w:cstheme="minorHAnsi"/>
          <w:color w:val="000000" w:themeColor="text1"/>
          <w:sz w:val="22"/>
          <w:szCs w:val="22"/>
        </w:rPr>
        <w:t>7</w:t>
      </w:r>
      <w:r w:rsidRPr="004D2E21">
        <w:rPr>
          <w:rFonts w:asciiTheme="minorHAnsi" w:eastAsia="Calibri" w:hAnsiTheme="minorHAnsi" w:cstheme="minorHAnsi"/>
          <w:color w:val="000000" w:themeColor="text1"/>
          <w:sz w:val="22"/>
          <w:szCs w:val="22"/>
        </w:rPr>
        <w:t xml:space="preserve"> dni, i to bez wyznaczania dodatkowego terminu;</w:t>
      </w:r>
    </w:p>
    <w:p w14:paraId="479084C7" w14:textId="77777777" w:rsidR="004D2E21" w:rsidRPr="004D2E21" w:rsidRDefault="004D2E21" w:rsidP="00476350">
      <w:pPr>
        <w:numPr>
          <w:ilvl w:val="1"/>
          <w:numId w:val="2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Wykonawca dopuści się innego rażącego naruszenia obowiązków wynikających z umowy lub przepisów prawa powszechnie obowiązującego.</w:t>
      </w:r>
    </w:p>
    <w:p w14:paraId="0E42B052" w14:textId="77777777" w:rsidR="004D2E21" w:rsidRPr="004D2E21" w:rsidRDefault="004D2E21" w:rsidP="00476350">
      <w:pPr>
        <w:widowControl w:val="0"/>
        <w:numPr>
          <w:ilvl w:val="0"/>
          <w:numId w:val="2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Wykonawcy przysługuje prawo rozwiązania umowy bez zachowania okresu wypowiedzenia w razie niewywiązywania się Zamawiającego z obowiązku zapłaty faktur za okres powyżej trzech miesięcy.</w:t>
      </w:r>
    </w:p>
    <w:p w14:paraId="2F72EE17" w14:textId="77777777" w:rsidR="004D2E21" w:rsidRPr="004D2E21" w:rsidRDefault="004D2E21" w:rsidP="00476350">
      <w:pPr>
        <w:widowControl w:val="0"/>
        <w:numPr>
          <w:ilvl w:val="0"/>
          <w:numId w:val="2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 xml:space="preserve">W przypadku odstąpienia od umowy </w:t>
      </w:r>
      <w:r w:rsidRPr="004D2E21">
        <w:rPr>
          <w:rFonts w:asciiTheme="minorHAnsi" w:eastAsia="Calibri" w:hAnsiTheme="minorHAnsi" w:cstheme="minorHAnsi"/>
          <w:color w:val="000000" w:themeColor="text1"/>
          <w:sz w:val="22"/>
          <w:szCs w:val="22"/>
        </w:rPr>
        <w:t>w terminie 14 dni od daty odstąpienia od umowy Wykonawca przy udziale Zamawiającego sporządzi szczegółowy protokół inwentaryzacji zrealizowanego przedmiotu umowy według stanu na dzień odstąpienia.</w:t>
      </w:r>
    </w:p>
    <w:p w14:paraId="6724B9F3" w14:textId="0B0735E2" w:rsidR="004D2E21" w:rsidRPr="004D2E21" w:rsidRDefault="004D2E21" w:rsidP="00476350">
      <w:pPr>
        <w:widowControl w:val="0"/>
        <w:numPr>
          <w:ilvl w:val="0"/>
          <w:numId w:val="2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 xml:space="preserve">W przypadku odstąpienia od Umowy w mocy pozostają wszystkie postanowienia Umowy w odniesieniu do zrealizowanej i odebranej przez Zamawiającego części </w:t>
      </w:r>
      <w:r w:rsidR="007575E8">
        <w:rPr>
          <w:rFonts w:asciiTheme="minorHAnsi" w:eastAsia="Calibri" w:hAnsiTheme="minorHAnsi" w:cstheme="minorHAnsi"/>
          <w:bCs/>
          <w:color w:val="000000" w:themeColor="text1"/>
          <w:sz w:val="22"/>
          <w:szCs w:val="22"/>
        </w:rPr>
        <w:t>p</w:t>
      </w:r>
      <w:r w:rsidRPr="004D2E21">
        <w:rPr>
          <w:rFonts w:asciiTheme="minorHAnsi" w:eastAsia="Calibri" w:hAnsiTheme="minorHAnsi" w:cstheme="minorHAnsi"/>
          <w:bCs/>
          <w:color w:val="000000" w:themeColor="text1"/>
          <w:sz w:val="22"/>
          <w:szCs w:val="22"/>
        </w:rPr>
        <w:t>rzedmiotu zamówienia.</w:t>
      </w:r>
    </w:p>
    <w:p w14:paraId="57760CE2" w14:textId="51368C73" w:rsidR="004D2E21" w:rsidRPr="008C5711" w:rsidRDefault="004D2E21" w:rsidP="00476350">
      <w:pPr>
        <w:widowControl w:val="0"/>
        <w:numPr>
          <w:ilvl w:val="0"/>
          <w:numId w:val="2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Oświadczenia w przedmiocie odstąpienia od Umowy wymagają formy pisemnej pod rygorem nieważności.</w:t>
      </w:r>
      <w:r w:rsidR="008C5711">
        <w:rPr>
          <w:rFonts w:asciiTheme="minorHAnsi" w:eastAsia="Calibri" w:hAnsiTheme="minorHAnsi" w:cstheme="minorHAnsi"/>
          <w:bCs/>
          <w:color w:val="000000" w:themeColor="text1"/>
          <w:sz w:val="22"/>
          <w:szCs w:val="22"/>
        </w:rPr>
        <w:t xml:space="preserve"> </w:t>
      </w:r>
      <w:r w:rsidRPr="008C5711">
        <w:rPr>
          <w:rFonts w:asciiTheme="minorHAnsi" w:eastAsia="Calibri" w:hAnsiTheme="minorHAnsi" w:cstheme="minorHAnsi"/>
          <w:bCs/>
          <w:color w:val="000000" w:themeColor="text1"/>
          <w:sz w:val="22"/>
          <w:szCs w:val="22"/>
        </w:rPr>
        <w:t>Jeżeli na rzecz Zamawiającego zostało zastrzeżone umowne albo ustawowe prawo odstąpienia od umowy, Zamawiający może to prawo wykonać (zrealizować przez cały okres obowiązywa</w:t>
      </w:r>
      <w:r w:rsidR="008C5711">
        <w:rPr>
          <w:rFonts w:asciiTheme="minorHAnsi" w:eastAsia="Calibri" w:hAnsiTheme="minorHAnsi" w:cstheme="minorHAnsi"/>
          <w:bCs/>
          <w:color w:val="000000" w:themeColor="text1"/>
          <w:sz w:val="22"/>
          <w:szCs w:val="22"/>
        </w:rPr>
        <w:t xml:space="preserve">nia umowy </w:t>
      </w:r>
      <w:r w:rsidR="008C5711">
        <w:rPr>
          <w:rFonts w:asciiTheme="minorHAnsi" w:eastAsia="Calibri" w:hAnsiTheme="minorHAnsi" w:cstheme="minorHAnsi"/>
          <w:bCs/>
          <w:color w:val="000000" w:themeColor="text1"/>
          <w:sz w:val="22"/>
          <w:szCs w:val="22"/>
        </w:rPr>
        <w:br/>
        <w:t xml:space="preserve">i okres gwarancji, </w:t>
      </w:r>
      <w:r w:rsidRPr="008C5711">
        <w:rPr>
          <w:rFonts w:asciiTheme="minorHAnsi" w:eastAsia="Calibri" w:hAnsiTheme="minorHAnsi" w:cstheme="minorHAnsi"/>
          <w:bCs/>
          <w:color w:val="000000" w:themeColor="text1"/>
          <w:sz w:val="22"/>
          <w:szCs w:val="22"/>
        </w:rPr>
        <w:t>chyba że z obowiązujących przepisów wynika termin krótszy.</w:t>
      </w:r>
    </w:p>
    <w:p w14:paraId="69ED1C39" w14:textId="2629591F" w:rsidR="004D2E21" w:rsidRPr="00870432" w:rsidRDefault="004D2E21" w:rsidP="008C5711">
      <w:pPr>
        <w:spacing w:line="276" w:lineRule="auto"/>
        <w:jc w:val="both"/>
        <w:rPr>
          <w:rFonts w:asciiTheme="minorHAnsi" w:hAnsiTheme="minorHAnsi" w:cstheme="minorHAnsi"/>
          <w:sz w:val="22"/>
          <w:szCs w:val="22"/>
        </w:rPr>
      </w:pPr>
    </w:p>
    <w:p w14:paraId="7B7B0B6C" w14:textId="24C8CE5A" w:rsidR="000251B5" w:rsidRPr="00870432" w:rsidRDefault="00A647A1" w:rsidP="00861CF5">
      <w:pPr>
        <w:widowControl w:val="0"/>
        <w:adjustRightInd w:val="0"/>
        <w:spacing w:line="276" w:lineRule="auto"/>
        <w:jc w:val="center"/>
        <w:textAlignment w:val="baseline"/>
        <w:rPr>
          <w:rFonts w:asciiTheme="minorHAnsi" w:hAnsiTheme="minorHAnsi" w:cstheme="minorHAnsi"/>
          <w:b/>
          <w:sz w:val="22"/>
          <w:szCs w:val="22"/>
        </w:rPr>
      </w:pPr>
      <w:r w:rsidRPr="00870432">
        <w:rPr>
          <w:rFonts w:asciiTheme="minorHAnsi" w:hAnsiTheme="minorHAnsi" w:cstheme="minorHAnsi"/>
          <w:b/>
          <w:sz w:val="22"/>
          <w:szCs w:val="22"/>
        </w:rPr>
        <w:t xml:space="preserve">§ </w:t>
      </w:r>
      <w:r w:rsidR="00515185">
        <w:rPr>
          <w:rFonts w:asciiTheme="minorHAnsi" w:hAnsiTheme="minorHAnsi" w:cstheme="minorHAnsi"/>
          <w:b/>
          <w:sz w:val="22"/>
          <w:szCs w:val="22"/>
        </w:rPr>
        <w:t>8</w:t>
      </w:r>
    </w:p>
    <w:p w14:paraId="3A722B24" w14:textId="77777777" w:rsidR="009C7B37" w:rsidRPr="00870432" w:rsidRDefault="009C7B37" w:rsidP="00476350">
      <w:pPr>
        <w:pStyle w:val="Default"/>
        <w:numPr>
          <w:ilvl w:val="0"/>
          <w:numId w:val="9"/>
        </w:numPr>
        <w:spacing w:line="276" w:lineRule="auto"/>
        <w:ind w:left="426" w:hanging="426"/>
        <w:rPr>
          <w:rFonts w:asciiTheme="minorHAnsi" w:hAnsiTheme="minorHAnsi" w:cstheme="minorHAnsi"/>
          <w:sz w:val="22"/>
          <w:szCs w:val="22"/>
        </w:rPr>
      </w:pPr>
      <w:r w:rsidRPr="00870432">
        <w:rPr>
          <w:rFonts w:asciiTheme="minorHAnsi" w:hAnsiTheme="minorHAnsi" w:cstheme="minorHAnsi"/>
          <w:sz w:val="22"/>
          <w:szCs w:val="22"/>
        </w:rPr>
        <w:t>Wykonawca zapewni ciągłą komunikację z Zamawiającym na każdym etapie prac.</w:t>
      </w:r>
    </w:p>
    <w:p w14:paraId="7842494B" w14:textId="16A55737" w:rsidR="00020A06" w:rsidRPr="00870432" w:rsidRDefault="009C7B37" w:rsidP="00476350">
      <w:pPr>
        <w:pStyle w:val="Default"/>
        <w:numPr>
          <w:ilvl w:val="0"/>
          <w:numId w:val="9"/>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Wykonawca zapewni odpowiednią liczbę wykwalifikowanego personelu gwarantującą profesjonalną i terminową realizację przedmiotu umowy.</w:t>
      </w:r>
    </w:p>
    <w:p w14:paraId="673C5F7E" w14:textId="583512E1" w:rsidR="009C7B37" w:rsidRPr="00870432" w:rsidRDefault="009C7B37" w:rsidP="00476350">
      <w:pPr>
        <w:pStyle w:val="Default"/>
        <w:numPr>
          <w:ilvl w:val="0"/>
          <w:numId w:val="9"/>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Osoby odpowiedzialne za realizację u</w:t>
      </w:r>
      <w:r w:rsidR="000B2302" w:rsidRPr="00870432">
        <w:rPr>
          <w:rFonts w:asciiTheme="minorHAnsi" w:hAnsiTheme="minorHAnsi" w:cstheme="minorHAnsi"/>
          <w:sz w:val="22"/>
          <w:szCs w:val="22"/>
        </w:rPr>
        <w:t>mowy, w t</w:t>
      </w:r>
      <w:r w:rsidR="001A3C1D">
        <w:rPr>
          <w:rFonts w:asciiTheme="minorHAnsi" w:hAnsiTheme="minorHAnsi" w:cstheme="minorHAnsi"/>
          <w:sz w:val="22"/>
          <w:szCs w:val="22"/>
        </w:rPr>
        <w:t>ym podpisanie protokołu zdawczo-odbiorczego</w:t>
      </w:r>
      <w:r w:rsidR="000B2302" w:rsidRPr="00870432">
        <w:rPr>
          <w:rFonts w:asciiTheme="minorHAnsi" w:hAnsiTheme="minorHAnsi" w:cstheme="minorHAnsi"/>
          <w:sz w:val="22"/>
          <w:szCs w:val="22"/>
        </w:rPr>
        <w:t>:</w:t>
      </w:r>
    </w:p>
    <w:p w14:paraId="5ACB9FB1" w14:textId="77777777" w:rsidR="008D292C" w:rsidRDefault="00983C32" w:rsidP="00FE7B47">
      <w:pPr>
        <w:spacing w:line="276" w:lineRule="auto"/>
        <w:ind w:firstLine="426"/>
        <w:rPr>
          <w:rFonts w:asciiTheme="minorHAnsi" w:hAnsiTheme="minorHAnsi" w:cstheme="minorHAnsi"/>
          <w:sz w:val="22"/>
          <w:szCs w:val="22"/>
        </w:rPr>
      </w:pPr>
      <w:r w:rsidRPr="00870432">
        <w:rPr>
          <w:rFonts w:asciiTheme="minorHAnsi" w:hAnsiTheme="minorHAnsi" w:cstheme="minorHAnsi"/>
          <w:sz w:val="22"/>
          <w:szCs w:val="22"/>
        </w:rPr>
        <w:t xml:space="preserve">- </w:t>
      </w:r>
      <w:r w:rsidRPr="00870432">
        <w:rPr>
          <w:rFonts w:asciiTheme="minorHAnsi" w:hAnsiTheme="minorHAnsi" w:cstheme="minorHAnsi"/>
          <w:sz w:val="22"/>
          <w:szCs w:val="22"/>
        </w:rPr>
        <w:tab/>
      </w:r>
      <w:r w:rsidR="00593CBC" w:rsidRPr="00870432">
        <w:rPr>
          <w:rFonts w:asciiTheme="minorHAnsi" w:hAnsiTheme="minorHAnsi" w:cstheme="minorHAnsi"/>
          <w:sz w:val="22"/>
          <w:szCs w:val="22"/>
        </w:rPr>
        <w:t>po stronie Zamawiającego:</w:t>
      </w:r>
      <w:r w:rsidR="008D292C">
        <w:rPr>
          <w:rFonts w:asciiTheme="minorHAnsi" w:hAnsiTheme="minorHAnsi" w:cstheme="minorHAnsi"/>
          <w:sz w:val="22"/>
          <w:szCs w:val="22"/>
        </w:rPr>
        <w:t xml:space="preserve"> </w:t>
      </w:r>
    </w:p>
    <w:p w14:paraId="392CF949" w14:textId="4C5EEC0C" w:rsidR="00020A06" w:rsidRDefault="00C50B41" w:rsidP="00FE7B47">
      <w:pPr>
        <w:spacing w:line="276" w:lineRule="auto"/>
        <w:ind w:firstLine="709"/>
        <w:rPr>
          <w:rFonts w:asciiTheme="minorHAnsi" w:hAnsiTheme="minorHAnsi" w:cstheme="minorHAnsi"/>
          <w:sz w:val="22"/>
          <w:szCs w:val="22"/>
        </w:rPr>
      </w:pPr>
      <w:r>
        <w:rPr>
          <w:rFonts w:asciiTheme="minorHAnsi" w:hAnsiTheme="minorHAnsi" w:cstheme="minorHAnsi"/>
          <w:sz w:val="22"/>
          <w:szCs w:val="22"/>
        </w:rPr>
        <w:t xml:space="preserve">Adrian Kobielski – </w:t>
      </w:r>
      <w:hyperlink r:id="rId9" w:history="1">
        <w:r w:rsidRPr="00AD0DC2">
          <w:rPr>
            <w:rStyle w:val="Hipercze"/>
            <w:rFonts w:asciiTheme="minorHAnsi" w:hAnsiTheme="minorHAnsi" w:cstheme="minorHAnsi"/>
            <w:sz w:val="22"/>
            <w:szCs w:val="22"/>
          </w:rPr>
          <w:t>adrian.kobielski@ue.poznan.pl</w:t>
        </w:r>
      </w:hyperlink>
      <w:r>
        <w:rPr>
          <w:rFonts w:asciiTheme="minorHAnsi" w:hAnsiTheme="minorHAnsi" w:cstheme="minorHAnsi"/>
          <w:sz w:val="22"/>
          <w:szCs w:val="22"/>
        </w:rPr>
        <w:t xml:space="preserve"> tel. </w:t>
      </w:r>
      <w:r w:rsidR="002E1832">
        <w:rPr>
          <w:rFonts w:asciiTheme="minorHAnsi" w:hAnsiTheme="minorHAnsi" w:cstheme="minorHAnsi"/>
          <w:sz w:val="22"/>
          <w:szCs w:val="22"/>
        </w:rPr>
        <w:t>61-856-94-95</w:t>
      </w:r>
    </w:p>
    <w:p w14:paraId="70926ABD" w14:textId="70F17A1D" w:rsidR="009753B9" w:rsidRPr="00870432" w:rsidRDefault="009753B9" w:rsidP="00FE7B47">
      <w:pPr>
        <w:spacing w:line="276" w:lineRule="auto"/>
        <w:ind w:firstLine="709"/>
        <w:rPr>
          <w:rFonts w:asciiTheme="minorHAnsi" w:hAnsiTheme="minorHAnsi" w:cstheme="minorHAnsi"/>
          <w:sz w:val="22"/>
          <w:szCs w:val="22"/>
        </w:rPr>
      </w:pPr>
      <w:r>
        <w:rPr>
          <w:rFonts w:asciiTheme="minorHAnsi" w:hAnsiTheme="minorHAnsi" w:cstheme="minorHAnsi"/>
          <w:sz w:val="22"/>
          <w:szCs w:val="22"/>
        </w:rPr>
        <w:t xml:space="preserve">Jan Walter – </w:t>
      </w:r>
      <w:hyperlink r:id="rId10" w:history="1">
        <w:r w:rsidRPr="00CA1839">
          <w:rPr>
            <w:rStyle w:val="Hipercze"/>
            <w:rFonts w:asciiTheme="minorHAnsi" w:hAnsiTheme="minorHAnsi" w:cstheme="minorHAnsi"/>
            <w:sz w:val="22"/>
            <w:szCs w:val="22"/>
          </w:rPr>
          <w:t>jan.walter@ue.poznan.pl</w:t>
        </w:r>
      </w:hyperlink>
      <w:r>
        <w:rPr>
          <w:rFonts w:asciiTheme="minorHAnsi" w:hAnsiTheme="minorHAnsi" w:cstheme="minorHAnsi"/>
          <w:sz w:val="22"/>
          <w:szCs w:val="22"/>
        </w:rPr>
        <w:t xml:space="preserve"> tel. 61-856-95-94</w:t>
      </w:r>
    </w:p>
    <w:p w14:paraId="2DE2941B" w14:textId="77777777" w:rsidR="001272A1" w:rsidRPr="00870432" w:rsidRDefault="00983C32" w:rsidP="00FE7B47">
      <w:pPr>
        <w:pStyle w:val="Default"/>
        <w:spacing w:line="276" w:lineRule="auto"/>
        <w:ind w:left="379" w:firstLine="47"/>
        <w:rPr>
          <w:rFonts w:asciiTheme="minorHAnsi" w:hAnsiTheme="minorHAnsi" w:cstheme="minorHAnsi"/>
          <w:sz w:val="22"/>
          <w:szCs w:val="22"/>
        </w:rPr>
      </w:pPr>
      <w:r w:rsidRPr="00870432">
        <w:rPr>
          <w:rFonts w:asciiTheme="minorHAnsi" w:hAnsiTheme="minorHAnsi" w:cstheme="minorHAnsi"/>
          <w:sz w:val="22"/>
          <w:szCs w:val="22"/>
        </w:rPr>
        <w:t xml:space="preserve">- </w:t>
      </w:r>
      <w:r w:rsidRPr="00870432">
        <w:rPr>
          <w:rFonts w:asciiTheme="minorHAnsi" w:hAnsiTheme="minorHAnsi" w:cstheme="minorHAnsi"/>
          <w:sz w:val="22"/>
          <w:szCs w:val="22"/>
        </w:rPr>
        <w:tab/>
      </w:r>
      <w:r w:rsidR="009C7B37" w:rsidRPr="00870432">
        <w:rPr>
          <w:rFonts w:asciiTheme="minorHAnsi" w:hAnsiTheme="minorHAnsi" w:cstheme="minorHAnsi"/>
          <w:sz w:val="22"/>
          <w:szCs w:val="22"/>
        </w:rPr>
        <w:t>po stronie Wykonawcy: ………………..</w:t>
      </w:r>
    </w:p>
    <w:p w14:paraId="47EF4361" w14:textId="44967720" w:rsidR="000B71EE" w:rsidRPr="00870432" w:rsidRDefault="0014700C" w:rsidP="00FE7B47">
      <w:pPr>
        <w:pStyle w:val="Default"/>
        <w:spacing w:line="276" w:lineRule="auto"/>
        <w:ind w:left="379" w:hanging="379"/>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t>Zmiana osób wskazanych w ustępie 3 lub ich danych kontaktowych nie jest uważana za zmianę umowy i wymaga jedynie poinformowania drugiej strony na adres mailowy osoby kontaktowej.</w:t>
      </w:r>
    </w:p>
    <w:p w14:paraId="215AB2C5" w14:textId="77777777" w:rsidR="00F77F0D" w:rsidRPr="00870432" w:rsidRDefault="00F77F0D" w:rsidP="00861CF5">
      <w:pPr>
        <w:tabs>
          <w:tab w:val="left" w:pos="360"/>
        </w:tabs>
        <w:spacing w:line="276" w:lineRule="auto"/>
        <w:rPr>
          <w:rFonts w:asciiTheme="minorHAnsi" w:hAnsiTheme="minorHAnsi" w:cstheme="minorHAnsi"/>
          <w:b/>
          <w:sz w:val="22"/>
          <w:szCs w:val="22"/>
        </w:rPr>
      </w:pPr>
    </w:p>
    <w:p w14:paraId="34D7423E" w14:textId="1752358A" w:rsidR="006F119E" w:rsidRPr="00870432" w:rsidRDefault="000F03C4" w:rsidP="00861CF5">
      <w:pPr>
        <w:tabs>
          <w:tab w:val="left" w:pos="360"/>
        </w:tabs>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sidR="00515185">
        <w:rPr>
          <w:rFonts w:asciiTheme="minorHAnsi" w:hAnsiTheme="minorHAnsi" w:cstheme="minorHAnsi"/>
          <w:b/>
          <w:sz w:val="22"/>
          <w:szCs w:val="22"/>
        </w:rPr>
        <w:t>9</w:t>
      </w:r>
    </w:p>
    <w:p w14:paraId="411526FB" w14:textId="560AA7F6" w:rsidR="000D1330" w:rsidRPr="00870432" w:rsidRDefault="00EB0425" w:rsidP="00476350">
      <w:pPr>
        <w:numPr>
          <w:ilvl w:val="1"/>
          <w:numId w:val="7"/>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Strony ustalają następujące kary umowne</w:t>
      </w:r>
      <w:r w:rsidR="00FB4969" w:rsidRPr="00870432">
        <w:rPr>
          <w:rFonts w:asciiTheme="minorHAnsi" w:hAnsiTheme="minorHAnsi" w:cstheme="minorHAnsi"/>
          <w:sz w:val="22"/>
          <w:szCs w:val="22"/>
        </w:rPr>
        <w:t>:</w:t>
      </w:r>
    </w:p>
    <w:p w14:paraId="4BFABB20" w14:textId="7B69BAB5" w:rsidR="00172809" w:rsidRPr="00A44EB9" w:rsidRDefault="00172809" w:rsidP="00476350">
      <w:pPr>
        <w:pStyle w:val="Akapitzlist"/>
        <w:numPr>
          <w:ilvl w:val="0"/>
          <w:numId w:val="10"/>
        </w:num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za zwłokę w wykonaniu umowy</w:t>
      </w:r>
      <w:r w:rsidR="00A44EB9">
        <w:rPr>
          <w:rFonts w:asciiTheme="minorHAnsi" w:hAnsiTheme="minorHAnsi" w:cstheme="minorHAnsi"/>
          <w:sz w:val="22"/>
          <w:szCs w:val="22"/>
        </w:rPr>
        <w:t xml:space="preserve">, w tym przekroczenie terminów zawartych </w:t>
      </w:r>
      <w:r w:rsidR="00412DAA">
        <w:rPr>
          <w:rFonts w:asciiTheme="minorHAnsi" w:hAnsiTheme="minorHAnsi" w:cstheme="minorHAnsi"/>
          <w:sz w:val="22"/>
          <w:szCs w:val="22"/>
        </w:rPr>
        <w:t>w § 2</w:t>
      </w:r>
      <w:r w:rsidR="00A44EB9" w:rsidRPr="006D1C86">
        <w:rPr>
          <w:rFonts w:asciiTheme="minorHAnsi" w:hAnsiTheme="minorHAnsi" w:cstheme="minorHAnsi"/>
          <w:sz w:val="22"/>
          <w:szCs w:val="22"/>
        </w:rPr>
        <w:t xml:space="preserve"> –</w:t>
      </w:r>
      <w:r w:rsidRPr="00A44EB9">
        <w:rPr>
          <w:rFonts w:asciiTheme="minorHAnsi" w:hAnsiTheme="minorHAnsi" w:cstheme="minorHAnsi"/>
          <w:sz w:val="22"/>
          <w:szCs w:val="22"/>
        </w:rPr>
        <w:t xml:space="preserve"> w wysokości 0,</w:t>
      </w:r>
      <w:r w:rsidR="00F71221" w:rsidRPr="00A44EB9">
        <w:rPr>
          <w:rFonts w:asciiTheme="minorHAnsi" w:hAnsiTheme="minorHAnsi" w:cstheme="minorHAnsi"/>
          <w:sz w:val="22"/>
          <w:szCs w:val="22"/>
        </w:rPr>
        <w:t>2</w:t>
      </w:r>
      <w:r w:rsidRPr="00A44EB9">
        <w:rPr>
          <w:rFonts w:asciiTheme="minorHAnsi" w:hAnsiTheme="minorHAnsi" w:cstheme="minorHAnsi"/>
          <w:sz w:val="22"/>
          <w:szCs w:val="22"/>
        </w:rPr>
        <w:t>% wynagrodzenia umownego netto za każdy rozpoczęty d</w:t>
      </w:r>
      <w:r w:rsidR="004C2AC4" w:rsidRPr="00A44EB9">
        <w:rPr>
          <w:rFonts w:asciiTheme="minorHAnsi" w:hAnsiTheme="minorHAnsi" w:cstheme="minorHAnsi"/>
          <w:sz w:val="22"/>
          <w:szCs w:val="22"/>
        </w:rPr>
        <w:t>zień zwłoki,</w:t>
      </w:r>
    </w:p>
    <w:p w14:paraId="3233819B" w14:textId="67F8CCCA" w:rsidR="00DF465C" w:rsidRPr="00DF465C" w:rsidRDefault="00DF465C" w:rsidP="00476350">
      <w:pPr>
        <w:pStyle w:val="Akapitzlist"/>
        <w:numPr>
          <w:ilvl w:val="0"/>
          <w:numId w:val="10"/>
        </w:numPr>
        <w:spacing w:line="276" w:lineRule="auto"/>
        <w:jc w:val="both"/>
        <w:rPr>
          <w:rFonts w:asciiTheme="minorHAnsi" w:hAnsiTheme="minorHAnsi" w:cstheme="minorHAnsi"/>
          <w:sz w:val="22"/>
          <w:szCs w:val="22"/>
        </w:rPr>
      </w:pPr>
      <w:r>
        <w:rPr>
          <w:rFonts w:asciiTheme="minorHAnsi" w:hAnsiTheme="minorHAnsi" w:cstheme="minorHAnsi"/>
          <w:sz w:val="22"/>
          <w:szCs w:val="22"/>
        </w:rPr>
        <w:t>w</w:t>
      </w:r>
      <w:r w:rsidRPr="00870432">
        <w:rPr>
          <w:rFonts w:asciiTheme="minorHAnsi" w:hAnsiTheme="minorHAnsi" w:cstheme="minorHAnsi"/>
          <w:sz w:val="22"/>
          <w:szCs w:val="22"/>
        </w:rPr>
        <w:t xml:space="preserve"> przypadku przekroczenia terminu usunięcia wad w czasie trwania </w:t>
      </w:r>
      <w:r w:rsidR="007575E8">
        <w:rPr>
          <w:rFonts w:asciiTheme="minorHAnsi" w:hAnsiTheme="minorHAnsi" w:cstheme="minorHAnsi"/>
          <w:sz w:val="22"/>
          <w:szCs w:val="22"/>
        </w:rPr>
        <w:t xml:space="preserve">prac </w:t>
      </w:r>
      <w:r>
        <w:rPr>
          <w:rFonts w:asciiTheme="minorHAnsi" w:hAnsiTheme="minorHAnsi" w:cstheme="minorHAnsi"/>
          <w:sz w:val="22"/>
          <w:szCs w:val="22"/>
        </w:rPr>
        <w:t>w stosunku do terminu wyznaczonego przez Zamawiającego</w:t>
      </w:r>
      <w:r w:rsidR="00ED6691">
        <w:rPr>
          <w:rFonts w:asciiTheme="minorHAnsi" w:hAnsiTheme="minorHAnsi" w:cstheme="minorHAnsi"/>
          <w:sz w:val="22"/>
          <w:szCs w:val="22"/>
        </w:rPr>
        <w:t xml:space="preserve"> -</w:t>
      </w:r>
      <w:r w:rsidRPr="00870432">
        <w:rPr>
          <w:rFonts w:asciiTheme="minorHAnsi" w:hAnsiTheme="minorHAnsi" w:cstheme="minorHAnsi"/>
          <w:sz w:val="22"/>
          <w:szCs w:val="22"/>
        </w:rPr>
        <w:t xml:space="preserve"> w wysokości 0,2% wynagrodzenia netto za cały przedmiot </w:t>
      </w:r>
      <w:r w:rsidRPr="00870432">
        <w:rPr>
          <w:rFonts w:asciiTheme="minorHAnsi" w:hAnsiTheme="minorHAnsi" w:cstheme="minorHAnsi"/>
          <w:sz w:val="22"/>
          <w:szCs w:val="22"/>
        </w:rPr>
        <w:lastRenderedPageBreak/>
        <w:t>zamówienia za każdy rozpoczęty dzień zwłoki w stosunku do terminu wyznaczonego przez Zamawiającego.</w:t>
      </w:r>
    </w:p>
    <w:p w14:paraId="06D1D18C" w14:textId="71C86449" w:rsidR="004C2AC4" w:rsidRPr="00870432" w:rsidRDefault="004C2AC4" w:rsidP="00476350">
      <w:pPr>
        <w:pStyle w:val="Akapitzlist"/>
        <w:numPr>
          <w:ilvl w:val="0"/>
          <w:numId w:val="10"/>
        </w:num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 xml:space="preserve">za zwłokę w usunięciu </w:t>
      </w:r>
      <w:r w:rsidR="001F7AAA" w:rsidRPr="001F7AAA">
        <w:rPr>
          <w:rFonts w:asciiTheme="minorHAnsi" w:hAnsiTheme="minorHAnsi" w:cstheme="minorHAnsi"/>
          <w:sz w:val="22"/>
          <w:szCs w:val="22"/>
        </w:rPr>
        <w:t xml:space="preserve">wady/awarii/usterki/niesprawności </w:t>
      </w:r>
      <w:r w:rsidRPr="00870432">
        <w:rPr>
          <w:rFonts w:asciiTheme="minorHAnsi" w:hAnsiTheme="minorHAnsi" w:cstheme="minorHAnsi"/>
          <w:sz w:val="22"/>
          <w:szCs w:val="22"/>
        </w:rPr>
        <w:t xml:space="preserve">w okresie gwarancji, </w:t>
      </w:r>
      <w:r w:rsidRPr="00870432">
        <w:rPr>
          <w:rFonts w:asciiTheme="minorHAnsi" w:hAnsiTheme="minorHAnsi" w:cstheme="minorHAnsi"/>
          <w:bCs/>
          <w:sz w:val="22"/>
          <w:szCs w:val="22"/>
        </w:rPr>
        <w:t xml:space="preserve">w stosunku do terminu </w:t>
      </w:r>
      <w:r w:rsidR="007575E8">
        <w:rPr>
          <w:rFonts w:asciiTheme="minorHAnsi" w:hAnsiTheme="minorHAnsi" w:cstheme="minorHAnsi"/>
          <w:bCs/>
          <w:sz w:val="22"/>
          <w:szCs w:val="22"/>
        </w:rPr>
        <w:t xml:space="preserve">wynikającego z umowy lub </w:t>
      </w:r>
      <w:r w:rsidRPr="00870432">
        <w:rPr>
          <w:rFonts w:asciiTheme="minorHAnsi" w:hAnsiTheme="minorHAnsi" w:cstheme="minorHAnsi"/>
          <w:bCs/>
          <w:sz w:val="22"/>
          <w:szCs w:val="22"/>
        </w:rPr>
        <w:t>wyznaczonego przez Zamawiającego</w:t>
      </w:r>
      <w:r w:rsidR="00ED6691">
        <w:rPr>
          <w:rFonts w:asciiTheme="minorHAnsi" w:hAnsiTheme="minorHAnsi" w:cstheme="minorHAnsi"/>
          <w:sz w:val="22"/>
          <w:szCs w:val="22"/>
        </w:rPr>
        <w:t xml:space="preserve"> -</w:t>
      </w:r>
      <w:r w:rsidR="00C05DAF" w:rsidRPr="00AC54FB">
        <w:rPr>
          <w:rFonts w:asciiTheme="minorHAnsi" w:hAnsiTheme="minorHAnsi" w:cstheme="minorHAnsi"/>
          <w:b/>
          <w:sz w:val="22"/>
          <w:szCs w:val="22"/>
        </w:rPr>
        <w:t xml:space="preserve"> </w:t>
      </w:r>
      <w:r w:rsidRPr="00AC54FB">
        <w:rPr>
          <w:rFonts w:asciiTheme="minorHAnsi" w:hAnsiTheme="minorHAnsi" w:cstheme="minorHAnsi"/>
          <w:sz w:val="22"/>
          <w:szCs w:val="22"/>
        </w:rPr>
        <w:t>w wysokości</w:t>
      </w:r>
      <w:r w:rsidRPr="00870432">
        <w:rPr>
          <w:rFonts w:asciiTheme="minorHAnsi" w:hAnsiTheme="minorHAnsi" w:cstheme="minorHAnsi"/>
          <w:sz w:val="22"/>
          <w:szCs w:val="22"/>
        </w:rPr>
        <w:t xml:space="preserve"> 0,</w:t>
      </w:r>
      <w:r w:rsidR="00F71221" w:rsidRPr="00870432">
        <w:rPr>
          <w:rFonts w:asciiTheme="minorHAnsi" w:hAnsiTheme="minorHAnsi" w:cstheme="minorHAnsi"/>
          <w:sz w:val="22"/>
          <w:szCs w:val="22"/>
        </w:rPr>
        <w:t>2</w:t>
      </w:r>
      <w:r w:rsidRPr="00870432">
        <w:rPr>
          <w:rFonts w:asciiTheme="minorHAnsi" w:hAnsiTheme="minorHAnsi" w:cstheme="minorHAnsi"/>
          <w:sz w:val="22"/>
          <w:szCs w:val="22"/>
        </w:rPr>
        <w:t>% wynagrodzenia umownego netto za każdy rozpoczęty dzień zwłoki,</w:t>
      </w:r>
    </w:p>
    <w:p w14:paraId="7B04146F" w14:textId="71EA77A5" w:rsidR="00722C98" w:rsidRPr="00870432" w:rsidRDefault="004C2AC4" w:rsidP="00476350">
      <w:pPr>
        <w:pStyle w:val="Akapitzlist"/>
        <w:numPr>
          <w:ilvl w:val="0"/>
          <w:numId w:val="10"/>
        </w:num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za niewykonanie lub nienależytego wykonania umowy</w:t>
      </w:r>
      <w:r w:rsidR="0014700C" w:rsidRPr="0014700C">
        <w:rPr>
          <w:rFonts w:asciiTheme="minorHAnsi" w:hAnsiTheme="minorHAnsi" w:cstheme="minorHAnsi"/>
          <w:sz w:val="22"/>
          <w:szCs w:val="22"/>
        </w:rPr>
        <w:t xml:space="preserve"> </w:t>
      </w:r>
      <w:r w:rsidR="0014700C" w:rsidRPr="00870432">
        <w:rPr>
          <w:rFonts w:asciiTheme="minorHAnsi" w:hAnsiTheme="minorHAnsi" w:cstheme="minorHAnsi"/>
          <w:sz w:val="22"/>
          <w:szCs w:val="22"/>
        </w:rPr>
        <w:t>przez Wykonawcę</w:t>
      </w:r>
      <w:r w:rsidR="0014700C">
        <w:rPr>
          <w:rFonts w:asciiTheme="minorHAnsi" w:hAnsiTheme="minorHAnsi" w:cstheme="minorHAnsi"/>
          <w:sz w:val="22"/>
          <w:szCs w:val="22"/>
        </w:rPr>
        <w:t>, inne niż wskazane w pkt. 1)</w:t>
      </w:r>
      <w:r w:rsidR="00D617B6">
        <w:rPr>
          <w:rFonts w:asciiTheme="minorHAnsi" w:hAnsiTheme="minorHAnsi" w:cstheme="minorHAnsi"/>
          <w:sz w:val="22"/>
          <w:szCs w:val="22"/>
        </w:rPr>
        <w:t xml:space="preserve"> do 3</w:t>
      </w:r>
      <w:r w:rsidR="0014700C">
        <w:rPr>
          <w:rFonts w:asciiTheme="minorHAnsi" w:hAnsiTheme="minorHAnsi" w:cstheme="minorHAnsi"/>
          <w:sz w:val="22"/>
          <w:szCs w:val="22"/>
        </w:rPr>
        <w:t xml:space="preserve">), </w:t>
      </w:r>
      <w:r w:rsidRPr="00870432">
        <w:rPr>
          <w:rFonts w:asciiTheme="minorHAnsi" w:hAnsiTheme="minorHAnsi" w:cstheme="minorHAnsi"/>
          <w:sz w:val="22"/>
          <w:szCs w:val="22"/>
        </w:rPr>
        <w:t xml:space="preserve"> </w:t>
      </w:r>
      <w:r w:rsidR="00B2781A" w:rsidRPr="00870432">
        <w:rPr>
          <w:rFonts w:asciiTheme="minorHAnsi" w:hAnsiTheme="minorHAnsi" w:cstheme="minorHAnsi"/>
          <w:sz w:val="22"/>
          <w:szCs w:val="22"/>
        </w:rPr>
        <w:t xml:space="preserve">z </w:t>
      </w:r>
      <w:r w:rsidRPr="00870432">
        <w:rPr>
          <w:rFonts w:asciiTheme="minorHAnsi" w:hAnsiTheme="minorHAnsi" w:cstheme="minorHAnsi"/>
          <w:sz w:val="22"/>
          <w:szCs w:val="22"/>
        </w:rPr>
        <w:t>przyczyn leżących po stronie Wykonawcy -</w:t>
      </w:r>
      <w:r w:rsidR="000B71EE" w:rsidRPr="00870432">
        <w:rPr>
          <w:rFonts w:asciiTheme="minorHAnsi" w:hAnsiTheme="minorHAnsi" w:cstheme="minorHAnsi"/>
          <w:sz w:val="22"/>
          <w:szCs w:val="22"/>
        </w:rPr>
        <w:t xml:space="preserve"> w</w:t>
      </w:r>
      <w:r w:rsidRPr="00870432">
        <w:rPr>
          <w:rFonts w:asciiTheme="minorHAnsi" w:hAnsiTheme="minorHAnsi" w:cstheme="minorHAnsi"/>
          <w:sz w:val="22"/>
          <w:szCs w:val="22"/>
        </w:rPr>
        <w:t xml:space="preserve"> wysokości </w:t>
      </w:r>
      <w:r w:rsidR="000B71EE" w:rsidRPr="00870432">
        <w:rPr>
          <w:rFonts w:asciiTheme="minorHAnsi" w:hAnsiTheme="minorHAnsi" w:cstheme="minorHAnsi"/>
          <w:sz w:val="22"/>
          <w:szCs w:val="22"/>
        </w:rPr>
        <w:t>0,</w:t>
      </w:r>
      <w:r w:rsidR="000A6B06" w:rsidRPr="00870432">
        <w:rPr>
          <w:rFonts w:asciiTheme="minorHAnsi" w:hAnsiTheme="minorHAnsi" w:cstheme="minorHAnsi"/>
          <w:sz w:val="22"/>
          <w:szCs w:val="22"/>
        </w:rPr>
        <w:t>2</w:t>
      </w:r>
      <w:r w:rsidRPr="00870432">
        <w:rPr>
          <w:rFonts w:asciiTheme="minorHAnsi" w:hAnsiTheme="minorHAnsi" w:cstheme="minorHAnsi"/>
          <w:sz w:val="22"/>
          <w:szCs w:val="22"/>
        </w:rPr>
        <w:t>% wynagrodzenia umownego netto</w:t>
      </w:r>
      <w:r w:rsidR="000B71EE" w:rsidRPr="00870432">
        <w:rPr>
          <w:rFonts w:asciiTheme="minorHAnsi" w:hAnsiTheme="minorHAnsi" w:cstheme="minorHAnsi"/>
          <w:sz w:val="22"/>
          <w:szCs w:val="22"/>
        </w:rPr>
        <w:t xml:space="preserve"> za każdy stwierdzony przypadek</w:t>
      </w:r>
      <w:r w:rsidR="00B2781A" w:rsidRPr="00870432">
        <w:rPr>
          <w:rFonts w:asciiTheme="minorHAnsi" w:hAnsiTheme="minorHAnsi" w:cstheme="minorHAnsi"/>
          <w:sz w:val="22"/>
          <w:szCs w:val="22"/>
        </w:rPr>
        <w:t>,</w:t>
      </w:r>
    </w:p>
    <w:p w14:paraId="700CE2F3" w14:textId="4B75C13F" w:rsidR="00CB1103" w:rsidRPr="001116AE" w:rsidRDefault="000D1330" w:rsidP="00476350">
      <w:pPr>
        <w:pStyle w:val="Akapitzlist"/>
        <w:numPr>
          <w:ilvl w:val="0"/>
          <w:numId w:val="10"/>
        </w:numPr>
        <w:spacing w:line="276" w:lineRule="auto"/>
        <w:jc w:val="both"/>
        <w:rPr>
          <w:rFonts w:asciiTheme="minorHAnsi" w:hAnsiTheme="minorHAnsi" w:cstheme="minorHAnsi"/>
          <w:sz w:val="22"/>
          <w:szCs w:val="22"/>
        </w:rPr>
      </w:pPr>
      <w:r w:rsidRPr="001116AE">
        <w:rPr>
          <w:rFonts w:asciiTheme="minorHAnsi" w:hAnsiTheme="minorHAnsi" w:cstheme="minorHAnsi"/>
          <w:bCs/>
          <w:sz w:val="22"/>
          <w:szCs w:val="22"/>
        </w:rPr>
        <w:t>w przypadku odstąpienia od umowy albo jej rozwiązania</w:t>
      </w:r>
      <w:r w:rsidR="004C2AC4" w:rsidRPr="001116AE">
        <w:rPr>
          <w:rFonts w:asciiTheme="minorHAnsi" w:hAnsiTheme="minorHAnsi" w:cstheme="minorHAnsi"/>
          <w:bCs/>
          <w:sz w:val="22"/>
          <w:szCs w:val="22"/>
        </w:rPr>
        <w:t xml:space="preserve"> przez </w:t>
      </w:r>
      <w:r w:rsidR="00E10083" w:rsidRPr="001116AE">
        <w:rPr>
          <w:rFonts w:asciiTheme="minorHAnsi" w:hAnsiTheme="minorHAnsi" w:cstheme="minorHAnsi"/>
          <w:bCs/>
          <w:sz w:val="22"/>
          <w:szCs w:val="22"/>
        </w:rPr>
        <w:t xml:space="preserve">którąkolwiek ze stron </w:t>
      </w:r>
      <w:r w:rsidRPr="001116AE">
        <w:rPr>
          <w:rFonts w:asciiTheme="minorHAnsi" w:hAnsiTheme="minorHAnsi" w:cstheme="minorHAnsi"/>
          <w:bCs/>
          <w:sz w:val="22"/>
          <w:szCs w:val="22"/>
        </w:rPr>
        <w:t xml:space="preserve">z przyczyn leżących po stronie Wykonawcy </w:t>
      </w:r>
      <w:r w:rsidR="00ED6691">
        <w:rPr>
          <w:rFonts w:asciiTheme="minorHAnsi" w:hAnsiTheme="minorHAnsi" w:cstheme="minorHAnsi"/>
          <w:bCs/>
          <w:sz w:val="22"/>
          <w:szCs w:val="22"/>
        </w:rPr>
        <w:t xml:space="preserve">- </w:t>
      </w:r>
      <w:r w:rsidRPr="001116AE">
        <w:rPr>
          <w:rFonts w:asciiTheme="minorHAnsi" w:hAnsiTheme="minorHAnsi" w:cstheme="minorHAnsi"/>
          <w:bCs/>
          <w:sz w:val="22"/>
          <w:szCs w:val="22"/>
        </w:rPr>
        <w:t>w</w:t>
      </w:r>
      <w:r w:rsidR="00853BF1" w:rsidRPr="001116AE">
        <w:rPr>
          <w:rFonts w:asciiTheme="minorHAnsi" w:hAnsiTheme="minorHAnsi" w:cstheme="minorHAnsi"/>
          <w:bCs/>
          <w:sz w:val="22"/>
          <w:szCs w:val="22"/>
        </w:rPr>
        <w:t> </w:t>
      </w:r>
      <w:r w:rsidR="00E91CC2" w:rsidRPr="001116AE">
        <w:rPr>
          <w:rFonts w:asciiTheme="minorHAnsi" w:hAnsiTheme="minorHAnsi" w:cstheme="minorHAnsi"/>
          <w:bCs/>
          <w:sz w:val="22"/>
          <w:szCs w:val="22"/>
        </w:rPr>
        <w:t>wysokości 10</w:t>
      </w:r>
      <w:r w:rsidRPr="001116AE">
        <w:rPr>
          <w:rFonts w:asciiTheme="minorHAnsi" w:hAnsiTheme="minorHAnsi" w:cstheme="minorHAnsi"/>
          <w:bCs/>
          <w:sz w:val="22"/>
          <w:szCs w:val="22"/>
        </w:rPr>
        <w:t xml:space="preserve">% </w:t>
      </w:r>
      <w:r w:rsidR="004C2AC4" w:rsidRPr="001116AE">
        <w:rPr>
          <w:rFonts w:asciiTheme="minorHAnsi" w:hAnsiTheme="minorHAnsi" w:cstheme="minorHAnsi"/>
          <w:sz w:val="22"/>
          <w:szCs w:val="22"/>
        </w:rPr>
        <w:t>wynagrodzenia umownego netto</w:t>
      </w:r>
      <w:r w:rsidR="00533022" w:rsidRPr="001116AE">
        <w:rPr>
          <w:rFonts w:asciiTheme="minorHAnsi" w:hAnsiTheme="minorHAnsi" w:cstheme="minorHAnsi"/>
          <w:sz w:val="22"/>
          <w:szCs w:val="22"/>
        </w:rPr>
        <w:t xml:space="preserve">; powyższe nie dotyczy sytuacji odstąpienia od umowy w sytuacji, gdy Zamawiający - z winy Wykonawcy - utracił możliwość finansowania zamówienia, w takim wypadku kara umowna naliczana jest w wysokości wartości wszystkich </w:t>
      </w:r>
      <w:r w:rsidR="007575E8">
        <w:rPr>
          <w:rFonts w:asciiTheme="minorHAnsi" w:hAnsiTheme="minorHAnsi" w:cstheme="minorHAnsi"/>
          <w:sz w:val="22"/>
          <w:szCs w:val="22"/>
        </w:rPr>
        <w:t>prac</w:t>
      </w:r>
      <w:r w:rsidR="00533022" w:rsidRPr="001116AE">
        <w:rPr>
          <w:rFonts w:asciiTheme="minorHAnsi" w:hAnsiTheme="minorHAnsi" w:cstheme="minorHAnsi"/>
          <w:sz w:val="22"/>
          <w:szCs w:val="22"/>
        </w:rPr>
        <w:t xml:space="preserve"> i dostaw wykonanych w ramach realizacji przedmiotu zamówienia,</w:t>
      </w:r>
    </w:p>
    <w:p w14:paraId="2C6913B1" w14:textId="3511BCB3" w:rsidR="00CB1103" w:rsidRPr="00DC59D1" w:rsidRDefault="00CB1103" w:rsidP="00476350">
      <w:pPr>
        <w:pStyle w:val="Akapitzlist"/>
        <w:numPr>
          <w:ilvl w:val="0"/>
          <w:numId w:val="10"/>
        </w:numPr>
        <w:spacing w:line="276" w:lineRule="auto"/>
        <w:jc w:val="both"/>
        <w:rPr>
          <w:rFonts w:asciiTheme="minorHAnsi" w:hAnsiTheme="minorHAnsi" w:cstheme="minorHAnsi"/>
          <w:sz w:val="22"/>
          <w:szCs w:val="22"/>
        </w:rPr>
      </w:pPr>
      <w:r w:rsidRPr="00870432">
        <w:rPr>
          <w:rFonts w:asciiTheme="minorHAnsi" w:hAnsiTheme="minorHAnsi" w:cstheme="minorHAnsi"/>
          <w:bCs/>
          <w:sz w:val="22"/>
          <w:szCs w:val="22"/>
        </w:rPr>
        <w:t xml:space="preserve">w przypadku odstąpienia od umowy albo jej rozwiązania przez </w:t>
      </w:r>
      <w:r w:rsidR="007575E8">
        <w:rPr>
          <w:rFonts w:asciiTheme="minorHAnsi" w:hAnsiTheme="minorHAnsi" w:cstheme="minorHAnsi"/>
          <w:bCs/>
          <w:sz w:val="22"/>
          <w:szCs w:val="22"/>
        </w:rPr>
        <w:t>którakolwiek ze Stron</w:t>
      </w:r>
      <w:r w:rsidRPr="00870432">
        <w:rPr>
          <w:rFonts w:asciiTheme="minorHAnsi" w:hAnsiTheme="minorHAnsi" w:cstheme="minorHAnsi"/>
          <w:bCs/>
          <w:sz w:val="22"/>
          <w:szCs w:val="22"/>
        </w:rPr>
        <w:t xml:space="preserve"> z przyczyn leżących po stronie Zamawiaj</w:t>
      </w:r>
      <w:r w:rsidR="00E91CC2" w:rsidRPr="00870432">
        <w:rPr>
          <w:rFonts w:asciiTheme="minorHAnsi" w:hAnsiTheme="minorHAnsi" w:cstheme="minorHAnsi"/>
          <w:bCs/>
          <w:sz w:val="22"/>
          <w:szCs w:val="22"/>
        </w:rPr>
        <w:t xml:space="preserve">ącego </w:t>
      </w:r>
      <w:r w:rsidR="00ED6691">
        <w:rPr>
          <w:rFonts w:asciiTheme="minorHAnsi" w:hAnsiTheme="minorHAnsi" w:cstheme="minorHAnsi"/>
          <w:bCs/>
          <w:sz w:val="22"/>
          <w:szCs w:val="22"/>
        </w:rPr>
        <w:t xml:space="preserve">- </w:t>
      </w:r>
      <w:r w:rsidR="00E91CC2" w:rsidRPr="00870432">
        <w:rPr>
          <w:rFonts w:asciiTheme="minorHAnsi" w:hAnsiTheme="minorHAnsi" w:cstheme="minorHAnsi"/>
          <w:bCs/>
          <w:sz w:val="22"/>
          <w:szCs w:val="22"/>
        </w:rPr>
        <w:t>w wysokości 10</w:t>
      </w:r>
      <w:r w:rsidRPr="00870432">
        <w:rPr>
          <w:rFonts w:asciiTheme="minorHAnsi" w:hAnsiTheme="minorHAnsi" w:cstheme="minorHAnsi"/>
          <w:bCs/>
          <w:sz w:val="22"/>
          <w:szCs w:val="22"/>
        </w:rPr>
        <w:t xml:space="preserve">% </w:t>
      </w:r>
      <w:r w:rsidRPr="00DC59D1">
        <w:rPr>
          <w:rFonts w:asciiTheme="minorHAnsi" w:hAnsiTheme="minorHAnsi" w:cstheme="minorHAnsi"/>
          <w:sz w:val="22"/>
          <w:szCs w:val="22"/>
        </w:rPr>
        <w:t xml:space="preserve">wynagrodzenia umownego netto, </w:t>
      </w:r>
    </w:p>
    <w:p w14:paraId="7BED41B8" w14:textId="0920EC9E" w:rsidR="00CB1103" w:rsidRPr="00DC59D1" w:rsidRDefault="00CB1103" w:rsidP="00476350">
      <w:pPr>
        <w:pStyle w:val="Akapitzlist"/>
        <w:numPr>
          <w:ilvl w:val="0"/>
          <w:numId w:val="10"/>
        </w:numPr>
        <w:spacing w:line="276" w:lineRule="auto"/>
        <w:jc w:val="both"/>
        <w:rPr>
          <w:rFonts w:asciiTheme="minorHAnsi" w:hAnsiTheme="minorHAnsi" w:cstheme="minorHAnsi"/>
          <w:sz w:val="22"/>
          <w:szCs w:val="22"/>
        </w:rPr>
      </w:pPr>
      <w:r w:rsidRPr="00DC59D1">
        <w:rPr>
          <w:rFonts w:asciiTheme="minorHAnsi" w:hAnsiTheme="minorHAnsi" w:cstheme="minorHAnsi"/>
          <w:bCs/>
          <w:sz w:val="22"/>
          <w:szCs w:val="22"/>
        </w:rPr>
        <w:t>w przypadku gdy Wykonawca bez zgody Zamawiającego zleci wykonanie przedmiotu umowy osobom trzecim lu</w:t>
      </w:r>
      <w:r w:rsidR="00E91CC2" w:rsidRPr="00DC59D1">
        <w:rPr>
          <w:rFonts w:asciiTheme="minorHAnsi" w:hAnsiTheme="minorHAnsi" w:cstheme="minorHAnsi"/>
          <w:bCs/>
          <w:sz w:val="22"/>
          <w:szCs w:val="22"/>
        </w:rPr>
        <w:t xml:space="preserve">b innym podmiotom </w:t>
      </w:r>
      <w:r w:rsidR="00ED6691">
        <w:rPr>
          <w:rFonts w:asciiTheme="minorHAnsi" w:hAnsiTheme="minorHAnsi" w:cstheme="minorHAnsi"/>
          <w:bCs/>
          <w:sz w:val="22"/>
          <w:szCs w:val="22"/>
        </w:rPr>
        <w:t xml:space="preserve">- </w:t>
      </w:r>
      <w:r w:rsidR="00E91CC2" w:rsidRPr="00DC59D1">
        <w:rPr>
          <w:rFonts w:asciiTheme="minorHAnsi" w:hAnsiTheme="minorHAnsi" w:cstheme="minorHAnsi"/>
          <w:bCs/>
          <w:sz w:val="22"/>
          <w:szCs w:val="22"/>
        </w:rPr>
        <w:t>w wysokości 5</w:t>
      </w:r>
      <w:r w:rsidRPr="00DC59D1">
        <w:rPr>
          <w:rFonts w:asciiTheme="minorHAnsi" w:hAnsiTheme="minorHAnsi" w:cstheme="minorHAnsi"/>
          <w:bCs/>
          <w:sz w:val="22"/>
          <w:szCs w:val="22"/>
        </w:rPr>
        <w:t xml:space="preserve">% </w:t>
      </w:r>
      <w:r w:rsidRPr="00DC59D1">
        <w:rPr>
          <w:rFonts w:asciiTheme="minorHAnsi" w:hAnsiTheme="minorHAnsi" w:cstheme="minorHAnsi"/>
          <w:sz w:val="22"/>
          <w:szCs w:val="22"/>
        </w:rPr>
        <w:t>wynagrodzenia umownego netto</w:t>
      </w:r>
      <w:r w:rsidRPr="00DC59D1">
        <w:rPr>
          <w:rFonts w:asciiTheme="minorHAnsi" w:hAnsiTheme="minorHAnsi" w:cstheme="minorHAnsi"/>
          <w:bCs/>
          <w:sz w:val="22"/>
          <w:szCs w:val="22"/>
        </w:rPr>
        <w:t>, któr</w:t>
      </w:r>
      <w:r w:rsidR="00C35DAE" w:rsidRPr="00DC59D1">
        <w:rPr>
          <w:rFonts w:asciiTheme="minorHAnsi" w:hAnsiTheme="minorHAnsi" w:cstheme="minorHAnsi"/>
          <w:bCs/>
          <w:sz w:val="22"/>
          <w:szCs w:val="22"/>
        </w:rPr>
        <w:t>ego dotyczył przypadek zlecenia</w:t>
      </w:r>
      <w:r w:rsidR="005A173C" w:rsidRPr="00DC59D1">
        <w:rPr>
          <w:rFonts w:asciiTheme="minorHAnsi" w:hAnsiTheme="minorHAnsi" w:cstheme="minorHAnsi"/>
          <w:bCs/>
          <w:sz w:val="22"/>
          <w:szCs w:val="22"/>
        </w:rPr>
        <w:t>.</w:t>
      </w:r>
    </w:p>
    <w:p w14:paraId="2E1F775C" w14:textId="71305659" w:rsidR="00CB1103" w:rsidRPr="00870432" w:rsidRDefault="00CB1103" w:rsidP="00476350">
      <w:pPr>
        <w:pStyle w:val="Zwykytekst"/>
        <w:numPr>
          <w:ilvl w:val="1"/>
          <w:numId w:val="7"/>
        </w:numPr>
        <w:spacing w:line="276" w:lineRule="auto"/>
        <w:ind w:left="426" w:hanging="426"/>
        <w:jc w:val="both"/>
        <w:rPr>
          <w:rFonts w:asciiTheme="minorHAnsi" w:hAnsiTheme="minorHAnsi" w:cstheme="minorHAnsi"/>
          <w:sz w:val="22"/>
          <w:szCs w:val="22"/>
        </w:rPr>
      </w:pPr>
      <w:r w:rsidRPr="00DC59D1">
        <w:rPr>
          <w:rFonts w:asciiTheme="minorHAnsi" w:hAnsiTheme="minorHAnsi" w:cstheme="minorHAnsi"/>
          <w:sz w:val="22"/>
          <w:szCs w:val="22"/>
        </w:rPr>
        <w:t>Łączna maksymalna wysokość kar umownych nałożonych na Wykonawcę nie może być</w:t>
      </w:r>
      <w:r w:rsidRPr="00870432">
        <w:rPr>
          <w:rFonts w:asciiTheme="minorHAnsi" w:hAnsiTheme="minorHAnsi" w:cstheme="minorHAnsi"/>
          <w:sz w:val="22"/>
          <w:szCs w:val="22"/>
        </w:rPr>
        <w:t xml:space="preserve"> wyższa niż 50% łącznego wynagrodzenia</w:t>
      </w:r>
      <w:r w:rsidR="008E745D">
        <w:rPr>
          <w:rFonts w:asciiTheme="minorHAnsi" w:hAnsiTheme="minorHAnsi" w:cstheme="minorHAnsi"/>
          <w:sz w:val="22"/>
          <w:szCs w:val="22"/>
          <w:lang w:val="pl-PL"/>
        </w:rPr>
        <w:t xml:space="preserve"> netto</w:t>
      </w:r>
      <w:r w:rsidRPr="00870432">
        <w:rPr>
          <w:rFonts w:asciiTheme="minorHAnsi" w:hAnsiTheme="minorHAnsi" w:cstheme="minorHAnsi"/>
          <w:sz w:val="22"/>
          <w:szCs w:val="22"/>
        </w:rPr>
        <w:t xml:space="preserve">, o którym </w:t>
      </w:r>
      <w:r w:rsidRPr="006638A4">
        <w:rPr>
          <w:rFonts w:asciiTheme="minorHAnsi" w:hAnsiTheme="minorHAnsi" w:cstheme="minorHAnsi"/>
          <w:sz w:val="22"/>
          <w:szCs w:val="22"/>
        </w:rPr>
        <w:t xml:space="preserve">mowa w § </w:t>
      </w:r>
      <w:r w:rsidR="006D1C86">
        <w:rPr>
          <w:rFonts w:asciiTheme="minorHAnsi" w:hAnsiTheme="minorHAnsi" w:cstheme="minorHAnsi"/>
          <w:sz w:val="22"/>
          <w:szCs w:val="22"/>
          <w:lang w:val="pl-PL"/>
        </w:rPr>
        <w:t>4</w:t>
      </w:r>
      <w:r w:rsidRPr="006638A4">
        <w:rPr>
          <w:rFonts w:asciiTheme="minorHAnsi" w:hAnsiTheme="minorHAnsi" w:cstheme="minorHAnsi"/>
          <w:sz w:val="22"/>
          <w:szCs w:val="22"/>
        </w:rPr>
        <w:t xml:space="preserve"> ust. 1.</w:t>
      </w:r>
      <w:r w:rsidRPr="00870432">
        <w:rPr>
          <w:rFonts w:asciiTheme="minorHAnsi" w:hAnsiTheme="minorHAnsi" w:cstheme="minorHAnsi"/>
          <w:sz w:val="22"/>
          <w:szCs w:val="22"/>
        </w:rPr>
        <w:t xml:space="preserve"> Jeżeli łączna kwota kar umownych przekroczy kwotę, o której mowa w</w:t>
      </w:r>
      <w:r w:rsidRPr="00870432">
        <w:rPr>
          <w:rFonts w:asciiTheme="minorHAnsi" w:hAnsiTheme="minorHAnsi" w:cstheme="minorHAnsi"/>
          <w:sz w:val="22"/>
          <w:szCs w:val="22"/>
          <w:lang w:val="pl-PL"/>
        </w:rPr>
        <w:t> </w:t>
      </w:r>
      <w:r w:rsidRPr="00870432">
        <w:rPr>
          <w:rFonts w:asciiTheme="minorHAnsi" w:hAnsiTheme="minorHAnsi" w:cstheme="minorHAnsi"/>
          <w:sz w:val="22"/>
          <w:szCs w:val="22"/>
        </w:rPr>
        <w:t>zadaniu poprzedzającym, Zamawiający może rozwiązać umowę w trybie natychmiastowym z winy Wykonawcy.</w:t>
      </w:r>
      <w:r w:rsidR="008E745D">
        <w:rPr>
          <w:rFonts w:asciiTheme="minorHAnsi" w:hAnsiTheme="minorHAnsi" w:cstheme="minorHAnsi"/>
          <w:sz w:val="22"/>
          <w:szCs w:val="22"/>
          <w:lang w:val="pl-PL"/>
        </w:rPr>
        <w:t xml:space="preserve"> Ograniczenie o którym mowa w zdaniu </w:t>
      </w:r>
      <w:r w:rsidR="008F0A12">
        <w:rPr>
          <w:rFonts w:asciiTheme="minorHAnsi" w:hAnsiTheme="minorHAnsi" w:cstheme="minorHAnsi"/>
          <w:sz w:val="22"/>
          <w:szCs w:val="22"/>
          <w:lang w:val="pl-PL"/>
        </w:rPr>
        <w:t>pierwszym</w:t>
      </w:r>
      <w:r w:rsidR="008E745D">
        <w:rPr>
          <w:rFonts w:asciiTheme="minorHAnsi" w:hAnsiTheme="minorHAnsi" w:cstheme="minorHAnsi"/>
          <w:sz w:val="22"/>
          <w:szCs w:val="22"/>
          <w:lang w:val="pl-PL"/>
        </w:rPr>
        <w:t xml:space="preserve"> nie dotyczy sytuacji opisanej w ust. 1 pkt. 5</w:t>
      </w:r>
      <w:r w:rsidR="008F0A12">
        <w:rPr>
          <w:rFonts w:asciiTheme="minorHAnsi" w:hAnsiTheme="minorHAnsi" w:cstheme="minorHAnsi"/>
          <w:sz w:val="22"/>
          <w:szCs w:val="22"/>
          <w:lang w:val="pl-PL"/>
        </w:rPr>
        <w:t>.</w:t>
      </w:r>
    </w:p>
    <w:p w14:paraId="747F39B2" w14:textId="037699C1" w:rsidR="000D1330" w:rsidRPr="00870432" w:rsidRDefault="000D1330" w:rsidP="00476350">
      <w:pPr>
        <w:pStyle w:val="Zwykytekst"/>
        <w:numPr>
          <w:ilvl w:val="1"/>
          <w:numId w:val="7"/>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 xml:space="preserve">Strony przewidują możliwość dochodzenia odszkodowania uzupełniającego przewyższającego wysokość kar umownych na zasadach ogólnych Kodeksu </w:t>
      </w:r>
      <w:r w:rsidR="00E91CC2" w:rsidRPr="00870432">
        <w:rPr>
          <w:rFonts w:asciiTheme="minorHAnsi" w:hAnsiTheme="minorHAnsi" w:cstheme="minorHAnsi"/>
          <w:sz w:val="22"/>
          <w:szCs w:val="22"/>
        </w:rPr>
        <w:t>cywilnego</w:t>
      </w:r>
      <w:r w:rsidR="005B6AC7">
        <w:rPr>
          <w:rFonts w:asciiTheme="minorHAnsi" w:hAnsiTheme="minorHAnsi" w:cstheme="minorHAnsi"/>
          <w:sz w:val="22"/>
          <w:szCs w:val="22"/>
          <w:lang w:val="pl-PL"/>
        </w:rPr>
        <w:t>; jednakże odpowiedzialność Zamawiającego ze wszystkich tytułów ograniczona jest do wysokości wynagrodzenia Wykonawcy netto.</w:t>
      </w:r>
    </w:p>
    <w:p w14:paraId="47A55891" w14:textId="679D286D" w:rsidR="000D1330" w:rsidRPr="00870432" w:rsidRDefault="000D1330" w:rsidP="00476350">
      <w:pPr>
        <w:pStyle w:val="Zwykytekst"/>
        <w:numPr>
          <w:ilvl w:val="1"/>
          <w:numId w:val="7"/>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W przypa</w:t>
      </w:r>
      <w:r w:rsidR="002C588F" w:rsidRPr="00870432">
        <w:rPr>
          <w:rFonts w:asciiTheme="minorHAnsi" w:hAnsiTheme="minorHAnsi" w:cstheme="minorHAnsi"/>
          <w:sz w:val="22"/>
          <w:szCs w:val="22"/>
        </w:rPr>
        <w:t xml:space="preserve">dku uchybień w realizacji </w:t>
      </w:r>
      <w:r w:rsidR="007575E8">
        <w:rPr>
          <w:rFonts w:asciiTheme="minorHAnsi" w:hAnsiTheme="minorHAnsi" w:cstheme="minorHAnsi"/>
          <w:sz w:val="22"/>
          <w:szCs w:val="22"/>
          <w:lang w:val="pl-PL"/>
        </w:rPr>
        <w:t>przedmiotu zamówienia</w:t>
      </w:r>
      <w:r w:rsidRPr="00870432">
        <w:rPr>
          <w:rFonts w:asciiTheme="minorHAnsi" w:hAnsiTheme="minorHAnsi" w:cstheme="minorHAnsi"/>
          <w:sz w:val="22"/>
          <w:szCs w:val="22"/>
        </w:rPr>
        <w:t xml:space="preserve"> Zamawiający, oprócz naliczenia kar umownych</w:t>
      </w:r>
      <w:r w:rsidR="00420D46">
        <w:rPr>
          <w:rFonts w:asciiTheme="minorHAnsi" w:hAnsiTheme="minorHAnsi" w:cstheme="minorHAnsi"/>
          <w:sz w:val="22"/>
          <w:szCs w:val="22"/>
          <w:lang w:val="pl-PL"/>
        </w:rPr>
        <w:t>,</w:t>
      </w:r>
      <w:r w:rsidRPr="00870432">
        <w:rPr>
          <w:rFonts w:asciiTheme="minorHAnsi" w:hAnsiTheme="minorHAnsi" w:cstheme="minorHAnsi"/>
          <w:sz w:val="22"/>
          <w:szCs w:val="22"/>
        </w:rPr>
        <w:t xml:space="preserve"> ma prawo </w:t>
      </w:r>
      <w:r w:rsidR="00F153B1" w:rsidRPr="00870432">
        <w:rPr>
          <w:rFonts w:asciiTheme="minorHAnsi" w:hAnsiTheme="minorHAnsi" w:cstheme="minorHAnsi"/>
          <w:sz w:val="22"/>
          <w:szCs w:val="22"/>
          <w:lang w:val="pl-PL"/>
        </w:rPr>
        <w:t>zlecić</w:t>
      </w:r>
      <w:r w:rsidR="00F153B1" w:rsidRPr="00870432">
        <w:rPr>
          <w:rFonts w:asciiTheme="minorHAnsi" w:hAnsiTheme="minorHAnsi" w:cstheme="minorHAnsi"/>
          <w:sz w:val="22"/>
          <w:szCs w:val="22"/>
        </w:rPr>
        <w:t xml:space="preserve"> </w:t>
      </w:r>
      <w:r w:rsidRPr="00870432">
        <w:rPr>
          <w:rFonts w:asciiTheme="minorHAnsi" w:hAnsiTheme="minorHAnsi" w:cstheme="minorHAnsi"/>
          <w:sz w:val="22"/>
          <w:szCs w:val="22"/>
        </w:rPr>
        <w:t>doraźnie osob</w:t>
      </w:r>
      <w:r w:rsidR="00F153B1" w:rsidRPr="00870432">
        <w:rPr>
          <w:rFonts w:asciiTheme="minorHAnsi" w:hAnsiTheme="minorHAnsi" w:cstheme="minorHAnsi"/>
          <w:sz w:val="22"/>
          <w:szCs w:val="22"/>
          <w:lang w:val="pl-PL"/>
        </w:rPr>
        <w:t>ie</w:t>
      </w:r>
      <w:r w:rsidRPr="00870432">
        <w:rPr>
          <w:rFonts w:asciiTheme="minorHAnsi" w:hAnsiTheme="minorHAnsi" w:cstheme="minorHAnsi"/>
          <w:sz w:val="22"/>
          <w:szCs w:val="22"/>
        </w:rPr>
        <w:t xml:space="preserve"> </w:t>
      </w:r>
      <w:r w:rsidR="00F153B1" w:rsidRPr="00870432">
        <w:rPr>
          <w:rFonts w:asciiTheme="minorHAnsi" w:hAnsiTheme="minorHAnsi" w:cstheme="minorHAnsi"/>
          <w:sz w:val="22"/>
          <w:szCs w:val="22"/>
          <w:lang w:val="pl-PL"/>
        </w:rPr>
        <w:t xml:space="preserve">lub osobom </w:t>
      </w:r>
      <w:r w:rsidRPr="00870432">
        <w:rPr>
          <w:rFonts w:asciiTheme="minorHAnsi" w:hAnsiTheme="minorHAnsi" w:cstheme="minorHAnsi"/>
          <w:sz w:val="22"/>
          <w:szCs w:val="22"/>
        </w:rPr>
        <w:t>trzeci</w:t>
      </w:r>
      <w:r w:rsidR="00F153B1" w:rsidRPr="00870432">
        <w:rPr>
          <w:rFonts w:asciiTheme="minorHAnsi" w:hAnsiTheme="minorHAnsi" w:cstheme="minorHAnsi"/>
          <w:sz w:val="22"/>
          <w:szCs w:val="22"/>
          <w:lang w:val="pl-PL"/>
        </w:rPr>
        <w:t>m</w:t>
      </w:r>
      <w:r w:rsidRPr="00870432">
        <w:rPr>
          <w:rFonts w:asciiTheme="minorHAnsi" w:hAnsiTheme="minorHAnsi" w:cstheme="minorHAnsi"/>
          <w:sz w:val="22"/>
          <w:szCs w:val="22"/>
        </w:rPr>
        <w:t xml:space="preserve"> wykonani</w:t>
      </w:r>
      <w:r w:rsidR="00F153B1" w:rsidRPr="00870432">
        <w:rPr>
          <w:rFonts w:asciiTheme="minorHAnsi" w:hAnsiTheme="minorHAnsi" w:cstheme="minorHAnsi"/>
          <w:sz w:val="22"/>
          <w:szCs w:val="22"/>
          <w:lang w:val="pl-PL"/>
        </w:rPr>
        <w:t>e</w:t>
      </w:r>
      <w:r w:rsidRPr="00870432">
        <w:rPr>
          <w:rFonts w:asciiTheme="minorHAnsi" w:hAnsiTheme="minorHAnsi" w:cstheme="minorHAnsi"/>
          <w:sz w:val="22"/>
          <w:szCs w:val="22"/>
        </w:rPr>
        <w:t xml:space="preserve"> prac będących przedmiotem niniejszej umowy, a ich kosztami i ryzykiem ich działania obciążyć Wykonawcę.</w:t>
      </w:r>
    </w:p>
    <w:p w14:paraId="3A2F7246" w14:textId="17017BA2" w:rsidR="006908A1" w:rsidRPr="00870432" w:rsidRDefault="006908A1" w:rsidP="00861CF5">
      <w:pPr>
        <w:pStyle w:val="Zwykytekst"/>
        <w:spacing w:line="276" w:lineRule="auto"/>
        <w:jc w:val="both"/>
        <w:rPr>
          <w:rFonts w:asciiTheme="minorHAnsi" w:hAnsiTheme="minorHAnsi" w:cstheme="minorHAnsi"/>
          <w:sz w:val="22"/>
          <w:szCs w:val="22"/>
        </w:rPr>
      </w:pPr>
    </w:p>
    <w:p w14:paraId="124D366F" w14:textId="68564B94" w:rsidR="00B05DB9" w:rsidRPr="00870432" w:rsidRDefault="00B05DB9" w:rsidP="00861CF5">
      <w:pPr>
        <w:widowControl w:val="0"/>
        <w:adjustRightInd w:val="0"/>
        <w:spacing w:line="276" w:lineRule="auto"/>
        <w:jc w:val="center"/>
        <w:textAlignment w:val="baseline"/>
        <w:rPr>
          <w:rFonts w:asciiTheme="minorHAnsi" w:hAnsiTheme="minorHAnsi" w:cstheme="minorHAnsi"/>
          <w:b/>
          <w:sz w:val="22"/>
          <w:szCs w:val="22"/>
        </w:rPr>
      </w:pPr>
      <w:r w:rsidRPr="00870432">
        <w:rPr>
          <w:rFonts w:asciiTheme="minorHAnsi" w:hAnsiTheme="minorHAnsi" w:cstheme="minorHAnsi"/>
          <w:b/>
          <w:sz w:val="22"/>
          <w:szCs w:val="22"/>
        </w:rPr>
        <w:t>§ 1</w:t>
      </w:r>
      <w:r w:rsidR="00515185">
        <w:rPr>
          <w:rFonts w:asciiTheme="minorHAnsi" w:hAnsiTheme="minorHAnsi" w:cstheme="minorHAnsi"/>
          <w:b/>
          <w:sz w:val="22"/>
          <w:szCs w:val="22"/>
        </w:rPr>
        <w:t>0</w:t>
      </w:r>
    </w:p>
    <w:p w14:paraId="1350FAA4" w14:textId="77777777" w:rsidR="000822B5" w:rsidRPr="00870432" w:rsidRDefault="000822B5" w:rsidP="00861CF5">
      <w:pPr>
        <w:widowControl w:val="0"/>
        <w:numPr>
          <w:ilvl w:val="0"/>
          <w:numId w:val="1"/>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Wykonawca nie może bez zgody Zamawiającego</w:t>
      </w:r>
      <w:r w:rsidR="000D5FDF" w:rsidRPr="00870432">
        <w:rPr>
          <w:rFonts w:asciiTheme="minorHAnsi" w:hAnsiTheme="minorHAnsi" w:cstheme="minorHAnsi"/>
          <w:sz w:val="22"/>
          <w:szCs w:val="22"/>
        </w:rPr>
        <w:t>, udzielonej w formie pisemnej pod rygorem nieważności,</w:t>
      </w:r>
      <w:r w:rsidRPr="00870432">
        <w:rPr>
          <w:rFonts w:asciiTheme="minorHAnsi" w:hAnsiTheme="minorHAnsi" w:cstheme="minorHAnsi"/>
          <w:sz w:val="22"/>
          <w:szCs w:val="22"/>
        </w:rPr>
        <w:t xml:space="preserve"> przelać wierzytelności wynikających</w:t>
      </w:r>
      <w:r w:rsidR="000D5FDF" w:rsidRPr="00870432">
        <w:rPr>
          <w:rFonts w:asciiTheme="minorHAnsi" w:hAnsiTheme="minorHAnsi" w:cstheme="minorHAnsi"/>
          <w:sz w:val="22"/>
          <w:szCs w:val="22"/>
        </w:rPr>
        <w:t xml:space="preserve"> </w:t>
      </w:r>
      <w:r w:rsidRPr="00870432">
        <w:rPr>
          <w:rFonts w:asciiTheme="minorHAnsi" w:hAnsiTheme="minorHAnsi" w:cstheme="minorHAnsi"/>
          <w:sz w:val="22"/>
          <w:szCs w:val="22"/>
        </w:rPr>
        <w:t xml:space="preserve">z niniejszej umowy na </w:t>
      </w:r>
      <w:r w:rsidR="000D5FDF" w:rsidRPr="00870432">
        <w:rPr>
          <w:rFonts w:asciiTheme="minorHAnsi" w:hAnsiTheme="minorHAnsi" w:cstheme="minorHAnsi"/>
          <w:sz w:val="22"/>
          <w:szCs w:val="22"/>
        </w:rPr>
        <w:t>osoby</w:t>
      </w:r>
      <w:r w:rsidRPr="00870432">
        <w:rPr>
          <w:rFonts w:asciiTheme="minorHAnsi" w:hAnsiTheme="minorHAnsi" w:cstheme="minorHAnsi"/>
          <w:sz w:val="22"/>
          <w:szCs w:val="22"/>
        </w:rPr>
        <w:t xml:space="preserve"> trzeci</w:t>
      </w:r>
      <w:r w:rsidR="000D5FDF" w:rsidRPr="00870432">
        <w:rPr>
          <w:rFonts w:asciiTheme="minorHAnsi" w:hAnsiTheme="minorHAnsi" w:cstheme="minorHAnsi"/>
          <w:sz w:val="22"/>
          <w:szCs w:val="22"/>
        </w:rPr>
        <w:t>e</w:t>
      </w:r>
      <w:r w:rsidRPr="00870432">
        <w:rPr>
          <w:rFonts w:asciiTheme="minorHAnsi" w:hAnsiTheme="minorHAnsi" w:cstheme="minorHAnsi"/>
          <w:sz w:val="22"/>
          <w:szCs w:val="22"/>
        </w:rPr>
        <w:t>.</w:t>
      </w:r>
    </w:p>
    <w:p w14:paraId="0C2753EC" w14:textId="33D9A50B" w:rsidR="00F77F0D" w:rsidRDefault="000822B5" w:rsidP="00870432">
      <w:pPr>
        <w:widowControl w:val="0"/>
        <w:numPr>
          <w:ilvl w:val="0"/>
          <w:numId w:val="1"/>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Wykonawca nie może bez zgody Zamawiającego zlecić wykonania przedmiotu umowy oso</w:t>
      </w:r>
      <w:r w:rsidR="00A05791" w:rsidRPr="00870432">
        <w:rPr>
          <w:rFonts w:asciiTheme="minorHAnsi" w:hAnsiTheme="minorHAnsi" w:cstheme="minorHAnsi"/>
          <w:sz w:val="22"/>
          <w:szCs w:val="22"/>
        </w:rPr>
        <w:t>bom trzecim lub innym podmiotom</w:t>
      </w:r>
      <w:r w:rsidR="00FE7B47">
        <w:rPr>
          <w:rFonts w:asciiTheme="minorHAnsi" w:hAnsiTheme="minorHAnsi" w:cstheme="minorHAnsi"/>
          <w:sz w:val="22"/>
          <w:szCs w:val="22"/>
        </w:rPr>
        <w:t xml:space="preserve"> (</w:t>
      </w:r>
      <w:r w:rsidR="00D54EA7">
        <w:rPr>
          <w:rFonts w:asciiTheme="minorHAnsi" w:hAnsiTheme="minorHAnsi" w:cstheme="minorHAnsi"/>
          <w:sz w:val="22"/>
          <w:szCs w:val="22"/>
        </w:rPr>
        <w:t>z zastrzeżeniem postanowień umowy dotyczących podwykonawców).</w:t>
      </w:r>
    </w:p>
    <w:p w14:paraId="5A7EEABF" w14:textId="77777777" w:rsidR="008C5711" w:rsidRPr="006908A1" w:rsidRDefault="008C5711" w:rsidP="008C5711">
      <w:pPr>
        <w:widowControl w:val="0"/>
        <w:adjustRightInd w:val="0"/>
        <w:spacing w:line="276" w:lineRule="auto"/>
        <w:ind w:left="360"/>
        <w:jc w:val="both"/>
        <w:textAlignment w:val="baseline"/>
        <w:rPr>
          <w:rFonts w:asciiTheme="minorHAnsi" w:hAnsiTheme="minorHAnsi" w:cstheme="minorHAnsi"/>
          <w:sz w:val="22"/>
          <w:szCs w:val="22"/>
        </w:rPr>
      </w:pPr>
    </w:p>
    <w:p w14:paraId="128A660E" w14:textId="5125D1BD" w:rsidR="001A3830" w:rsidRPr="00870432" w:rsidRDefault="006C0751" w:rsidP="00861CF5">
      <w:pPr>
        <w:tabs>
          <w:tab w:val="left" w:pos="360"/>
        </w:tabs>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w:t>
      </w:r>
      <w:r w:rsidR="009A40FE" w:rsidRPr="00870432">
        <w:rPr>
          <w:rFonts w:asciiTheme="minorHAnsi" w:hAnsiTheme="minorHAnsi" w:cstheme="minorHAnsi"/>
          <w:b/>
          <w:sz w:val="22"/>
          <w:szCs w:val="22"/>
        </w:rPr>
        <w:t xml:space="preserve"> </w:t>
      </w:r>
      <w:r w:rsidR="0094516B" w:rsidRPr="00870432">
        <w:rPr>
          <w:rFonts w:asciiTheme="minorHAnsi" w:hAnsiTheme="minorHAnsi" w:cstheme="minorHAnsi"/>
          <w:b/>
          <w:sz w:val="22"/>
          <w:szCs w:val="22"/>
        </w:rPr>
        <w:t>1</w:t>
      </w:r>
      <w:r w:rsidR="00515185">
        <w:rPr>
          <w:rFonts w:asciiTheme="minorHAnsi" w:hAnsiTheme="minorHAnsi" w:cstheme="minorHAnsi"/>
          <w:b/>
          <w:sz w:val="22"/>
          <w:szCs w:val="22"/>
        </w:rPr>
        <w:t>1</w:t>
      </w:r>
    </w:p>
    <w:p w14:paraId="42615BC2" w14:textId="77777777" w:rsidR="00632174" w:rsidRPr="00870432" w:rsidRDefault="00DA5199" w:rsidP="005A2B0B">
      <w:pPr>
        <w:numPr>
          <w:ilvl w:val="0"/>
          <w:numId w:val="6"/>
        </w:numPr>
        <w:spacing w:line="276" w:lineRule="auto"/>
        <w:ind w:left="426" w:right="-6" w:hanging="426"/>
        <w:jc w:val="both"/>
        <w:rPr>
          <w:rFonts w:asciiTheme="minorHAnsi" w:hAnsiTheme="minorHAnsi" w:cstheme="minorHAnsi"/>
          <w:bCs/>
          <w:sz w:val="22"/>
          <w:szCs w:val="22"/>
        </w:rPr>
      </w:pPr>
      <w:r w:rsidRPr="00870432">
        <w:rPr>
          <w:rFonts w:asciiTheme="minorHAnsi" w:hAnsiTheme="minorHAnsi" w:cstheme="minorHAnsi"/>
          <w:bCs/>
          <w:sz w:val="22"/>
          <w:szCs w:val="22"/>
        </w:rPr>
        <w:t>Zamawiający może rozwiązać umowę z Wykonawcą w trybie natychmiastowym (tj. bez zachowania jednomiesięcznego okresu wypowiedzenia) w przypadku</w:t>
      </w:r>
      <w:r w:rsidR="00632174" w:rsidRPr="00870432">
        <w:rPr>
          <w:rFonts w:asciiTheme="minorHAnsi" w:hAnsiTheme="minorHAnsi" w:cstheme="minorHAnsi"/>
          <w:bCs/>
          <w:sz w:val="22"/>
          <w:szCs w:val="22"/>
        </w:rPr>
        <w:t>:</w:t>
      </w:r>
    </w:p>
    <w:p w14:paraId="2AC848D4" w14:textId="36B80F8D" w:rsidR="00632174"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1)</w:t>
      </w:r>
      <w:r>
        <w:rPr>
          <w:rFonts w:asciiTheme="minorHAnsi" w:hAnsiTheme="minorHAnsi" w:cstheme="minorHAnsi"/>
          <w:bCs/>
          <w:sz w:val="22"/>
          <w:szCs w:val="22"/>
        </w:rPr>
        <w:tab/>
      </w:r>
      <w:r w:rsidR="00632174" w:rsidRPr="00870432">
        <w:rPr>
          <w:rFonts w:asciiTheme="minorHAnsi" w:hAnsiTheme="minorHAnsi" w:cstheme="minorHAnsi"/>
          <w:bCs/>
          <w:sz w:val="22"/>
          <w:szCs w:val="22"/>
        </w:rPr>
        <w:t>rażącego naruszenia przez drugą ze Stron postanowień niniejszej umowy;</w:t>
      </w:r>
    </w:p>
    <w:p w14:paraId="609EC701" w14:textId="3A38F347" w:rsidR="00632174"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2</w:t>
      </w:r>
      <w:r w:rsidR="00632174" w:rsidRPr="00870432">
        <w:rPr>
          <w:rFonts w:asciiTheme="minorHAnsi" w:hAnsiTheme="minorHAnsi" w:cstheme="minorHAnsi"/>
          <w:bCs/>
          <w:sz w:val="22"/>
          <w:szCs w:val="22"/>
        </w:rPr>
        <w:t>)</w:t>
      </w:r>
      <w:r w:rsidR="00632174" w:rsidRPr="00870432">
        <w:rPr>
          <w:rFonts w:asciiTheme="minorHAnsi" w:hAnsiTheme="minorHAnsi" w:cstheme="minorHAnsi"/>
          <w:bCs/>
          <w:sz w:val="22"/>
          <w:szCs w:val="22"/>
        </w:rPr>
        <w:tab/>
        <w:t>rażącego lub powtarzającego się niewywiązywania się lub nienależytego wywiązywania się przez Wykonawcę z</w:t>
      </w:r>
      <w:r w:rsidR="003C31F2" w:rsidRPr="00870432">
        <w:rPr>
          <w:rFonts w:asciiTheme="minorHAnsi" w:hAnsiTheme="minorHAnsi" w:cstheme="minorHAnsi"/>
          <w:bCs/>
          <w:sz w:val="22"/>
          <w:szCs w:val="22"/>
        </w:rPr>
        <w:t> </w:t>
      </w:r>
      <w:r w:rsidR="00632174" w:rsidRPr="00870432">
        <w:rPr>
          <w:rFonts w:asciiTheme="minorHAnsi" w:hAnsiTheme="minorHAnsi" w:cstheme="minorHAnsi"/>
          <w:bCs/>
          <w:sz w:val="22"/>
          <w:szCs w:val="22"/>
        </w:rPr>
        <w:t xml:space="preserve">obowiązków wynikających z Umowy; w takim przypadku, przed </w:t>
      </w:r>
      <w:r w:rsidR="007575E8">
        <w:rPr>
          <w:rFonts w:asciiTheme="minorHAnsi" w:hAnsiTheme="minorHAnsi" w:cstheme="minorHAnsi"/>
          <w:bCs/>
          <w:sz w:val="22"/>
          <w:szCs w:val="22"/>
        </w:rPr>
        <w:t xml:space="preserve">rozwiązaniem </w:t>
      </w:r>
      <w:r w:rsidR="00632174" w:rsidRPr="00870432">
        <w:rPr>
          <w:rFonts w:asciiTheme="minorHAnsi" w:hAnsiTheme="minorHAnsi" w:cstheme="minorHAnsi"/>
          <w:bCs/>
          <w:sz w:val="22"/>
          <w:szCs w:val="22"/>
        </w:rPr>
        <w:t xml:space="preserve">m od umowy Zamawiający wezwie Wykonawcę do usunięcia nieprawidłowości w wykonaniu Umowy w terminie 14 dni od dostarczenia mu wezwania, a jeśli Wykonawca w wyznaczonym terminie nie usunie tych nieprawidłowości, wówczas Zamawiający będzie miał prawo </w:t>
      </w:r>
      <w:r w:rsidR="007575E8">
        <w:rPr>
          <w:rFonts w:asciiTheme="minorHAnsi" w:hAnsiTheme="minorHAnsi" w:cstheme="minorHAnsi"/>
          <w:bCs/>
          <w:sz w:val="22"/>
          <w:szCs w:val="22"/>
        </w:rPr>
        <w:t>rozwiązać umowę</w:t>
      </w:r>
      <w:r w:rsidR="00632174" w:rsidRPr="00870432">
        <w:rPr>
          <w:rFonts w:asciiTheme="minorHAnsi" w:hAnsiTheme="minorHAnsi" w:cstheme="minorHAnsi"/>
          <w:bCs/>
          <w:sz w:val="22"/>
          <w:szCs w:val="22"/>
        </w:rPr>
        <w:t xml:space="preserve"> z winy Wykonawcy ze skutkiem natychmiastowym na podstawie pisemnego oświadczenia;</w:t>
      </w:r>
    </w:p>
    <w:p w14:paraId="464550F9" w14:textId="78697D5B" w:rsidR="00632174"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lastRenderedPageBreak/>
        <w:t>3</w:t>
      </w:r>
      <w:r w:rsidR="00632174" w:rsidRPr="00870432">
        <w:rPr>
          <w:rFonts w:asciiTheme="minorHAnsi" w:hAnsiTheme="minorHAnsi" w:cstheme="minorHAnsi"/>
          <w:bCs/>
          <w:sz w:val="22"/>
          <w:szCs w:val="22"/>
        </w:rPr>
        <w:t>)</w:t>
      </w:r>
      <w:r w:rsidR="00632174" w:rsidRPr="00870432">
        <w:rPr>
          <w:rFonts w:asciiTheme="minorHAnsi" w:hAnsiTheme="minorHAnsi" w:cstheme="minorHAnsi"/>
          <w:bCs/>
          <w:sz w:val="22"/>
          <w:szCs w:val="22"/>
        </w:rPr>
        <w:tab/>
        <w:t>w wyniku wszczętego postępowania egzekucyjnego nastąpiło zajęcie majątku Wykonawcy lub złożony został wniosek o ogłoszenie upadłości Wykonawcy, o czym Wykonawca zobowiązuje się powiadomić Zamawiającego następnego dnia roboczego po otrzymaniu zawiadomienia o zajęciu albo po złożeniu wniosku lub powzięciu wiadomości o takim wniosku;</w:t>
      </w:r>
    </w:p>
    <w:p w14:paraId="6279E0DB" w14:textId="73686C5C" w:rsidR="004E0893" w:rsidRPr="00870432" w:rsidRDefault="00D54EA7" w:rsidP="007575E8">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4</w:t>
      </w:r>
      <w:r w:rsidR="00632174" w:rsidRPr="00870432">
        <w:rPr>
          <w:rFonts w:asciiTheme="minorHAnsi" w:hAnsiTheme="minorHAnsi" w:cstheme="minorHAnsi"/>
          <w:bCs/>
          <w:sz w:val="22"/>
          <w:szCs w:val="22"/>
        </w:rPr>
        <w:t>)</w:t>
      </w:r>
      <w:r w:rsidR="00632174" w:rsidRPr="00870432">
        <w:rPr>
          <w:rFonts w:asciiTheme="minorHAnsi" w:hAnsiTheme="minorHAnsi" w:cstheme="minorHAnsi"/>
          <w:bCs/>
          <w:sz w:val="22"/>
          <w:szCs w:val="22"/>
        </w:rPr>
        <w:tab/>
        <w:t>Wykonawca przystąpił do likwidacji swojego przedsiębiorstwa, z wyjątkiem likwidacji przeprowadzonej w celu przekształcenia lub restrukturyzacji;</w:t>
      </w:r>
    </w:p>
    <w:p w14:paraId="78B40D1E" w14:textId="46E79B8F" w:rsidR="00DA5199" w:rsidRPr="00870432" w:rsidRDefault="00DA5199" w:rsidP="005A2B0B">
      <w:pPr>
        <w:numPr>
          <w:ilvl w:val="0"/>
          <w:numId w:val="6"/>
        </w:numPr>
        <w:spacing w:line="276" w:lineRule="auto"/>
        <w:ind w:left="426" w:right="-6" w:hanging="426"/>
        <w:jc w:val="both"/>
        <w:rPr>
          <w:rFonts w:asciiTheme="minorHAnsi" w:hAnsiTheme="minorHAnsi" w:cstheme="minorHAnsi"/>
          <w:bCs/>
          <w:sz w:val="22"/>
          <w:szCs w:val="22"/>
        </w:rPr>
      </w:pPr>
      <w:r w:rsidRPr="00870432">
        <w:rPr>
          <w:rFonts w:asciiTheme="minorHAnsi" w:hAnsiTheme="minorHAnsi" w:cstheme="minorHAnsi"/>
          <w:bCs/>
          <w:sz w:val="22"/>
          <w:szCs w:val="22"/>
        </w:rPr>
        <w:t>Wypowiedzenie umowy jest skuteczne, jeżeli zostało złożone w formie pisemnej za potwierdzeniem odbioru lub listem poleconym.</w:t>
      </w:r>
      <w:r w:rsidR="004E0893" w:rsidRPr="00870432">
        <w:rPr>
          <w:rFonts w:asciiTheme="minorHAnsi" w:hAnsiTheme="minorHAnsi" w:cstheme="minorHAnsi"/>
          <w:bCs/>
          <w:color w:val="0070C0"/>
          <w:sz w:val="22"/>
          <w:szCs w:val="22"/>
          <w:highlight w:val="yellow"/>
        </w:rPr>
        <w:t xml:space="preserve"> </w:t>
      </w:r>
    </w:p>
    <w:p w14:paraId="31808212" w14:textId="0AA064D5" w:rsidR="00506222" w:rsidRPr="00C50B41" w:rsidRDefault="00506222" w:rsidP="00C50B41">
      <w:pPr>
        <w:spacing w:line="276" w:lineRule="auto"/>
        <w:ind w:right="-6"/>
        <w:jc w:val="both"/>
        <w:rPr>
          <w:rFonts w:asciiTheme="minorHAnsi" w:hAnsiTheme="minorHAnsi" w:cstheme="minorHAnsi"/>
          <w:bCs/>
          <w:sz w:val="22"/>
          <w:szCs w:val="22"/>
        </w:rPr>
      </w:pPr>
    </w:p>
    <w:p w14:paraId="37285FFF" w14:textId="4E2DA285" w:rsidR="00506222" w:rsidRPr="00506222" w:rsidRDefault="00506222" w:rsidP="00506222">
      <w:pPr>
        <w:spacing w:line="276" w:lineRule="auto"/>
        <w:jc w:val="center"/>
        <w:rPr>
          <w:rFonts w:asciiTheme="minorHAnsi" w:hAnsiTheme="minorHAnsi" w:cstheme="minorHAnsi"/>
          <w:b/>
          <w:sz w:val="22"/>
          <w:szCs w:val="22"/>
        </w:rPr>
      </w:pPr>
      <w:r w:rsidRPr="00506222">
        <w:rPr>
          <w:rFonts w:asciiTheme="minorHAnsi" w:hAnsiTheme="minorHAnsi" w:cstheme="minorHAnsi"/>
          <w:b/>
          <w:sz w:val="22"/>
          <w:szCs w:val="22"/>
        </w:rPr>
        <w:t xml:space="preserve">§ </w:t>
      </w:r>
      <w:r w:rsidR="00B330A8">
        <w:rPr>
          <w:rFonts w:asciiTheme="minorHAnsi" w:hAnsiTheme="minorHAnsi" w:cstheme="minorHAnsi"/>
          <w:b/>
          <w:sz w:val="22"/>
          <w:szCs w:val="22"/>
        </w:rPr>
        <w:t>1</w:t>
      </w:r>
      <w:r w:rsidR="00515185">
        <w:rPr>
          <w:rFonts w:asciiTheme="minorHAnsi" w:hAnsiTheme="minorHAnsi" w:cstheme="minorHAnsi"/>
          <w:b/>
          <w:sz w:val="22"/>
          <w:szCs w:val="22"/>
        </w:rPr>
        <w:t>2</w:t>
      </w:r>
    </w:p>
    <w:p w14:paraId="34EE1608" w14:textId="77777777" w:rsidR="00EF04C2" w:rsidRDefault="00EF04C2" w:rsidP="00EF04C2">
      <w:pPr>
        <w:pStyle w:val="Tekstkomentarza"/>
        <w:widowControl w:val="0"/>
        <w:numPr>
          <w:ilvl w:val="0"/>
          <w:numId w:val="37"/>
        </w:numPr>
        <w:adjustRightInd w:val="0"/>
        <w:spacing w:line="276" w:lineRule="auto"/>
        <w:ind w:left="426" w:hanging="426"/>
        <w:jc w:val="both"/>
        <w:textAlignment w:val="baseline"/>
        <w:rPr>
          <w:rFonts w:ascii="Calibri" w:hAnsi="Calibri" w:cs="Calibri"/>
          <w:sz w:val="22"/>
          <w:szCs w:val="22"/>
        </w:rPr>
      </w:pPr>
      <w:r w:rsidRPr="00BA0053">
        <w:rPr>
          <w:rFonts w:ascii="Calibri" w:hAnsi="Calibri" w:cs="Calibri"/>
          <w:sz w:val="22"/>
          <w:szCs w:val="22"/>
        </w:rPr>
        <w:t>Każda ze Stron oświadcza, że jest administratorem danych osobowych – w rozumieniu art. 4 pkt 7 Rozporządzenia Parlamentu Europejskiego i Rady (UE) 2016/679 z dnia 27 kwietnia 2016 r. w sprawie ochrony osób fizycznych w związku z przetwarzaniem danych osobowych i w sprawie swobodnego przepływu takich danych oraz uchylenia dyrektywy 95/46/WE (dalej: RODO) –   osób upoważnionych do reprezentacji Strony oraz osób wskazanych do kontaktu lub osób, których dane przetwarzane będą</w:t>
      </w:r>
      <w:r>
        <w:rPr>
          <w:rFonts w:ascii="Calibri" w:hAnsi="Calibri" w:cs="Calibri"/>
          <w:sz w:val="22"/>
          <w:szCs w:val="22"/>
        </w:rPr>
        <w:t xml:space="preserve"> w związku z realizacją Umowy.</w:t>
      </w:r>
    </w:p>
    <w:p w14:paraId="2CD002E1" w14:textId="77777777" w:rsidR="00EF04C2" w:rsidRDefault="00EF04C2" w:rsidP="00EF04C2">
      <w:pPr>
        <w:pStyle w:val="Tekstkomentarza"/>
        <w:widowControl w:val="0"/>
        <w:numPr>
          <w:ilvl w:val="0"/>
          <w:numId w:val="37"/>
        </w:numPr>
        <w:adjustRightInd w:val="0"/>
        <w:spacing w:line="276" w:lineRule="auto"/>
        <w:ind w:left="426" w:hanging="426"/>
        <w:jc w:val="both"/>
        <w:textAlignment w:val="baseline"/>
        <w:rPr>
          <w:rFonts w:ascii="Calibri" w:hAnsi="Calibri" w:cs="Calibri"/>
          <w:sz w:val="22"/>
          <w:szCs w:val="22"/>
        </w:rPr>
      </w:pPr>
      <w:r w:rsidRPr="00BA0053">
        <w:rPr>
          <w:rFonts w:ascii="Calibri" w:hAnsi="Calibri" w:cs="Calibri"/>
          <w:sz w:val="22"/>
          <w:szCs w:val="22"/>
        </w:rPr>
        <w:t xml:space="preserve">Strony oświadczają, że zgodnie z obowiązującymi przepisami są uprawnione do wzajemnego udostępnienia danych osobowych osób, o których mowa w ust. 1 powyżej, jeśli jest to niezbędne do celu realizacji prawnie uzasadnionych interesów Strony – tj. w celu zawarcia, wykonywania, rozliczenia i administrowania  niniejszą umową (art. 6 ust. 1 lit. b RODO), w celu wypełnienia obowiązków ciążących na stronie zgodnie z przepisami podatkowymi i o rachunkowości (art. 6 ust. 1 lit. c RODO) oraz w celu ustalenia, obrony i dochodzenia roszczeń związanych z niniejszą umową (art. 6 ust. 1 lit. f RODO).  </w:t>
      </w:r>
    </w:p>
    <w:p w14:paraId="430B40A3" w14:textId="77777777" w:rsidR="00EF04C2" w:rsidRDefault="00EF04C2" w:rsidP="00EF04C2">
      <w:pPr>
        <w:pStyle w:val="Tekstkomentarza"/>
        <w:widowControl w:val="0"/>
        <w:numPr>
          <w:ilvl w:val="0"/>
          <w:numId w:val="37"/>
        </w:numPr>
        <w:adjustRightInd w:val="0"/>
        <w:spacing w:line="276" w:lineRule="auto"/>
        <w:ind w:left="426" w:hanging="426"/>
        <w:jc w:val="both"/>
        <w:textAlignment w:val="baseline"/>
        <w:rPr>
          <w:rFonts w:ascii="Calibri" w:hAnsi="Calibri" w:cs="Calibri"/>
          <w:sz w:val="22"/>
          <w:szCs w:val="22"/>
        </w:rPr>
      </w:pPr>
      <w:r w:rsidRPr="00BA0053">
        <w:rPr>
          <w:rFonts w:ascii="Calibri" w:hAnsi="Calibri" w:cs="Calibri"/>
          <w:sz w:val="22"/>
          <w:szCs w:val="22"/>
        </w:rPr>
        <w:t>Z chwilą udostępnienia danych osobowych osób, o których mowa w ust. 1 powyżej drugiej stronie, strona otrzymująca dane osobowe staje się w tym zakresie administratorem danych osobowych.</w:t>
      </w:r>
    </w:p>
    <w:p w14:paraId="21BB9152" w14:textId="77777777" w:rsidR="00EF04C2" w:rsidRDefault="00EF04C2" w:rsidP="00EF04C2">
      <w:pPr>
        <w:pStyle w:val="Tekstkomentarza"/>
        <w:widowControl w:val="0"/>
        <w:numPr>
          <w:ilvl w:val="0"/>
          <w:numId w:val="37"/>
        </w:numPr>
        <w:adjustRightInd w:val="0"/>
        <w:spacing w:line="276" w:lineRule="auto"/>
        <w:ind w:left="426" w:hanging="426"/>
        <w:jc w:val="both"/>
        <w:textAlignment w:val="baseline"/>
        <w:rPr>
          <w:rFonts w:ascii="Calibri" w:hAnsi="Calibri" w:cs="Calibri"/>
          <w:sz w:val="22"/>
          <w:szCs w:val="22"/>
        </w:rPr>
      </w:pPr>
      <w:r w:rsidRPr="00BA0053">
        <w:rPr>
          <w:rFonts w:ascii="Calibri" w:hAnsi="Calibri" w:cs="Calibri"/>
          <w:sz w:val="22"/>
          <w:szCs w:val="22"/>
        </w:rPr>
        <w:t xml:space="preserve">Każda ze stron zobowiązuje się poinformować osoby, o których mowa w ust. 1 powyżej o udostępnieniu ich danych osobowych drugiej stronie. Informacja skierowana do osób, o których mowa w ust. 1 powyżej ma obejmować również wszystkie informacje wymagane od administratora danych osobowych, zgodnie z obowiązującymi przepisami, w szczególności klauzulę informacyjną, której treść jest wyznaczona przez art. 13 lub 14 RODO. </w:t>
      </w:r>
    </w:p>
    <w:p w14:paraId="33C2C40B" w14:textId="77777777" w:rsidR="00EF04C2" w:rsidRDefault="00EF04C2" w:rsidP="00EF04C2">
      <w:pPr>
        <w:pStyle w:val="Tekstkomentarza"/>
        <w:widowControl w:val="0"/>
        <w:numPr>
          <w:ilvl w:val="0"/>
          <w:numId w:val="37"/>
        </w:numPr>
        <w:adjustRightInd w:val="0"/>
        <w:spacing w:line="276" w:lineRule="auto"/>
        <w:ind w:left="426" w:hanging="426"/>
        <w:jc w:val="both"/>
        <w:textAlignment w:val="baseline"/>
        <w:rPr>
          <w:rFonts w:ascii="Calibri" w:hAnsi="Calibri" w:cs="Calibri"/>
          <w:sz w:val="22"/>
          <w:szCs w:val="22"/>
        </w:rPr>
      </w:pPr>
      <w:r w:rsidRPr="00BA0053">
        <w:rPr>
          <w:rFonts w:ascii="Calibri" w:hAnsi="Calibri" w:cs="Calibri"/>
          <w:sz w:val="22"/>
          <w:szCs w:val="22"/>
        </w:rPr>
        <w:t>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oraz wymogami RODO, przepisami Ustawy z dnia 10.05.2018 r. o ochronie danych osobowych lub innymi przepisami prawa polskiego.</w:t>
      </w:r>
    </w:p>
    <w:p w14:paraId="51E797E3" w14:textId="77777777" w:rsidR="00EF04C2" w:rsidRDefault="00EF04C2" w:rsidP="00EF04C2">
      <w:pPr>
        <w:pStyle w:val="Tekstkomentarza"/>
        <w:widowControl w:val="0"/>
        <w:numPr>
          <w:ilvl w:val="0"/>
          <w:numId w:val="37"/>
        </w:numPr>
        <w:adjustRightInd w:val="0"/>
        <w:spacing w:line="276" w:lineRule="auto"/>
        <w:ind w:left="426" w:hanging="426"/>
        <w:jc w:val="both"/>
        <w:textAlignment w:val="baseline"/>
        <w:rPr>
          <w:rFonts w:ascii="Calibri" w:hAnsi="Calibri" w:cs="Calibri"/>
          <w:sz w:val="22"/>
          <w:szCs w:val="22"/>
        </w:rPr>
      </w:pPr>
      <w:r w:rsidRPr="00BA0053">
        <w:rPr>
          <w:rFonts w:ascii="Calibri" w:hAnsi="Calibri" w:cs="Calibri"/>
          <w:sz w:val="22"/>
          <w:szCs w:val="22"/>
        </w:rPr>
        <w:t>Dane osób, o których mowa w ust. 1 powyżej będą przetwarzane przez strony przez czas obowiązywania niniejszej Umowy i przez okres 5 lat po roku rozwiązaniu lub wygaśnięciu niniejszej Umowy, chyba że przepisy prawa nadkładają na administratora danych obowiązek lub dają mu uprawnienie do przetwarzania tych danych przez dłuższy czas.</w:t>
      </w:r>
    </w:p>
    <w:p w14:paraId="3CBABAA7" w14:textId="1473E190" w:rsidR="00EF04C2" w:rsidRPr="00BA0053" w:rsidRDefault="00EF04C2" w:rsidP="00EF04C2">
      <w:pPr>
        <w:pStyle w:val="Tekstkomentarza"/>
        <w:widowControl w:val="0"/>
        <w:numPr>
          <w:ilvl w:val="0"/>
          <w:numId w:val="37"/>
        </w:numPr>
        <w:adjustRightInd w:val="0"/>
        <w:spacing w:line="276" w:lineRule="auto"/>
        <w:ind w:left="426" w:hanging="426"/>
        <w:jc w:val="both"/>
        <w:textAlignment w:val="baseline"/>
        <w:rPr>
          <w:rFonts w:ascii="Calibri" w:hAnsi="Calibri" w:cs="Calibri"/>
          <w:sz w:val="22"/>
          <w:szCs w:val="22"/>
        </w:rPr>
      </w:pPr>
      <w:r w:rsidRPr="00BA0053">
        <w:rPr>
          <w:rFonts w:ascii="Calibri" w:hAnsi="Calibri" w:cs="Calibri"/>
          <w:sz w:val="22"/>
          <w:szCs w:val="22"/>
        </w:rPr>
        <w:t>Klauzula informacyjna Zama</w:t>
      </w:r>
      <w:r>
        <w:rPr>
          <w:rFonts w:ascii="Calibri" w:hAnsi="Calibri" w:cs="Calibri"/>
          <w:sz w:val="22"/>
          <w:szCs w:val="22"/>
        </w:rPr>
        <w:t>wiającego stanowi załącznik nr 3</w:t>
      </w:r>
      <w:r w:rsidRPr="00BA0053">
        <w:rPr>
          <w:rFonts w:ascii="Calibri" w:hAnsi="Calibri" w:cs="Calibri"/>
          <w:sz w:val="22"/>
          <w:szCs w:val="22"/>
        </w:rPr>
        <w:t xml:space="preserve"> do umowy.</w:t>
      </w:r>
    </w:p>
    <w:p w14:paraId="629774AE" w14:textId="34905D57" w:rsidR="00EF04C2" w:rsidRPr="00BA0053" w:rsidRDefault="00EF04C2" w:rsidP="00EF04C2">
      <w:pPr>
        <w:pStyle w:val="Tekstkomentarza"/>
        <w:widowControl w:val="0"/>
        <w:numPr>
          <w:ilvl w:val="0"/>
          <w:numId w:val="37"/>
        </w:numPr>
        <w:adjustRightInd w:val="0"/>
        <w:spacing w:line="276" w:lineRule="auto"/>
        <w:ind w:left="426" w:hanging="426"/>
        <w:jc w:val="both"/>
        <w:textAlignment w:val="baseline"/>
        <w:rPr>
          <w:rFonts w:ascii="Calibri" w:hAnsi="Calibri" w:cs="Calibri"/>
          <w:sz w:val="22"/>
          <w:szCs w:val="22"/>
        </w:rPr>
      </w:pPr>
      <w:r w:rsidRPr="00BA0053">
        <w:rPr>
          <w:rFonts w:ascii="Calibri" w:hAnsi="Calibri" w:cs="Calibri"/>
          <w:sz w:val="22"/>
          <w:szCs w:val="22"/>
        </w:rPr>
        <w:t xml:space="preserve">Klauzula informacyjna </w:t>
      </w:r>
      <w:r>
        <w:rPr>
          <w:rFonts w:ascii="Calibri" w:hAnsi="Calibri" w:cs="Calibri"/>
          <w:sz w:val="22"/>
          <w:szCs w:val="22"/>
        </w:rPr>
        <w:t>Wykonawcy stanowi załącznik nr 4</w:t>
      </w:r>
      <w:r w:rsidRPr="00BA0053">
        <w:rPr>
          <w:rFonts w:ascii="Calibri" w:hAnsi="Calibri" w:cs="Calibri"/>
          <w:sz w:val="22"/>
          <w:szCs w:val="22"/>
        </w:rPr>
        <w:t xml:space="preserve"> do umowy.</w:t>
      </w:r>
    </w:p>
    <w:p w14:paraId="050736E7" w14:textId="54BA5029" w:rsidR="00377050" w:rsidRPr="000608C2" w:rsidRDefault="00377050" w:rsidP="00861CF5">
      <w:pPr>
        <w:spacing w:line="276" w:lineRule="auto"/>
        <w:ind w:right="-6"/>
        <w:jc w:val="both"/>
        <w:rPr>
          <w:rFonts w:asciiTheme="minorHAnsi" w:hAnsiTheme="minorHAnsi" w:cstheme="minorHAnsi"/>
          <w:bCs/>
          <w:sz w:val="22"/>
          <w:szCs w:val="22"/>
        </w:rPr>
      </w:pPr>
    </w:p>
    <w:p w14:paraId="53893920" w14:textId="5C9BA246" w:rsidR="001A3830" w:rsidRPr="000608C2" w:rsidRDefault="000822B5" w:rsidP="00861CF5">
      <w:pPr>
        <w:tabs>
          <w:tab w:val="left" w:pos="360"/>
        </w:tabs>
        <w:spacing w:line="276" w:lineRule="auto"/>
        <w:jc w:val="center"/>
        <w:rPr>
          <w:rFonts w:asciiTheme="minorHAnsi" w:hAnsiTheme="minorHAnsi" w:cstheme="minorHAnsi"/>
          <w:b/>
          <w:sz w:val="22"/>
          <w:szCs w:val="22"/>
        </w:rPr>
      </w:pPr>
      <w:r w:rsidRPr="000608C2">
        <w:rPr>
          <w:rFonts w:asciiTheme="minorHAnsi" w:hAnsiTheme="minorHAnsi" w:cstheme="minorHAnsi"/>
          <w:b/>
          <w:sz w:val="22"/>
          <w:szCs w:val="22"/>
        </w:rPr>
        <w:t xml:space="preserve">§ </w:t>
      </w:r>
      <w:r w:rsidR="0094516B" w:rsidRPr="000608C2">
        <w:rPr>
          <w:rFonts w:asciiTheme="minorHAnsi" w:hAnsiTheme="minorHAnsi" w:cstheme="minorHAnsi"/>
          <w:b/>
          <w:sz w:val="22"/>
          <w:szCs w:val="22"/>
        </w:rPr>
        <w:t>1</w:t>
      </w:r>
      <w:r w:rsidR="00476350">
        <w:rPr>
          <w:rFonts w:asciiTheme="minorHAnsi" w:hAnsiTheme="minorHAnsi" w:cstheme="minorHAnsi"/>
          <w:b/>
          <w:sz w:val="22"/>
          <w:szCs w:val="22"/>
        </w:rPr>
        <w:t>3</w:t>
      </w:r>
    </w:p>
    <w:p w14:paraId="52616A59" w14:textId="77777777" w:rsidR="000822B5" w:rsidRPr="000608C2"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0608C2">
        <w:rPr>
          <w:rFonts w:asciiTheme="minorHAnsi" w:hAnsiTheme="minorHAnsi" w:cstheme="minorHAnsi"/>
          <w:sz w:val="22"/>
          <w:szCs w:val="22"/>
        </w:rPr>
        <w:t>Prawem właściwym dla niniejszej umowy jest prawo polskie.</w:t>
      </w:r>
    </w:p>
    <w:p w14:paraId="7E39BD7B" w14:textId="7AF51760" w:rsidR="000822B5"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W sprawach nieuregulowanych umową mają zastosowanie przepisy ustawy Prawo zamówień publicznych</w:t>
      </w:r>
      <w:r w:rsidR="005E26E8" w:rsidRPr="00870432">
        <w:rPr>
          <w:rFonts w:asciiTheme="minorHAnsi" w:hAnsiTheme="minorHAnsi" w:cstheme="minorHAnsi"/>
          <w:sz w:val="22"/>
          <w:szCs w:val="22"/>
        </w:rPr>
        <w:t>,</w:t>
      </w:r>
      <w:r w:rsidRPr="00870432">
        <w:rPr>
          <w:rFonts w:asciiTheme="minorHAnsi" w:hAnsiTheme="minorHAnsi" w:cstheme="minorHAnsi"/>
          <w:sz w:val="22"/>
          <w:szCs w:val="22"/>
        </w:rPr>
        <w:t xml:space="preserve"> </w:t>
      </w:r>
      <w:r w:rsidR="002C588F" w:rsidRPr="00870432">
        <w:rPr>
          <w:rFonts w:asciiTheme="minorHAnsi" w:hAnsiTheme="minorHAnsi" w:cstheme="minorHAnsi"/>
          <w:sz w:val="22"/>
          <w:szCs w:val="22"/>
        </w:rPr>
        <w:t xml:space="preserve">oraz </w:t>
      </w:r>
      <w:r w:rsidR="002911FD" w:rsidRPr="00870432">
        <w:rPr>
          <w:rFonts w:asciiTheme="minorHAnsi" w:hAnsiTheme="minorHAnsi" w:cstheme="minorHAnsi"/>
          <w:sz w:val="22"/>
          <w:szCs w:val="22"/>
        </w:rPr>
        <w:t xml:space="preserve">Kodeksu </w:t>
      </w:r>
      <w:r w:rsidRPr="00870432">
        <w:rPr>
          <w:rFonts w:asciiTheme="minorHAnsi" w:hAnsiTheme="minorHAnsi" w:cstheme="minorHAnsi"/>
          <w:sz w:val="22"/>
          <w:szCs w:val="22"/>
        </w:rPr>
        <w:t>cywilnego</w:t>
      </w:r>
      <w:r w:rsidR="006D1C86">
        <w:rPr>
          <w:rFonts w:asciiTheme="minorHAnsi" w:hAnsiTheme="minorHAnsi" w:cstheme="minorHAnsi"/>
          <w:sz w:val="22"/>
          <w:szCs w:val="22"/>
        </w:rPr>
        <w:t>.</w:t>
      </w:r>
    </w:p>
    <w:p w14:paraId="278EB04B" w14:textId="0B39FB79" w:rsidR="001F7AAA" w:rsidRDefault="001F7AAA"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1F7AAA">
        <w:rPr>
          <w:rFonts w:asciiTheme="minorHAnsi" w:hAnsiTheme="minorHAnsi" w:cstheme="minorHAnsi"/>
          <w:sz w:val="22"/>
          <w:szCs w:val="22"/>
        </w:rPr>
        <w:lastRenderedPageBreak/>
        <w:t xml:space="preserve">Wykonawca nie może przenieść wierzytelności wobec Zamawiającego wynikających </w:t>
      </w:r>
      <w:r w:rsidRPr="001F7AAA">
        <w:rPr>
          <w:rFonts w:asciiTheme="minorHAnsi" w:hAnsiTheme="minorHAnsi" w:cstheme="minorHAnsi"/>
          <w:sz w:val="22"/>
          <w:szCs w:val="22"/>
        </w:rPr>
        <w:br/>
        <w:t xml:space="preserve">z niniejszej umowy na osobę trzecią bez uprzedniej pisemnej zgody Zamawiającego, </w:t>
      </w:r>
      <w:r w:rsidRPr="001F7AAA">
        <w:rPr>
          <w:rFonts w:asciiTheme="minorHAnsi" w:hAnsiTheme="minorHAnsi" w:cstheme="minorHAnsi"/>
          <w:sz w:val="22"/>
          <w:szCs w:val="22"/>
        </w:rPr>
        <w:br/>
        <w:t>i to pod rygorem nieważności.</w:t>
      </w:r>
    </w:p>
    <w:p w14:paraId="4A70FCDD" w14:textId="689C518B" w:rsidR="001F7AAA" w:rsidRPr="00870432" w:rsidRDefault="001F7AAA"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1F7AAA">
        <w:rPr>
          <w:rFonts w:asciiTheme="minorHAnsi" w:hAnsiTheme="minorHAnsi" w:cstheme="minorHAnsi"/>
          <w:sz w:val="22"/>
          <w:szCs w:val="22"/>
        </w:rPr>
        <w:t>Zamawiający oświadcza, że posiada status dużego przedsiębiorcy w rozumieniu art. 4 c ustawy o przeciwdziałaniu nadmiernym opóźnieniom w transakcjach handlowych</w:t>
      </w:r>
    </w:p>
    <w:p w14:paraId="08272022" w14:textId="77777777" w:rsidR="000822B5" w:rsidRPr="00870432"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Wszelkie zmiany i uzupełnienia wymagają zachowania formy pisemnej pod rygorem nieważności.</w:t>
      </w:r>
    </w:p>
    <w:p w14:paraId="600862FC" w14:textId="09C3744C" w:rsidR="000822B5" w:rsidRDefault="001F7AAA"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1F7AAA">
        <w:rPr>
          <w:rFonts w:asciiTheme="minorHAnsi" w:hAnsiTheme="minorHAnsi" w:cstheme="minorHAnsi"/>
          <w:sz w:val="22"/>
          <w:szCs w:val="22"/>
        </w:rPr>
        <w:t>Spory mogące powstać na tle stosowania umowy Strony będą się starał</w:t>
      </w:r>
      <w:r>
        <w:rPr>
          <w:rFonts w:asciiTheme="minorHAnsi" w:hAnsiTheme="minorHAnsi" w:cstheme="minorHAnsi"/>
          <w:sz w:val="22"/>
          <w:szCs w:val="22"/>
        </w:rPr>
        <w:t>y rozwiązać w drodze negocjacji</w:t>
      </w:r>
      <w:r w:rsidR="00520052" w:rsidRPr="00870432">
        <w:rPr>
          <w:rFonts w:asciiTheme="minorHAnsi" w:hAnsiTheme="minorHAnsi" w:cstheme="minorHAnsi"/>
          <w:sz w:val="22"/>
          <w:szCs w:val="22"/>
        </w:rPr>
        <w:t xml:space="preserve">, a w przypadku niemożności </w:t>
      </w:r>
      <w:r w:rsidRPr="001F7AAA">
        <w:rPr>
          <w:rFonts w:asciiTheme="minorHAnsi" w:hAnsiTheme="minorHAnsi" w:cstheme="minorHAnsi"/>
          <w:sz w:val="22"/>
          <w:szCs w:val="22"/>
        </w:rPr>
        <w:t xml:space="preserve">osiągniecia porozumienia poddają </w:t>
      </w:r>
      <w:r w:rsidR="000822B5" w:rsidRPr="00870432">
        <w:rPr>
          <w:rFonts w:asciiTheme="minorHAnsi" w:hAnsiTheme="minorHAnsi" w:cstheme="minorHAnsi"/>
          <w:sz w:val="22"/>
          <w:szCs w:val="22"/>
        </w:rPr>
        <w:t>pod rozstrzygnięcie właściwego rzeczowo polskiego sądu powszechnego siedziby Zamawiającego.</w:t>
      </w:r>
    </w:p>
    <w:p w14:paraId="36C3EB3B" w14:textId="3F8CCD9D" w:rsidR="00C179F7" w:rsidRPr="00870432"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Integralną część umowy stanowią po</w:t>
      </w:r>
      <w:r w:rsidR="008070B5" w:rsidRPr="00870432">
        <w:rPr>
          <w:rFonts w:asciiTheme="minorHAnsi" w:hAnsiTheme="minorHAnsi" w:cstheme="minorHAnsi"/>
          <w:sz w:val="22"/>
          <w:szCs w:val="22"/>
        </w:rPr>
        <w:t>stanowienia zawarte w S</w:t>
      </w:r>
      <w:r w:rsidRPr="00870432">
        <w:rPr>
          <w:rFonts w:asciiTheme="minorHAnsi" w:hAnsiTheme="minorHAnsi" w:cstheme="minorHAnsi"/>
          <w:sz w:val="22"/>
          <w:szCs w:val="22"/>
        </w:rPr>
        <w:t>WZ</w:t>
      </w:r>
      <w:r w:rsidR="005C3E04" w:rsidRPr="00870432">
        <w:rPr>
          <w:rFonts w:asciiTheme="minorHAnsi" w:hAnsiTheme="minorHAnsi" w:cstheme="minorHAnsi"/>
          <w:sz w:val="22"/>
          <w:szCs w:val="22"/>
        </w:rPr>
        <w:t>, a także:</w:t>
      </w:r>
    </w:p>
    <w:p w14:paraId="1523FED1" w14:textId="77777777" w:rsidR="00AE66A6" w:rsidRPr="00870432" w:rsidRDefault="00AE66A6" w:rsidP="00D54EA7">
      <w:pPr>
        <w:tabs>
          <w:tab w:val="num" w:pos="426"/>
        </w:tabs>
        <w:spacing w:line="276" w:lineRule="auto"/>
        <w:ind w:left="360" w:firstLine="66"/>
        <w:jc w:val="both"/>
        <w:rPr>
          <w:rFonts w:asciiTheme="minorHAnsi" w:hAnsiTheme="minorHAnsi" w:cstheme="minorHAnsi"/>
          <w:sz w:val="22"/>
          <w:szCs w:val="22"/>
        </w:rPr>
      </w:pPr>
      <w:r w:rsidRPr="00870432">
        <w:rPr>
          <w:rFonts w:asciiTheme="minorHAnsi" w:hAnsiTheme="minorHAnsi" w:cstheme="minorHAnsi"/>
          <w:sz w:val="22"/>
          <w:szCs w:val="22"/>
        </w:rPr>
        <w:t xml:space="preserve">Załącznik nr 1 – kopia oferty Wykonawcy – wyciąg </w:t>
      </w:r>
    </w:p>
    <w:p w14:paraId="364C450D" w14:textId="66621E05" w:rsidR="007A716C" w:rsidRDefault="007A716C" w:rsidP="00D54EA7">
      <w:pPr>
        <w:tabs>
          <w:tab w:val="num" w:pos="426"/>
        </w:tabs>
        <w:spacing w:line="276" w:lineRule="auto"/>
        <w:ind w:left="360" w:firstLine="66"/>
        <w:jc w:val="both"/>
        <w:rPr>
          <w:rFonts w:asciiTheme="minorHAnsi" w:hAnsiTheme="minorHAnsi" w:cstheme="minorHAnsi"/>
          <w:sz w:val="22"/>
          <w:szCs w:val="22"/>
        </w:rPr>
      </w:pPr>
      <w:r w:rsidRPr="00870432">
        <w:rPr>
          <w:rFonts w:asciiTheme="minorHAnsi" w:hAnsiTheme="minorHAnsi" w:cstheme="minorHAnsi"/>
          <w:sz w:val="22"/>
          <w:szCs w:val="22"/>
        </w:rPr>
        <w:t xml:space="preserve">Załącznik nr 2 – </w:t>
      </w:r>
      <w:r w:rsidR="001F7AAA">
        <w:rPr>
          <w:rFonts w:asciiTheme="minorHAnsi" w:hAnsiTheme="minorHAnsi" w:cstheme="minorHAnsi"/>
          <w:sz w:val="22"/>
          <w:szCs w:val="22"/>
        </w:rPr>
        <w:t>p</w:t>
      </w:r>
      <w:r w:rsidR="001F7AAA" w:rsidRPr="001F7AAA">
        <w:rPr>
          <w:rFonts w:asciiTheme="minorHAnsi" w:hAnsiTheme="minorHAnsi" w:cstheme="minorHAnsi"/>
          <w:sz w:val="22"/>
          <w:szCs w:val="22"/>
        </w:rPr>
        <w:t xml:space="preserve">rotokół zdawczo-odbiorczy </w:t>
      </w:r>
      <w:r w:rsidR="00EF04C2">
        <w:rPr>
          <w:rFonts w:asciiTheme="minorHAnsi" w:hAnsiTheme="minorHAnsi" w:cstheme="minorHAnsi"/>
          <w:sz w:val="22"/>
          <w:szCs w:val="22"/>
        </w:rPr>
        <w:t>–</w:t>
      </w:r>
      <w:r w:rsidR="001F7AAA" w:rsidRPr="001F7AAA">
        <w:rPr>
          <w:rFonts w:asciiTheme="minorHAnsi" w:hAnsiTheme="minorHAnsi" w:cstheme="minorHAnsi"/>
          <w:sz w:val="22"/>
          <w:szCs w:val="22"/>
        </w:rPr>
        <w:t xml:space="preserve"> wzór</w:t>
      </w:r>
    </w:p>
    <w:p w14:paraId="40F02F0B" w14:textId="77777777" w:rsidR="00EF04C2" w:rsidRPr="00870432" w:rsidRDefault="00EF04C2" w:rsidP="00D54EA7">
      <w:pPr>
        <w:tabs>
          <w:tab w:val="num" w:pos="426"/>
        </w:tabs>
        <w:spacing w:line="276" w:lineRule="auto"/>
        <w:ind w:left="360" w:firstLine="66"/>
        <w:jc w:val="both"/>
        <w:rPr>
          <w:rFonts w:asciiTheme="minorHAnsi" w:hAnsiTheme="minorHAnsi" w:cstheme="minorHAnsi"/>
          <w:sz w:val="22"/>
          <w:szCs w:val="22"/>
        </w:rPr>
      </w:pPr>
    </w:p>
    <w:p w14:paraId="0C1FAD75" w14:textId="05614668" w:rsidR="006908A1" w:rsidRPr="00870432" w:rsidRDefault="006908A1" w:rsidP="00861CF5">
      <w:pPr>
        <w:spacing w:line="276" w:lineRule="auto"/>
        <w:jc w:val="both"/>
        <w:rPr>
          <w:rFonts w:asciiTheme="minorHAnsi" w:hAnsiTheme="minorHAnsi" w:cstheme="minorHAnsi"/>
          <w:sz w:val="22"/>
          <w:szCs w:val="22"/>
        </w:rPr>
      </w:pPr>
    </w:p>
    <w:p w14:paraId="1DD53DBA" w14:textId="71135EBF" w:rsidR="00B52468" w:rsidRPr="00870432" w:rsidRDefault="006C0751" w:rsidP="00861CF5">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sidR="005C3E04" w:rsidRPr="00870432">
        <w:rPr>
          <w:rFonts w:asciiTheme="minorHAnsi" w:hAnsiTheme="minorHAnsi" w:cstheme="minorHAnsi"/>
          <w:b/>
          <w:sz w:val="22"/>
          <w:szCs w:val="22"/>
        </w:rPr>
        <w:t>1</w:t>
      </w:r>
      <w:r w:rsidR="00476350">
        <w:rPr>
          <w:rFonts w:asciiTheme="minorHAnsi" w:hAnsiTheme="minorHAnsi" w:cstheme="minorHAnsi"/>
          <w:b/>
          <w:sz w:val="22"/>
          <w:szCs w:val="22"/>
        </w:rPr>
        <w:t>4</w:t>
      </w:r>
    </w:p>
    <w:p w14:paraId="18ADBCDF" w14:textId="50554B49" w:rsidR="000822B5" w:rsidRPr="00870432" w:rsidRDefault="000822B5" w:rsidP="00861CF5">
      <w:pPr>
        <w:spacing w:line="276" w:lineRule="auto"/>
        <w:ind w:left="284"/>
        <w:rPr>
          <w:rFonts w:asciiTheme="minorHAnsi" w:hAnsiTheme="minorHAnsi" w:cstheme="minorHAnsi"/>
          <w:sz w:val="22"/>
          <w:szCs w:val="22"/>
        </w:rPr>
      </w:pPr>
      <w:r w:rsidRPr="00870432">
        <w:rPr>
          <w:rFonts w:asciiTheme="minorHAnsi" w:hAnsiTheme="minorHAnsi" w:cstheme="minorHAnsi"/>
          <w:sz w:val="22"/>
          <w:szCs w:val="22"/>
        </w:rPr>
        <w:t>Umowa zo</w:t>
      </w:r>
      <w:r w:rsidR="00EC7181" w:rsidRPr="00870432">
        <w:rPr>
          <w:rFonts w:asciiTheme="minorHAnsi" w:hAnsiTheme="minorHAnsi" w:cstheme="minorHAnsi"/>
          <w:sz w:val="22"/>
          <w:szCs w:val="22"/>
        </w:rPr>
        <w:t xml:space="preserve">stała sporządzona w </w:t>
      </w:r>
      <w:r w:rsidR="00BE3EE4" w:rsidRPr="00870432">
        <w:rPr>
          <w:rFonts w:asciiTheme="minorHAnsi" w:hAnsiTheme="minorHAnsi" w:cstheme="minorHAnsi"/>
          <w:sz w:val="22"/>
          <w:szCs w:val="22"/>
        </w:rPr>
        <w:t>3</w:t>
      </w:r>
      <w:r w:rsidRPr="00870432">
        <w:rPr>
          <w:rFonts w:asciiTheme="minorHAnsi" w:hAnsiTheme="minorHAnsi" w:cstheme="minorHAnsi"/>
          <w:sz w:val="22"/>
          <w:szCs w:val="22"/>
        </w:rPr>
        <w:t xml:space="preserve"> jednobrzmiących egzemplarzach, </w:t>
      </w:r>
      <w:r w:rsidR="00BE3EE4" w:rsidRPr="00870432">
        <w:rPr>
          <w:rFonts w:asciiTheme="minorHAnsi" w:hAnsiTheme="minorHAnsi" w:cstheme="minorHAnsi"/>
          <w:sz w:val="22"/>
          <w:szCs w:val="22"/>
        </w:rPr>
        <w:t>dwóch</w:t>
      </w:r>
      <w:r w:rsidR="000D5FDF" w:rsidRPr="00870432">
        <w:rPr>
          <w:rFonts w:asciiTheme="minorHAnsi" w:hAnsiTheme="minorHAnsi" w:cstheme="minorHAnsi"/>
          <w:sz w:val="22"/>
          <w:szCs w:val="22"/>
        </w:rPr>
        <w:t xml:space="preserve"> </w:t>
      </w:r>
      <w:r w:rsidR="00A06E18" w:rsidRPr="00870432">
        <w:rPr>
          <w:rFonts w:asciiTheme="minorHAnsi" w:hAnsiTheme="minorHAnsi" w:cstheme="minorHAnsi"/>
          <w:sz w:val="22"/>
          <w:szCs w:val="22"/>
        </w:rPr>
        <w:t xml:space="preserve">dla Zamawiającego </w:t>
      </w:r>
      <w:r w:rsidRPr="00870432">
        <w:rPr>
          <w:rFonts w:asciiTheme="minorHAnsi" w:hAnsiTheme="minorHAnsi" w:cstheme="minorHAnsi"/>
          <w:sz w:val="22"/>
          <w:szCs w:val="22"/>
        </w:rPr>
        <w:t>i jednym dla Wykonawcy.</w:t>
      </w:r>
    </w:p>
    <w:p w14:paraId="1C031357" w14:textId="02919414" w:rsidR="00377050" w:rsidRPr="00870432" w:rsidRDefault="00377050" w:rsidP="00861CF5">
      <w:pPr>
        <w:spacing w:line="276" w:lineRule="auto"/>
        <w:rPr>
          <w:rFonts w:asciiTheme="minorHAnsi" w:hAnsiTheme="minorHAnsi" w:cstheme="minorHAnsi"/>
          <w:sz w:val="22"/>
          <w:szCs w:val="22"/>
        </w:rPr>
      </w:pPr>
    </w:p>
    <w:p w14:paraId="6F76803C" w14:textId="48D8AFF8" w:rsidR="00EE443C" w:rsidRPr="00870432" w:rsidRDefault="0075647B" w:rsidP="005512BF">
      <w:pPr>
        <w:spacing w:line="276" w:lineRule="auto"/>
        <w:ind w:left="708" w:firstLine="708"/>
        <w:rPr>
          <w:rFonts w:asciiTheme="minorHAnsi" w:hAnsiTheme="minorHAnsi" w:cstheme="minorHAnsi"/>
          <w:b/>
          <w:sz w:val="22"/>
          <w:szCs w:val="22"/>
        </w:rPr>
      </w:pPr>
      <w:r w:rsidRPr="00870432">
        <w:rPr>
          <w:rFonts w:asciiTheme="minorHAnsi" w:hAnsiTheme="minorHAnsi" w:cstheme="minorHAnsi"/>
          <w:b/>
          <w:sz w:val="22"/>
          <w:szCs w:val="22"/>
        </w:rPr>
        <w:t>Zamawiający</w:t>
      </w:r>
      <w:r w:rsidR="00B52468" w:rsidRPr="00870432">
        <w:rPr>
          <w:rFonts w:asciiTheme="minorHAnsi" w:hAnsiTheme="minorHAnsi" w:cstheme="minorHAnsi"/>
          <w:b/>
          <w:sz w:val="22"/>
          <w:szCs w:val="22"/>
        </w:rPr>
        <w:t xml:space="preserve">     </w:t>
      </w:r>
      <w:r w:rsidR="00092B6E" w:rsidRPr="00870432">
        <w:rPr>
          <w:rFonts w:asciiTheme="minorHAnsi" w:hAnsiTheme="minorHAnsi" w:cstheme="minorHAnsi"/>
          <w:b/>
          <w:sz w:val="22"/>
          <w:szCs w:val="22"/>
        </w:rPr>
        <w:t xml:space="preserve">        </w:t>
      </w:r>
      <w:r w:rsidRPr="00870432">
        <w:rPr>
          <w:rFonts w:asciiTheme="minorHAnsi" w:hAnsiTheme="minorHAnsi" w:cstheme="minorHAnsi"/>
          <w:b/>
          <w:sz w:val="22"/>
          <w:szCs w:val="22"/>
        </w:rPr>
        <w:tab/>
      </w:r>
      <w:r w:rsidRPr="00870432">
        <w:rPr>
          <w:rFonts w:asciiTheme="minorHAnsi" w:hAnsiTheme="minorHAnsi" w:cstheme="minorHAnsi"/>
          <w:b/>
          <w:sz w:val="22"/>
          <w:szCs w:val="22"/>
        </w:rPr>
        <w:tab/>
      </w:r>
      <w:r w:rsidRPr="00870432">
        <w:rPr>
          <w:rFonts w:asciiTheme="minorHAnsi" w:hAnsiTheme="minorHAnsi" w:cstheme="minorHAnsi"/>
          <w:b/>
          <w:sz w:val="22"/>
          <w:szCs w:val="22"/>
        </w:rPr>
        <w:tab/>
      </w:r>
      <w:r w:rsidRPr="00870432">
        <w:rPr>
          <w:rFonts w:asciiTheme="minorHAnsi" w:hAnsiTheme="minorHAnsi" w:cstheme="minorHAnsi"/>
          <w:b/>
          <w:sz w:val="22"/>
          <w:szCs w:val="22"/>
        </w:rPr>
        <w:tab/>
      </w:r>
      <w:r w:rsidRPr="00870432">
        <w:rPr>
          <w:rFonts w:asciiTheme="minorHAnsi" w:hAnsiTheme="minorHAnsi" w:cstheme="minorHAnsi"/>
          <w:b/>
          <w:sz w:val="22"/>
          <w:szCs w:val="22"/>
        </w:rPr>
        <w:tab/>
      </w:r>
      <w:r w:rsidR="00B52468" w:rsidRPr="00870432">
        <w:rPr>
          <w:rFonts w:asciiTheme="minorHAnsi" w:hAnsiTheme="minorHAnsi" w:cstheme="minorHAnsi"/>
          <w:b/>
          <w:sz w:val="22"/>
          <w:szCs w:val="22"/>
        </w:rPr>
        <w:t>Wykonawca</w:t>
      </w:r>
    </w:p>
    <w:p w14:paraId="302262E0" w14:textId="77777777" w:rsidR="00EE443C" w:rsidRPr="00870432" w:rsidRDefault="005C3E04" w:rsidP="005512BF">
      <w:p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br w:type="page"/>
      </w:r>
    </w:p>
    <w:p w14:paraId="3E5BE39E" w14:textId="77777777" w:rsidR="005B3E28" w:rsidRPr="005B3E28" w:rsidRDefault="005B3E28" w:rsidP="005B3E28">
      <w:pPr>
        <w:spacing w:before="100" w:beforeAutospacing="1" w:after="100" w:afterAutospacing="1"/>
        <w:ind w:left="284" w:hanging="284"/>
        <w:jc w:val="both"/>
        <w:rPr>
          <w:rFonts w:ascii="Calibri" w:hAnsi="Calibri" w:cs="Calibri"/>
          <w:b/>
          <w:sz w:val="22"/>
          <w:szCs w:val="22"/>
        </w:rPr>
      </w:pPr>
      <w:r w:rsidRPr="005B3E28">
        <w:rPr>
          <w:rFonts w:ascii="Calibri" w:hAnsi="Calibri" w:cs="Calibri"/>
          <w:b/>
          <w:sz w:val="22"/>
          <w:szCs w:val="22"/>
        </w:rPr>
        <w:lastRenderedPageBreak/>
        <w:t>Załącznik nr 1 do umowy</w:t>
      </w:r>
    </w:p>
    <w:p w14:paraId="6637F924" w14:textId="77777777" w:rsidR="005B3E28" w:rsidRPr="005B3E28" w:rsidRDefault="005B3E28" w:rsidP="005B3E28">
      <w:pPr>
        <w:spacing w:before="100" w:beforeAutospacing="1" w:after="100" w:afterAutospacing="1"/>
        <w:ind w:left="284" w:hanging="284"/>
        <w:jc w:val="both"/>
        <w:rPr>
          <w:rFonts w:ascii="Calibri" w:hAnsi="Calibri" w:cs="Calibri"/>
          <w:b/>
          <w:sz w:val="22"/>
          <w:szCs w:val="22"/>
        </w:rPr>
      </w:pPr>
      <w:r w:rsidRPr="005B3E28">
        <w:rPr>
          <w:rFonts w:ascii="Calibri" w:hAnsi="Calibri" w:cs="Calibri"/>
          <w:b/>
          <w:sz w:val="22"/>
          <w:szCs w:val="22"/>
        </w:rPr>
        <w:t>Kopia oferty Wykonawcy</w:t>
      </w:r>
    </w:p>
    <w:p w14:paraId="0C5DC4A1" w14:textId="77777777" w:rsidR="005B3E28" w:rsidRPr="005B3E28" w:rsidRDefault="005B3E28" w:rsidP="005B3E28">
      <w:pPr>
        <w:spacing w:before="100" w:beforeAutospacing="1" w:after="100" w:afterAutospacing="1"/>
        <w:ind w:left="284" w:hanging="284"/>
        <w:jc w:val="both"/>
        <w:rPr>
          <w:rFonts w:ascii="Calibri" w:hAnsi="Calibri" w:cs="Calibri"/>
          <w:b/>
          <w:sz w:val="22"/>
          <w:szCs w:val="22"/>
        </w:rPr>
      </w:pPr>
    </w:p>
    <w:p w14:paraId="044D1335" w14:textId="77777777" w:rsidR="005B3E28" w:rsidRPr="005B3E28" w:rsidRDefault="005B3E28" w:rsidP="005B3E28">
      <w:pPr>
        <w:spacing w:before="100" w:beforeAutospacing="1" w:after="100" w:afterAutospacing="1"/>
        <w:ind w:left="284" w:hanging="284"/>
        <w:jc w:val="both"/>
        <w:rPr>
          <w:rFonts w:ascii="Calibri" w:hAnsi="Calibri" w:cs="Calibri"/>
          <w:b/>
          <w:sz w:val="22"/>
          <w:szCs w:val="22"/>
        </w:rPr>
      </w:pPr>
      <w:r w:rsidRPr="005B3E28">
        <w:rPr>
          <w:rFonts w:ascii="Calibri" w:hAnsi="Calibri" w:cs="Calibri"/>
          <w:b/>
          <w:sz w:val="22"/>
          <w:szCs w:val="22"/>
        </w:rPr>
        <w:br w:type="page"/>
      </w:r>
      <w:r w:rsidRPr="005B3E28">
        <w:rPr>
          <w:rFonts w:ascii="Calibri" w:hAnsi="Calibri" w:cs="Calibri"/>
          <w:b/>
          <w:sz w:val="22"/>
          <w:szCs w:val="22"/>
        </w:rPr>
        <w:lastRenderedPageBreak/>
        <w:t>Załącznik nr 2 do umowy</w:t>
      </w:r>
    </w:p>
    <w:p w14:paraId="1BE68D02" w14:textId="77777777" w:rsidR="005B3E28" w:rsidRPr="005B3E28" w:rsidRDefault="005B3E28" w:rsidP="005B3E28">
      <w:pPr>
        <w:spacing w:before="100" w:beforeAutospacing="1" w:after="100" w:afterAutospacing="1"/>
        <w:ind w:left="284" w:hanging="284"/>
        <w:jc w:val="center"/>
        <w:rPr>
          <w:rFonts w:ascii="Calibri" w:hAnsi="Calibri" w:cs="Calibri"/>
          <w:b/>
          <w:sz w:val="22"/>
          <w:szCs w:val="22"/>
        </w:rPr>
      </w:pPr>
    </w:p>
    <w:p w14:paraId="76BC3467" w14:textId="77777777" w:rsidR="005B3E28" w:rsidRPr="005B3E28" w:rsidRDefault="005B3E28" w:rsidP="005B3E28">
      <w:pPr>
        <w:spacing w:before="100" w:beforeAutospacing="1" w:after="100" w:afterAutospacing="1"/>
        <w:ind w:left="284" w:hanging="284"/>
        <w:jc w:val="center"/>
        <w:textAlignment w:val="baseline"/>
        <w:rPr>
          <w:rFonts w:ascii="Calibri" w:hAnsi="Calibri" w:cs="Calibri"/>
          <w:b/>
          <w:sz w:val="22"/>
          <w:szCs w:val="22"/>
        </w:rPr>
      </w:pPr>
      <w:r w:rsidRPr="005B3E28">
        <w:rPr>
          <w:rFonts w:ascii="Calibri" w:hAnsi="Calibri" w:cs="Calibri"/>
          <w:b/>
          <w:sz w:val="22"/>
          <w:szCs w:val="22"/>
        </w:rPr>
        <w:t>Protokół zdawczo-odbiorczy</w:t>
      </w:r>
    </w:p>
    <w:p w14:paraId="2D3359D7" w14:textId="77777777" w:rsidR="005B3E28" w:rsidRPr="005B3E28" w:rsidRDefault="005B3E28" w:rsidP="005B3E28">
      <w:pPr>
        <w:spacing w:before="100" w:beforeAutospacing="1" w:after="100" w:afterAutospacing="1"/>
        <w:ind w:left="284" w:hanging="284"/>
        <w:jc w:val="center"/>
        <w:rPr>
          <w:rFonts w:ascii="Calibri" w:hAnsi="Calibri" w:cs="Calibri"/>
          <w:sz w:val="22"/>
          <w:szCs w:val="22"/>
        </w:rPr>
      </w:pPr>
      <w:r w:rsidRPr="005B3E28">
        <w:rPr>
          <w:rFonts w:ascii="Calibri" w:hAnsi="Calibri" w:cs="Calibri"/>
          <w:b/>
          <w:sz w:val="22"/>
          <w:szCs w:val="22"/>
        </w:rPr>
        <w:t>Wzór</w:t>
      </w:r>
    </w:p>
    <w:p w14:paraId="260A61DA" w14:textId="77777777" w:rsidR="005B3E28" w:rsidRPr="005B3E28" w:rsidRDefault="005B3E28" w:rsidP="005B3E28">
      <w:pPr>
        <w:spacing w:before="100" w:beforeAutospacing="1" w:after="100" w:afterAutospacing="1"/>
        <w:ind w:left="284" w:hanging="284"/>
        <w:jc w:val="center"/>
        <w:textAlignment w:val="baseline"/>
        <w:rPr>
          <w:rFonts w:ascii="Calibri" w:hAnsi="Calibri" w:cs="Calibri"/>
          <w:b/>
          <w:sz w:val="22"/>
          <w:szCs w:val="22"/>
        </w:rPr>
      </w:pPr>
    </w:p>
    <w:p w14:paraId="7758AC61" w14:textId="77777777" w:rsidR="005B3E28" w:rsidRPr="005B3E28" w:rsidRDefault="005B3E28" w:rsidP="005B3E28">
      <w:pPr>
        <w:spacing w:before="100" w:beforeAutospacing="1" w:after="100" w:afterAutospacing="1"/>
        <w:ind w:left="284" w:hanging="284"/>
        <w:jc w:val="both"/>
        <w:textAlignment w:val="baseline"/>
        <w:rPr>
          <w:rFonts w:ascii="Calibri" w:hAnsi="Calibri" w:cs="Calibri"/>
          <w:sz w:val="22"/>
          <w:szCs w:val="22"/>
        </w:rPr>
      </w:pPr>
      <w:r w:rsidRPr="005B3E28">
        <w:rPr>
          <w:rFonts w:ascii="Calibri" w:hAnsi="Calibri" w:cs="Calibri"/>
          <w:sz w:val="22"/>
          <w:szCs w:val="22"/>
        </w:rPr>
        <w:t>sporządzony w Poznaniu, w dniu ......................., pomiędzy:</w:t>
      </w:r>
    </w:p>
    <w:p w14:paraId="1FD9EA52" w14:textId="77777777" w:rsidR="005B3E28" w:rsidRPr="005B3E28" w:rsidRDefault="005B3E28" w:rsidP="005B3E28">
      <w:pPr>
        <w:spacing w:before="100" w:beforeAutospacing="1" w:after="100" w:afterAutospacing="1"/>
        <w:ind w:left="284" w:hanging="284"/>
        <w:jc w:val="both"/>
        <w:rPr>
          <w:rFonts w:ascii="Calibri" w:hAnsi="Calibri" w:cs="Calibri"/>
          <w:sz w:val="22"/>
          <w:szCs w:val="22"/>
        </w:rPr>
      </w:pPr>
      <w:r w:rsidRPr="005B3E28">
        <w:rPr>
          <w:rFonts w:ascii="Calibri" w:hAnsi="Calibri" w:cs="Calibri"/>
          <w:b/>
          <w:bCs/>
          <w:sz w:val="22"/>
          <w:szCs w:val="22"/>
        </w:rPr>
        <w:t>Uniwersytetem Ekonomicznym w Poznaniu</w:t>
      </w:r>
      <w:r w:rsidRPr="005B3E28">
        <w:rPr>
          <w:rFonts w:ascii="Calibri" w:hAnsi="Calibri" w:cs="Calibri"/>
          <w:sz w:val="22"/>
          <w:szCs w:val="22"/>
        </w:rPr>
        <w:t xml:space="preserve">, z siedzibą w Poznaniu al. Niepodległości 10, jako </w:t>
      </w:r>
      <w:r w:rsidRPr="005B3E28">
        <w:rPr>
          <w:rFonts w:ascii="Calibri" w:hAnsi="Calibri" w:cs="Calibri"/>
          <w:b/>
          <w:sz w:val="22"/>
          <w:szCs w:val="22"/>
        </w:rPr>
        <w:t>Zamawiającym,</w:t>
      </w:r>
      <w:r w:rsidRPr="005B3E28">
        <w:rPr>
          <w:rFonts w:ascii="Calibri" w:hAnsi="Calibri" w:cs="Calibri"/>
          <w:sz w:val="22"/>
          <w:szCs w:val="22"/>
        </w:rPr>
        <w:t xml:space="preserve"> reprezentowanym przez:</w:t>
      </w:r>
    </w:p>
    <w:p w14:paraId="05FF009E" w14:textId="77777777" w:rsidR="005B3E28" w:rsidRPr="005B3E28" w:rsidRDefault="005B3E28" w:rsidP="005B3E28">
      <w:pPr>
        <w:spacing w:before="100" w:beforeAutospacing="1" w:after="100" w:afterAutospacing="1"/>
        <w:ind w:left="284" w:hanging="284"/>
        <w:jc w:val="both"/>
        <w:textAlignment w:val="baseline"/>
        <w:rPr>
          <w:rFonts w:ascii="Calibri" w:hAnsi="Calibri" w:cs="Calibri"/>
          <w:sz w:val="22"/>
          <w:szCs w:val="22"/>
        </w:rPr>
      </w:pPr>
      <w:r w:rsidRPr="005B3E28">
        <w:rPr>
          <w:rFonts w:ascii="Calibri" w:hAnsi="Calibri" w:cs="Calibri"/>
          <w:sz w:val="22"/>
          <w:szCs w:val="22"/>
        </w:rPr>
        <w:t>..............................................................................</w:t>
      </w:r>
    </w:p>
    <w:p w14:paraId="22C7630D" w14:textId="77777777" w:rsidR="005B3E28" w:rsidRPr="005B3E28" w:rsidRDefault="005B3E28" w:rsidP="005B3E28">
      <w:pPr>
        <w:spacing w:before="100" w:beforeAutospacing="1" w:after="100" w:afterAutospacing="1"/>
        <w:ind w:left="284" w:hanging="284"/>
        <w:jc w:val="both"/>
        <w:textAlignment w:val="baseline"/>
        <w:rPr>
          <w:rFonts w:ascii="Calibri" w:hAnsi="Calibri" w:cs="Calibri"/>
          <w:sz w:val="22"/>
          <w:szCs w:val="22"/>
        </w:rPr>
      </w:pPr>
      <w:r w:rsidRPr="005B3E28">
        <w:rPr>
          <w:rFonts w:ascii="Calibri" w:hAnsi="Calibri" w:cs="Calibri"/>
          <w:sz w:val="22"/>
          <w:szCs w:val="22"/>
        </w:rPr>
        <w:t>a</w:t>
      </w:r>
    </w:p>
    <w:p w14:paraId="562F9F4C" w14:textId="77777777" w:rsidR="005B3E28" w:rsidRPr="005B3E28" w:rsidRDefault="005B3E28" w:rsidP="005B3E28">
      <w:pPr>
        <w:spacing w:before="100" w:beforeAutospacing="1" w:after="100" w:afterAutospacing="1"/>
        <w:ind w:left="284" w:hanging="284"/>
        <w:jc w:val="both"/>
        <w:textAlignment w:val="baseline"/>
        <w:rPr>
          <w:rFonts w:ascii="Calibri" w:hAnsi="Calibri" w:cs="Calibri"/>
          <w:sz w:val="22"/>
          <w:szCs w:val="22"/>
        </w:rPr>
      </w:pPr>
      <w:r w:rsidRPr="005B3E28">
        <w:rPr>
          <w:rFonts w:ascii="Calibri" w:hAnsi="Calibri" w:cs="Calibri"/>
          <w:b/>
          <w:sz w:val="22"/>
          <w:szCs w:val="22"/>
        </w:rPr>
        <w:t>....................................</w:t>
      </w:r>
      <w:r w:rsidRPr="005B3E28">
        <w:rPr>
          <w:rFonts w:ascii="Calibri" w:hAnsi="Calibri" w:cs="Calibri"/>
          <w:sz w:val="22"/>
          <w:szCs w:val="22"/>
        </w:rPr>
        <w:t xml:space="preserve"> jako </w:t>
      </w:r>
      <w:r w:rsidRPr="005B3E28">
        <w:rPr>
          <w:rFonts w:ascii="Calibri" w:hAnsi="Calibri" w:cs="Calibri"/>
          <w:b/>
          <w:sz w:val="22"/>
          <w:szCs w:val="22"/>
        </w:rPr>
        <w:t>Wykonawcą</w:t>
      </w:r>
      <w:r w:rsidRPr="005B3E28">
        <w:rPr>
          <w:rFonts w:ascii="Calibri" w:hAnsi="Calibri" w:cs="Calibri"/>
          <w:sz w:val="22"/>
          <w:szCs w:val="22"/>
        </w:rPr>
        <w:t>, reprezentowanym (ą) przez:</w:t>
      </w:r>
    </w:p>
    <w:p w14:paraId="7BFEFB93" w14:textId="77777777" w:rsidR="005B3E28" w:rsidRPr="005B3E28" w:rsidRDefault="005B3E28" w:rsidP="005B3E28">
      <w:pPr>
        <w:spacing w:before="100" w:beforeAutospacing="1" w:after="100" w:afterAutospacing="1"/>
        <w:ind w:left="284" w:hanging="284"/>
        <w:jc w:val="both"/>
        <w:textAlignment w:val="baseline"/>
        <w:rPr>
          <w:rFonts w:ascii="Calibri" w:hAnsi="Calibri" w:cs="Calibri"/>
          <w:sz w:val="22"/>
          <w:szCs w:val="22"/>
        </w:rPr>
      </w:pPr>
      <w:r w:rsidRPr="005B3E28">
        <w:rPr>
          <w:rFonts w:ascii="Calibri" w:hAnsi="Calibri" w:cs="Calibri"/>
          <w:sz w:val="22"/>
          <w:szCs w:val="22"/>
        </w:rPr>
        <w:t>.............................................................................</w:t>
      </w:r>
    </w:p>
    <w:p w14:paraId="000635DC" w14:textId="77777777" w:rsidR="005B3E28" w:rsidRPr="005B3E28" w:rsidRDefault="005B3E28" w:rsidP="005B3E28">
      <w:pPr>
        <w:numPr>
          <w:ilvl w:val="0"/>
          <w:numId w:val="28"/>
        </w:numPr>
        <w:spacing w:before="100" w:beforeAutospacing="1" w:after="100" w:afterAutospacing="1"/>
        <w:jc w:val="both"/>
        <w:rPr>
          <w:rFonts w:ascii="Calibri" w:hAnsi="Calibri" w:cs="Calibri"/>
          <w:sz w:val="22"/>
          <w:szCs w:val="22"/>
        </w:rPr>
      </w:pPr>
      <w:r w:rsidRPr="005B3E28">
        <w:rPr>
          <w:rFonts w:ascii="Calibri" w:hAnsi="Calibri" w:cs="Calibri"/>
          <w:sz w:val="22"/>
          <w:szCs w:val="22"/>
        </w:rPr>
        <w:t>Przedmiotem odbioru są zmodernizowane systemy sterowania AV w salach dydaktycznych UEP w tym sprzęt, który posłużył do ich modernizacji, sprzęt dostarczony przez Wykonawcę na podstawie umowy nr ……… z dnia ……………., a mianowicie:</w:t>
      </w:r>
    </w:p>
    <w:tbl>
      <w:tblPr>
        <w:tblW w:w="9276" w:type="dxa"/>
        <w:jc w:val="center"/>
        <w:tblLayout w:type="fixed"/>
        <w:tblLook w:val="0000" w:firstRow="0" w:lastRow="0" w:firstColumn="0" w:lastColumn="0" w:noHBand="0" w:noVBand="0"/>
      </w:tblPr>
      <w:tblGrid>
        <w:gridCol w:w="706"/>
        <w:gridCol w:w="3284"/>
        <w:gridCol w:w="836"/>
        <w:gridCol w:w="1738"/>
        <w:gridCol w:w="1466"/>
        <w:gridCol w:w="1246"/>
      </w:tblGrid>
      <w:tr w:rsidR="005B3E28" w:rsidRPr="005B3E28" w14:paraId="4972BAFE" w14:textId="77777777" w:rsidTr="005B3E28">
        <w:trPr>
          <w:trHeight w:val="300"/>
          <w:jc w:val="center"/>
        </w:trPr>
        <w:tc>
          <w:tcPr>
            <w:tcW w:w="706" w:type="dxa"/>
            <w:tcBorders>
              <w:top w:val="single" w:sz="4" w:space="0" w:color="000000"/>
              <w:left w:val="single" w:sz="4" w:space="0" w:color="000000"/>
              <w:bottom w:val="single" w:sz="4" w:space="0" w:color="000000"/>
            </w:tcBorders>
            <w:vAlign w:val="center"/>
          </w:tcPr>
          <w:p w14:paraId="094CEB5A" w14:textId="77777777" w:rsidR="005B3E28" w:rsidRPr="005B3E28" w:rsidRDefault="005B3E28" w:rsidP="005B3E28">
            <w:pPr>
              <w:suppressAutoHyphens/>
              <w:snapToGrid w:val="0"/>
              <w:spacing w:before="100" w:beforeAutospacing="1" w:after="100" w:afterAutospacing="1"/>
              <w:jc w:val="center"/>
              <w:rPr>
                <w:rFonts w:ascii="Calibri" w:hAnsi="Calibri" w:cs="Calibri"/>
                <w:b/>
                <w:color w:val="000000"/>
                <w:sz w:val="22"/>
                <w:szCs w:val="22"/>
                <w:lang w:eastAsia="ar-SA"/>
              </w:rPr>
            </w:pPr>
            <w:r w:rsidRPr="005B3E28">
              <w:rPr>
                <w:rFonts w:ascii="Calibri" w:hAnsi="Calibri" w:cs="Calibri"/>
                <w:b/>
                <w:color w:val="000000"/>
                <w:sz w:val="22"/>
                <w:szCs w:val="22"/>
                <w:lang w:eastAsia="ar-SA"/>
              </w:rPr>
              <w:t>L.p.</w:t>
            </w:r>
          </w:p>
        </w:tc>
        <w:tc>
          <w:tcPr>
            <w:tcW w:w="3284" w:type="dxa"/>
            <w:tcBorders>
              <w:top w:val="single" w:sz="4" w:space="0" w:color="000000"/>
              <w:left w:val="single" w:sz="4" w:space="0" w:color="000000"/>
              <w:bottom w:val="single" w:sz="4" w:space="0" w:color="000000"/>
            </w:tcBorders>
            <w:vAlign w:val="center"/>
          </w:tcPr>
          <w:p w14:paraId="66ED9889" w14:textId="77777777" w:rsidR="005B3E28" w:rsidRPr="005B3E28" w:rsidRDefault="005B3E28" w:rsidP="005B3E28">
            <w:pPr>
              <w:suppressAutoHyphens/>
              <w:snapToGrid w:val="0"/>
              <w:spacing w:before="100" w:beforeAutospacing="1" w:after="100" w:afterAutospacing="1"/>
              <w:jc w:val="center"/>
              <w:rPr>
                <w:rFonts w:ascii="Calibri" w:hAnsi="Calibri" w:cs="Calibri"/>
                <w:b/>
                <w:color w:val="000000"/>
                <w:sz w:val="22"/>
                <w:szCs w:val="22"/>
                <w:lang w:eastAsia="ar-SA"/>
              </w:rPr>
            </w:pPr>
            <w:r w:rsidRPr="005B3E28">
              <w:rPr>
                <w:rFonts w:ascii="Calibri" w:hAnsi="Calibri" w:cs="Calibri"/>
                <w:b/>
                <w:color w:val="000000"/>
                <w:sz w:val="22"/>
                <w:szCs w:val="22"/>
                <w:lang w:eastAsia="ar-SA"/>
              </w:rPr>
              <w:t>Nazwa sprzętu</w:t>
            </w:r>
          </w:p>
        </w:tc>
        <w:tc>
          <w:tcPr>
            <w:tcW w:w="836" w:type="dxa"/>
            <w:tcBorders>
              <w:top w:val="single" w:sz="4" w:space="0" w:color="000000"/>
              <w:left w:val="single" w:sz="4" w:space="0" w:color="000000"/>
              <w:bottom w:val="single" w:sz="4" w:space="0" w:color="000000"/>
              <w:right w:val="single" w:sz="4" w:space="0" w:color="000000"/>
            </w:tcBorders>
            <w:vAlign w:val="center"/>
          </w:tcPr>
          <w:p w14:paraId="4401BA25" w14:textId="77777777" w:rsidR="005B3E28" w:rsidRPr="005B3E28" w:rsidRDefault="005B3E28" w:rsidP="005B3E28">
            <w:pPr>
              <w:suppressAutoHyphens/>
              <w:snapToGrid w:val="0"/>
              <w:spacing w:before="100" w:beforeAutospacing="1" w:after="100" w:afterAutospacing="1"/>
              <w:jc w:val="center"/>
              <w:rPr>
                <w:rFonts w:ascii="Calibri" w:hAnsi="Calibri" w:cs="Calibri"/>
                <w:b/>
                <w:color w:val="000000"/>
                <w:sz w:val="22"/>
                <w:szCs w:val="22"/>
                <w:lang w:eastAsia="ar-SA"/>
              </w:rPr>
            </w:pPr>
            <w:r w:rsidRPr="005B3E28">
              <w:rPr>
                <w:rFonts w:ascii="Calibri" w:hAnsi="Calibri" w:cs="Calibri"/>
                <w:b/>
                <w:color w:val="000000"/>
                <w:sz w:val="22"/>
                <w:szCs w:val="22"/>
                <w:lang w:eastAsia="ar-SA"/>
              </w:rPr>
              <w:t>Ilość</w:t>
            </w:r>
            <w:r w:rsidRPr="005B3E28">
              <w:rPr>
                <w:rFonts w:ascii="Calibri" w:hAnsi="Calibri" w:cs="Calibri"/>
                <w:b/>
                <w:color w:val="000000"/>
                <w:sz w:val="22"/>
                <w:szCs w:val="22"/>
                <w:lang w:eastAsia="ar-SA"/>
              </w:rPr>
              <w:br/>
              <w:t>(szt.)</w:t>
            </w:r>
          </w:p>
        </w:tc>
        <w:tc>
          <w:tcPr>
            <w:tcW w:w="1738" w:type="dxa"/>
            <w:tcBorders>
              <w:top w:val="single" w:sz="4" w:space="0" w:color="000000"/>
              <w:left w:val="single" w:sz="4" w:space="0" w:color="000000"/>
              <w:bottom w:val="single" w:sz="4" w:space="0" w:color="000000"/>
              <w:right w:val="single" w:sz="4" w:space="0" w:color="000000"/>
            </w:tcBorders>
            <w:vAlign w:val="center"/>
          </w:tcPr>
          <w:p w14:paraId="114F072B" w14:textId="77777777" w:rsidR="005B3E28" w:rsidRPr="005B3E28" w:rsidRDefault="005B3E28" w:rsidP="005B3E28">
            <w:pPr>
              <w:suppressAutoHyphens/>
              <w:snapToGrid w:val="0"/>
              <w:spacing w:before="100" w:beforeAutospacing="1" w:after="100" w:afterAutospacing="1"/>
              <w:jc w:val="center"/>
              <w:rPr>
                <w:rFonts w:ascii="Calibri" w:hAnsi="Calibri" w:cs="Calibri"/>
                <w:b/>
                <w:color w:val="000000"/>
                <w:sz w:val="22"/>
                <w:szCs w:val="22"/>
                <w:lang w:eastAsia="ar-SA"/>
              </w:rPr>
            </w:pPr>
            <w:r w:rsidRPr="005B3E28">
              <w:rPr>
                <w:rFonts w:ascii="Calibri" w:hAnsi="Calibri" w:cs="Calibri"/>
                <w:b/>
                <w:color w:val="000000"/>
                <w:sz w:val="22"/>
                <w:szCs w:val="22"/>
                <w:lang w:eastAsia="ar-SA"/>
              </w:rPr>
              <w:t>Numer seryjny</w:t>
            </w:r>
          </w:p>
        </w:tc>
        <w:tc>
          <w:tcPr>
            <w:tcW w:w="1466" w:type="dxa"/>
            <w:tcBorders>
              <w:top w:val="single" w:sz="4" w:space="0" w:color="000000"/>
              <w:left w:val="single" w:sz="4" w:space="0" w:color="000000"/>
              <w:bottom w:val="single" w:sz="4" w:space="0" w:color="000000"/>
              <w:right w:val="single" w:sz="4" w:space="0" w:color="000000"/>
            </w:tcBorders>
          </w:tcPr>
          <w:p w14:paraId="1FD2BB6A" w14:textId="77777777" w:rsidR="005B3E28" w:rsidRPr="005B3E28" w:rsidRDefault="005B3E28" w:rsidP="005B3E28">
            <w:pPr>
              <w:suppressAutoHyphens/>
              <w:snapToGrid w:val="0"/>
              <w:spacing w:before="100" w:beforeAutospacing="1" w:after="100" w:afterAutospacing="1"/>
              <w:jc w:val="center"/>
              <w:rPr>
                <w:rFonts w:ascii="Calibri" w:hAnsi="Calibri" w:cs="Calibri"/>
                <w:b/>
                <w:color w:val="000000"/>
                <w:sz w:val="22"/>
                <w:szCs w:val="22"/>
                <w:lang w:eastAsia="ar-SA"/>
              </w:rPr>
            </w:pPr>
            <w:r w:rsidRPr="005B3E28">
              <w:rPr>
                <w:rFonts w:ascii="Calibri" w:hAnsi="Calibri" w:cs="Calibri"/>
                <w:b/>
                <w:color w:val="000000"/>
                <w:sz w:val="22"/>
                <w:szCs w:val="22"/>
                <w:lang w:eastAsia="ar-SA"/>
              </w:rPr>
              <w:t xml:space="preserve">Cena jedn. </w:t>
            </w:r>
            <w:r w:rsidRPr="005B3E28">
              <w:rPr>
                <w:rFonts w:ascii="Calibri" w:hAnsi="Calibri" w:cs="Calibri"/>
                <w:b/>
                <w:color w:val="000000"/>
                <w:sz w:val="22"/>
                <w:szCs w:val="22"/>
                <w:lang w:eastAsia="ar-SA"/>
              </w:rPr>
              <w:br/>
              <w:t xml:space="preserve">netto </w:t>
            </w:r>
            <w:r w:rsidRPr="005B3E28">
              <w:rPr>
                <w:rFonts w:ascii="Calibri" w:hAnsi="Calibri" w:cs="Calibri"/>
                <w:b/>
                <w:color w:val="000000"/>
                <w:sz w:val="22"/>
                <w:szCs w:val="22"/>
                <w:lang w:eastAsia="ar-SA"/>
              </w:rPr>
              <w:br/>
              <w:t>PLN</w:t>
            </w:r>
          </w:p>
        </w:tc>
        <w:tc>
          <w:tcPr>
            <w:tcW w:w="1246" w:type="dxa"/>
            <w:tcBorders>
              <w:top w:val="single" w:sz="4" w:space="0" w:color="000000"/>
              <w:left w:val="single" w:sz="4" w:space="0" w:color="000000"/>
              <w:bottom w:val="single" w:sz="4" w:space="0" w:color="000000"/>
              <w:right w:val="single" w:sz="4" w:space="0" w:color="000000"/>
            </w:tcBorders>
          </w:tcPr>
          <w:p w14:paraId="726C8D39" w14:textId="77777777" w:rsidR="005B3E28" w:rsidRPr="005B3E28" w:rsidRDefault="005B3E28" w:rsidP="005B3E28">
            <w:pPr>
              <w:suppressAutoHyphens/>
              <w:snapToGrid w:val="0"/>
              <w:spacing w:before="100" w:beforeAutospacing="1" w:after="100" w:afterAutospacing="1"/>
              <w:jc w:val="center"/>
              <w:rPr>
                <w:rFonts w:ascii="Calibri" w:hAnsi="Calibri" w:cs="Calibri"/>
                <w:b/>
                <w:color w:val="000000"/>
                <w:sz w:val="22"/>
                <w:szCs w:val="22"/>
                <w:lang w:eastAsia="ar-SA"/>
              </w:rPr>
            </w:pPr>
            <w:r w:rsidRPr="005B3E28">
              <w:rPr>
                <w:rFonts w:ascii="Calibri" w:hAnsi="Calibri" w:cs="Calibri"/>
                <w:b/>
                <w:color w:val="000000"/>
                <w:sz w:val="22"/>
                <w:szCs w:val="22"/>
                <w:lang w:eastAsia="ar-SA"/>
              </w:rPr>
              <w:t xml:space="preserve">Wartość </w:t>
            </w:r>
            <w:r w:rsidRPr="005B3E28">
              <w:rPr>
                <w:rFonts w:ascii="Calibri" w:hAnsi="Calibri" w:cs="Calibri"/>
                <w:b/>
                <w:color w:val="000000"/>
                <w:sz w:val="22"/>
                <w:szCs w:val="22"/>
                <w:lang w:eastAsia="ar-SA"/>
              </w:rPr>
              <w:br/>
              <w:t>brutto PLN</w:t>
            </w:r>
          </w:p>
        </w:tc>
      </w:tr>
      <w:tr w:rsidR="005B3E28" w:rsidRPr="005B3E28" w14:paraId="2C08A48B" w14:textId="77777777" w:rsidTr="005B3E28">
        <w:trPr>
          <w:trHeight w:val="300"/>
          <w:jc w:val="center"/>
        </w:trPr>
        <w:tc>
          <w:tcPr>
            <w:tcW w:w="706" w:type="dxa"/>
            <w:tcBorders>
              <w:top w:val="single" w:sz="4" w:space="0" w:color="000000"/>
              <w:left w:val="single" w:sz="4" w:space="0" w:color="000000"/>
              <w:bottom w:val="single" w:sz="4" w:space="0" w:color="000000"/>
            </w:tcBorders>
          </w:tcPr>
          <w:p w14:paraId="517C82B5" w14:textId="77777777" w:rsidR="005B3E28" w:rsidRPr="005B3E28" w:rsidRDefault="005B3E28" w:rsidP="005B3E28">
            <w:pPr>
              <w:suppressAutoHyphens/>
              <w:snapToGrid w:val="0"/>
              <w:spacing w:before="100" w:beforeAutospacing="1" w:after="100" w:afterAutospacing="1"/>
              <w:ind w:left="284" w:hanging="284"/>
              <w:jc w:val="both"/>
              <w:rPr>
                <w:rFonts w:ascii="Calibri" w:hAnsi="Calibri" w:cs="Calibri"/>
                <w:color w:val="000000"/>
                <w:sz w:val="22"/>
                <w:szCs w:val="22"/>
                <w:lang w:eastAsia="ar-SA"/>
              </w:rPr>
            </w:pPr>
          </w:p>
        </w:tc>
        <w:tc>
          <w:tcPr>
            <w:tcW w:w="3284" w:type="dxa"/>
            <w:tcBorders>
              <w:top w:val="single" w:sz="4" w:space="0" w:color="000000"/>
              <w:left w:val="single" w:sz="4" w:space="0" w:color="000000"/>
              <w:bottom w:val="single" w:sz="4" w:space="0" w:color="000000"/>
            </w:tcBorders>
          </w:tcPr>
          <w:p w14:paraId="30AF2AD4" w14:textId="77777777" w:rsidR="005B3E28" w:rsidRPr="005B3E28" w:rsidRDefault="005B3E28" w:rsidP="005B3E28">
            <w:pPr>
              <w:suppressAutoHyphens/>
              <w:snapToGrid w:val="0"/>
              <w:spacing w:before="100" w:beforeAutospacing="1" w:after="100" w:afterAutospacing="1"/>
              <w:ind w:left="284" w:hanging="284"/>
              <w:jc w:val="both"/>
              <w:rPr>
                <w:rFonts w:ascii="Calibri" w:hAnsi="Calibri" w:cs="Calibri"/>
                <w:color w:val="000000"/>
                <w:sz w:val="22"/>
                <w:szCs w:val="22"/>
                <w:lang w:eastAsia="ar-SA"/>
              </w:rPr>
            </w:pPr>
          </w:p>
        </w:tc>
        <w:tc>
          <w:tcPr>
            <w:tcW w:w="836" w:type="dxa"/>
            <w:tcBorders>
              <w:top w:val="single" w:sz="4" w:space="0" w:color="000000"/>
              <w:left w:val="single" w:sz="4" w:space="0" w:color="000000"/>
              <w:bottom w:val="single" w:sz="4" w:space="0" w:color="000000"/>
              <w:right w:val="single" w:sz="4" w:space="0" w:color="000000"/>
            </w:tcBorders>
          </w:tcPr>
          <w:p w14:paraId="4B0ACF05" w14:textId="77777777" w:rsidR="005B3E28" w:rsidRPr="005B3E28" w:rsidRDefault="005B3E28" w:rsidP="005B3E28">
            <w:pPr>
              <w:suppressAutoHyphens/>
              <w:snapToGrid w:val="0"/>
              <w:spacing w:before="100" w:beforeAutospacing="1" w:after="100" w:afterAutospacing="1"/>
              <w:ind w:left="284" w:hanging="284"/>
              <w:jc w:val="both"/>
              <w:rPr>
                <w:rFonts w:ascii="Calibri" w:hAnsi="Calibri" w:cs="Calibri"/>
                <w:color w:val="000000"/>
                <w:sz w:val="22"/>
                <w:szCs w:val="22"/>
                <w:lang w:eastAsia="ar-SA"/>
              </w:rPr>
            </w:pPr>
          </w:p>
        </w:tc>
        <w:tc>
          <w:tcPr>
            <w:tcW w:w="1738" w:type="dxa"/>
            <w:tcBorders>
              <w:top w:val="single" w:sz="4" w:space="0" w:color="000000"/>
              <w:left w:val="single" w:sz="4" w:space="0" w:color="000000"/>
              <w:bottom w:val="single" w:sz="4" w:space="0" w:color="000000"/>
              <w:right w:val="single" w:sz="4" w:space="0" w:color="000000"/>
            </w:tcBorders>
          </w:tcPr>
          <w:p w14:paraId="78B4E202" w14:textId="77777777" w:rsidR="005B3E28" w:rsidRPr="005B3E28" w:rsidRDefault="005B3E28" w:rsidP="005B3E28">
            <w:pPr>
              <w:suppressAutoHyphens/>
              <w:snapToGrid w:val="0"/>
              <w:spacing w:before="100" w:beforeAutospacing="1" w:after="100" w:afterAutospacing="1"/>
              <w:ind w:left="284" w:hanging="284"/>
              <w:jc w:val="both"/>
              <w:rPr>
                <w:rFonts w:ascii="Calibri" w:hAnsi="Calibri" w:cs="Calibri"/>
                <w:color w:val="000000"/>
                <w:sz w:val="22"/>
                <w:szCs w:val="22"/>
                <w:lang w:eastAsia="ar-SA"/>
              </w:rPr>
            </w:pPr>
          </w:p>
        </w:tc>
        <w:tc>
          <w:tcPr>
            <w:tcW w:w="1466" w:type="dxa"/>
            <w:tcBorders>
              <w:top w:val="single" w:sz="4" w:space="0" w:color="000000"/>
              <w:left w:val="single" w:sz="4" w:space="0" w:color="000000"/>
              <w:bottom w:val="single" w:sz="4" w:space="0" w:color="000000"/>
              <w:right w:val="single" w:sz="4" w:space="0" w:color="000000"/>
            </w:tcBorders>
          </w:tcPr>
          <w:p w14:paraId="4E4F55D8" w14:textId="77777777" w:rsidR="005B3E28" w:rsidRPr="005B3E28" w:rsidRDefault="005B3E28" w:rsidP="005B3E28">
            <w:pPr>
              <w:suppressAutoHyphens/>
              <w:snapToGrid w:val="0"/>
              <w:spacing w:before="100" w:beforeAutospacing="1" w:after="100" w:afterAutospacing="1"/>
              <w:ind w:left="284" w:hanging="284"/>
              <w:jc w:val="center"/>
              <w:rPr>
                <w:rFonts w:ascii="Calibri" w:hAnsi="Calibri" w:cs="Calibri"/>
                <w:b/>
                <w:color w:val="000000"/>
                <w:sz w:val="22"/>
                <w:szCs w:val="22"/>
                <w:lang w:eastAsia="ar-SA"/>
              </w:rPr>
            </w:pPr>
          </w:p>
        </w:tc>
        <w:tc>
          <w:tcPr>
            <w:tcW w:w="1246" w:type="dxa"/>
            <w:tcBorders>
              <w:top w:val="single" w:sz="4" w:space="0" w:color="000000"/>
              <w:left w:val="single" w:sz="4" w:space="0" w:color="000000"/>
              <w:bottom w:val="single" w:sz="4" w:space="0" w:color="000000"/>
              <w:right w:val="single" w:sz="4" w:space="0" w:color="000000"/>
            </w:tcBorders>
          </w:tcPr>
          <w:p w14:paraId="549D27B1" w14:textId="77777777" w:rsidR="005B3E28" w:rsidRPr="005B3E28" w:rsidRDefault="005B3E28" w:rsidP="005B3E28">
            <w:pPr>
              <w:suppressAutoHyphens/>
              <w:snapToGrid w:val="0"/>
              <w:spacing w:before="100" w:beforeAutospacing="1" w:after="100" w:afterAutospacing="1"/>
              <w:ind w:left="284" w:hanging="284"/>
              <w:jc w:val="center"/>
              <w:rPr>
                <w:rFonts w:ascii="Calibri" w:hAnsi="Calibri" w:cs="Calibri"/>
                <w:b/>
                <w:color w:val="000000"/>
                <w:sz w:val="22"/>
                <w:szCs w:val="22"/>
                <w:lang w:eastAsia="ar-SA"/>
              </w:rPr>
            </w:pPr>
          </w:p>
        </w:tc>
      </w:tr>
      <w:tr w:rsidR="005B3E28" w:rsidRPr="005B3E28" w14:paraId="5555B04A" w14:textId="77777777" w:rsidTr="005B3E28">
        <w:trPr>
          <w:trHeight w:val="300"/>
          <w:jc w:val="center"/>
        </w:trPr>
        <w:tc>
          <w:tcPr>
            <w:tcW w:w="706" w:type="dxa"/>
            <w:tcBorders>
              <w:top w:val="single" w:sz="4" w:space="0" w:color="000000"/>
              <w:left w:val="single" w:sz="4" w:space="0" w:color="000000"/>
              <w:bottom w:val="single" w:sz="4" w:space="0" w:color="000000"/>
            </w:tcBorders>
          </w:tcPr>
          <w:p w14:paraId="629D29E8" w14:textId="77777777" w:rsidR="005B3E28" w:rsidRPr="005B3E28" w:rsidRDefault="005B3E28" w:rsidP="005B3E28">
            <w:pPr>
              <w:suppressAutoHyphens/>
              <w:snapToGrid w:val="0"/>
              <w:spacing w:before="100" w:beforeAutospacing="1" w:after="100" w:afterAutospacing="1"/>
              <w:ind w:left="284" w:hanging="284"/>
              <w:jc w:val="both"/>
              <w:rPr>
                <w:rFonts w:ascii="Calibri" w:hAnsi="Calibri" w:cs="Calibri"/>
                <w:color w:val="000000"/>
                <w:sz w:val="22"/>
                <w:szCs w:val="22"/>
                <w:lang w:eastAsia="ar-SA"/>
              </w:rPr>
            </w:pPr>
          </w:p>
        </w:tc>
        <w:tc>
          <w:tcPr>
            <w:tcW w:w="3284" w:type="dxa"/>
            <w:tcBorders>
              <w:top w:val="single" w:sz="4" w:space="0" w:color="000000"/>
              <w:left w:val="single" w:sz="4" w:space="0" w:color="000000"/>
              <w:bottom w:val="single" w:sz="4" w:space="0" w:color="000000"/>
            </w:tcBorders>
          </w:tcPr>
          <w:p w14:paraId="425D9913" w14:textId="77777777" w:rsidR="005B3E28" w:rsidRPr="005B3E28" w:rsidRDefault="005B3E28" w:rsidP="005B3E28">
            <w:pPr>
              <w:suppressAutoHyphens/>
              <w:snapToGrid w:val="0"/>
              <w:spacing w:before="100" w:beforeAutospacing="1" w:after="100" w:afterAutospacing="1"/>
              <w:ind w:left="284" w:hanging="284"/>
              <w:jc w:val="both"/>
              <w:rPr>
                <w:rFonts w:ascii="Calibri" w:hAnsi="Calibri" w:cs="Calibri"/>
                <w:color w:val="000000"/>
                <w:sz w:val="22"/>
                <w:szCs w:val="22"/>
                <w:lang w:eastAsia="ar-SA"/>
              </w:rPr>
            </w:pPr>
          </w:p>
        </w:tc>
        <w:tc>
          <w:tcPr>
            <w:tcW w:w="836" w:type="dxa"/>
            <w:tcBorders>
              <w:top w:val="single" w:sz="4" w:space="0" w:color="000000"/>
              <w:left w:val="single" w:sz="4" w:space="0" w:color="000000"/>
              <w:bottom w:val="single" w:sz="4" w:space="0" w:color="000000"/>
              <w:right w:val="single" w:sz="4" w:space="0" w:color="000000"/>
            </w:tcBorders>
          </w:tcPr>
          <w:p w14:paraId="1BC6480B" w14:textId="77777777" w:rsidR="005B3E28" w:rsidRPr="005B3E28" w:rsidRDefault="005B3E28" w:rsidP="005B3E28">
            <w:pPr>
              <w:suppressAutoHyphens/>
              <w:snapToGrid w:val="0"/>
              <w:spacing w:before="100" w:beforeAutospacing="1" w:after="100" w:afterAutospacing="1"/>
              <w:ind w:left="284" w:hanging="284"/>
              <w:jc w:val="both"/>
              <w:rPr>
                <w:rFonts w:ascii="Calibri" w:hAnsi="Calibri" w:cs="Calibri"/>
                <w:color w:val="000000"/>
                <w:sz w:val="22"/>
                <w:szCs w:val="22"/>
                <w:lang w:eastAsia="ar-SA"/>
              </w:rPr>
            </w:pPr>
          </w:p>
        </w:tc>
        <w:tc>
          <w:tcPr>
            <w:tcW w:w="1738" w:type="dxa"/>
            <w:tcBorders>
              <w:top w:val="single" w:sz="4" w:space="0" w:color="000000"/>
              <w:left w:val="single" w:sz="4" w:space="0" w:color="000000"/>
              <w:bottom w:val="single" w:sz="4" w:space="0" w:color="000000"/>
              <w:right w:val="single" w:sz="4" w:space="0" w:color="000000"/>
            </w:tcBorders>
          </w:tcPr>
          <w:p w14:paraId="20C6952E" w14:textId="77777777" w:rsidR="005B3E28" w:rsidRPr="005B3E28" w:rsidRDefault="005B3E28" w:rsidP="005B3E28">
            <w:pPr>
              <w:suppressAutoHyphens/>
              <w:snapToGrid w:val="0"/>
              <w:spacing w:before="100" w:beforeAutospacing="1" w:after="100" w:afterAutospacing="1"/>
              <w:ind w:left="284" w:hanging="284"/>
              <w:jc w:val="both"/>
              <w:rPr>
                <w:rFonts w:ascii="Calibri" w:hAnsi="Calibri" w:cs="Calibri"/>
                <w:color w:val="000000"/>
                <w:sz w:val="22"/>
                <w:szCs w:val="22"/>
                <w:lang w:eastAsia="ar-SA"/>
              </w:rPr>
            </w:pPr>
          </w:p>
        </w:tc>
        <w:tc>
          <w:tcPr>
            <w:tcW w:w="1466" w:type="dxa"/>
            <w:tcBorders>
              <w:top w:val="single" w:sz="4" w:space="0" w:color="000000"/>
              <w:left w:val="single" w:sz="4" w:space="0" w:color="000000"/>
              <w:bottom w:val="single" w:sz="4" w:space="0" w:color="000000"/>
              <w:right w:val="single" w:sz="4" w:space="0" w:color="000000"/>
            </w:tcBorders>
          </w:tcPr>
          <w:p w14:paraId="7D55CE9D" w14:textId="77777777" w:rsidR="005B3E28" w:rsidRPr="005B3E28" w:rsidRDefault="005B3E28" w:rsidP="005B3E28">
            <w:pPr>
              <w:suppressAutoHyphens/>
              <w:snapToGrid w:val="0"/>
              <w:spacing w:before="100" w:beforeAutospacing="1" w:after="100" w:afterAutospacing="1"/>
              <w:ind w:left="284" w:hanging="284"/>
              <w:jc w:val="center"/>
              <w:rPr>
                <w:rFonts w:ascii="Calibri" w:hAnsi="Calibri" w:cs="Calibri"/>
                <w:b/>
                <w:color w:val="000000"/>
                <w:sz w:val="22"/>
                <w:szCs w:val="22"/>
                <w:lang w:eastAsia="ar-SA"/>
              </w:rPr>
            </w:pPr>
          </w:p>
        </w:tc>
        <w:tc>
          <w:tcPr>
            <w:tcW w:w="1246" w:type="dxa"/>
            <w:tcBorders>
              <w:top w:val="single" w:sz="4" w:space="0" w:color="000000"/>
              <w:left w:val="single" w:sz="4" w:space="0" w:color="000000"/>
              <w:bottom w:val="single" w:sz="4" w:space="0" w:color="000000"/>
              <w:right w:val="single" w:sz="4" w:space="0" w:color="000000"/>
            </w:tcBorders>
          </w:tcPr>
          <w:p w14:paraId="5FE4531F" w14:textId="77777777" w:rsidR="005B3E28" w:rsidRPr="005B3E28" w:rsidRDefault="005B3E28" w:rsidP="005B3E28">
            <w:pPr>
              <w:suppressAutoHyphens/>
              <w:snapToGrid w:val="0"/>
              <w:spacing w:before="100" w:beforeAutospacing="1" w:after="100" w:afterAutospacing="1"/>
              <w:ind w:left="284" w:hanging="284"/>
              <w:jc w:val="center"/>
              <w:rPr>
                <w:rFonts w:ascii="Calibri" w:hAnsi="Calibri" w:cs="Calibri"/>
                <w:b/>
                <w:color w:val="000000"/>
                <w:sz w:val="22"/>
                <w:szCs w:val="22"/>
                <w:lang w:eastAsia="ar-SA"/>
              </w:rPr>
            </w:pPr>
          </w:p>
        </w:tc>
      </w:tr>
      <w:tr w:rsidR="005B3E28" w:rsidRPr="005B3E28" w14:paraId="5F8CB114" w14:textId="77777777" w:rsidTr="005B3E28">
        <w:trPr>
          <w:trHeight w:val="314"/>
          <w:jc w:val="center"/>
        </w:trPr>
        <w:tc>
          <w:tcPr>
            <w:tcW w:w="706" w:type="dxa"/>
            <w:tcBorders>
              <w:top w:val="single" w:sz="4" w:space="0" w:color="000000"/>
              <w:left w:val="single" w:sz="4" w:space="0" w:color="000000"/>
              <w:bottom w:val="single" w:sz="4" w:space="0" w:color="000000"/>
            </w:tcBorders>
          </w:tcPr>
          <w:p w14:paraId="5358F387" w14:textId="77777777" w:rsidR="005B3E28" w:rsidRPr="005B3E28" w:rsidRDefault="005B3E28" w:rsidP="005B3E28">
            <w:pPr>
              <w:suppressAutoHyphens/>
              <w:snapToGrid w:val="0"/>
              <w:spacing w:before="100" w:beforeAutospacing="1" w:after="100" w:afterAutospacing="1"/>
              <w:ind w:left="284" w:hanging="284"/>
              <w:jc w:val="both"/>
              <w:rPr>
                <w:rFonts w:ascii="Calibri" w:hAnsi="Calibri" w:cs="Calibri"/>
                <w:color w:val="000000"/>
                <w:sz w:val="22"/>
                <w:szCs w:val="22"/>
                <w:lang w:eastAsia="ar-SA"/>
              </w:rPr>
            </w:pPr>
          </w:p>
        </w:tc>
        <w:tc>
          <w:tcPr>
            <w:tcW w:w="3284" w:type="dxa"/>
            <w:tcBorders>
              <w:top w:val="single" w:sz="4" w:space="0" w:color="000000"/>
              <w:left w:val="single" w:sz="4" w:space="0" w:color="000000"/>
              <w:bottom w:val="single" w:sz="4" w:space="0" w:color="000000"/>
            </w:tcBorders>
          </w:tcPr>
          <w:p w14:paraId="16836A6C" w14:textId="77777777" w:rsidR="005B3E28" w:rsidRPr="005B3E28" w:rsidRDefault="005B3E28" w:rsidP="005B3E28">
            <w:pPr>
              <w:suppressAutoHyphens/>
              <w:snapToGrid w:val="0"/>
              <w:spacing w:before="100" w:beforeAutospacing="1" w:after="100" w:afterAutospacing="1"/>
              <w:ind w:left="284" w:hanging="284"/>
              <w:jc w:val="both"/>
              <w:rPr>
                <w:rFonts w:ascii="Calibri" w:hAnsi="Calibri" w:cs="Calibri"/>
                <w:color w:val="000000"/>
                <w:sz w:val="22"/>
                <w:szCs w:val="22"/>
                <w:lang w:eastAsia="ar-SA"/>
              </w:rPr>
            </w:pPr>
          </w:p>
        </w:tc>
        <w:tc>
          <w:tcPr>
            <w:tcW w:w="836" w:type="dxa"/>
            <w:tcBorders>
              <w:top w:val="single" w:sz="4" w:space="0" w:color="000000"/>
              <w:left w:val="single" w:sz="4" w:space="0" w:color="000000"/>
              <w:bottom w:val="single" w:sz="4" w:space="0" w:color="000000"/>
              <w:right w:val="single" w:sz="4" w:space="0" w:color="000000"/>
            </w:tcBorders>
          </w:tcPr>
          <w:p w14:paraId="4A9665AF" w14:textId="77777777" w:rsidR="005B3E28" w:rsidRPr="005B3E28" w:rsidRDefault="005B3E28" w:rsidP="005B3E28">
            <w:pPr>
              <w:suppressAutoHyphens/>
              <w:snapToGrid w:val="0"/>
              <w:spacing w:before="100" w:beforeAutospacing="1" w:after="100" w:afterAutospacing="1"/>
              <w:ind w:left="284" w:hanging="284"/>
              <w:jc w:val="both"/>
              <w:rPr>
                <w:rFonts w:ascii="Calibri" w:hAnsi="Calibri" w:cs="Calibri"/>
                <w:color w:val="000000"/>
                <w:sz w:val="22"/>
                <w:szCs w:val="22"/>
                <w:lang w:eastAsia="ar-SA"/>
              </w:rPr>
            </w:pPr>
          </w:p>
        </w:tc>
        <w:tc>
          <w:tcPr>
            <w:tcW w:w="1738" w:type="dxa"/>
            <w:tcBorders>
              <w:top w:val="single" w:sz="4" w:space="0" w:color="000000"/>
              <w:left w:val="single" w:sz="4" w:space="0" w:color="000000"/>
              <w:bottom w:val="single" w:sz="4" w:space="0" w:color="000000"/>
              <w:right w:val="single" w:sz="4" w:space="0" w:color="000000"/>
            </w:tcBorders>
          </w:tcPr>
          <w:p w14:paraId="06C7CA1D" w14:textId="77777777" w:rsidR="005B3E28" w:rsidRPr="005B3E28" w:rsidRDefault="005B3E28" w:rsidP="005B3E28">
            <w:pPr>
              <w:suppressAutoHyphens/>
              <w:snapToGrid w:val="0"/>
              <w:spacing w:before="100" w:beforeAutospacing="1" w:after="100" w:afterAutospacing="1"/>
              <w:ind w:left="284" w:hanging="284"/>
              <w:jc w:val="both"/>
              <w:rPr>
                <w:rFonts w:ascii="Calibri" w:hAnsi="Calibri" w:cs="Calibri"/>
                <w:color w:val="000000"/>
                <w:sz w:val="22"/>
                <w:szCs w:val="22"/>
                <w:lang w:eastAsia="ar-SA"/>
              </w:rPr>
            </w:pPr>
          </w:p>
        </w:tc>
        <w:tc>
          <w:tcPr>
            <w:tcW w:w="1466" w:type="dxa"/>
            <w:tcBorders>
              <w:top w:val="single" w:sz="4" w:space="0" w:color="000000"/>
              <w:left w:val="single" w:sz="4" w:space="0" w:color="000000"/>
              <w:bottom w:val="single" w:sz="4" w:space="0" w:color="000000"/>
              <w:right w:val="single" w:sz="4" w:space="0" w:color="000000"/>
            </w:tcBorders>
          </w:tcPr>
          <w:p w14:paraId="39A15E5A" w14:textId="77777777" w:rsidR="005B3E28" w:rsidRPr="005B3E28" w:rsidRDefault="005B3E28" w:rsidP="005B3E28">
            <w:pPr>
              <w:suppressAutoHyphens/>
              <w:snapToGrid w:val="0"/>
              <w:spacing w:before="100" w:beforeAutospacing="1" w:after="100" w:afterAutospacing="1"/>
              <w:ind w:left="284" w:hanging="284"/>
              <w:jc w:val="center"/>
              <w:rPr>
                <w:rFonts w:ascii="Calibri" w:hAnsi="Calibri" w:cs="Calibri"/>
                <w:b/>
                <w:color w:val="000000"/>
                <w:sz w:val="22"/>
                <w:szCs w:val="22"/>
                <w:lang w:eastAsia="ar-SA"/>
              </w:rPr>
            </w:pPr>
          </w:p>
        </w:tc>
        <w:tc>
          <w:tcPr>
            <w:tcW w:w="1246" w:type="dxa"/>
            <w:tcBorders>
              <w:top w:val="single" w:sz="4" w:space="0" w:color="000000"/>
              <w:left w:val="single" w:sz="4" w:space="0" w:color="000000"/>
              <w:bottom w:val="single" w:sz="4" w:space="0" w:color="000000"/>
              <w:right w:val="single" w:sz="4" w:space="0" w:color="000000"/>
            </w:tcBorders>
          </w:tcPr>
          <w:p w14:paraId="7EAD75CA" w14:textId="77777777" w:rsidR="005B3E28" w:rsidRPr="005B3E28" w:rsidRDefault="005B3E28" w:rsidP="005B3E28">
            <w:pPr>
              <w:suppressAutoHyphens/>
              <w:snapToGrid w:val="0"/>
              <w:spacing w:before="100" w:beforeAutospacing="1" w:after="100" w:afterAutospacing="1"/>
              <w:ind w:left="284" w:hanging="284"/>
              <w:jc w:val="center"/>
              <w:rPr>
                <w:rFonts w:ascii="Calibri" w:hAnsi="Calibri" w:cs="Calibri"/>
                <w:b/>
                <w:color w:val="000000"/>
                <w:sz w:val="22"/>
                <w:szCs w:val="22"/>
                <w:lang w:eastAsia="ar-SA"/>
              </w:rPr>
            </w:pPr>
          </w:p>
        </w:tc>
      </w:tr>
    </w:tbl>
    <w:p w14:paraId="33723F48" w14:textId="77777777" w:rsidR="005B3E28" w:rsidRPr="005B3E28" w:rsidRDefault="005B3E28" w:rsidP="005B3E28">
      <w:pPr>
        <w:numPr>
          <w:ilvl w:val="0"/>
          <w:numId w:val="28"/>
        </w:numPr>
        <w:spacing w:before="100" w:beforeAutospacing="1" w:after="100" w:afterAutospacing="1"/>
        <w:jc w:val="both"/>
        <w:rPr>
          <w:rFonts w:ascii="Calibri" w:hAnsi="Calibri" w:cs="Calibri"/>
          <w:sz w:val="22"/>
          <w:szCs w:val="22"/>
        </w:rPr>
      </w:pPr>
      <w:r w:rsidRPr="005B3E28">
        <w:rPr>
          <w:rFonts w:ascii="Calibri" w:hAnsi="Calibri" w:cs="Calibri"/>
          <w:bCs/>
          <w:sz w:val="22"/>
          <w:szCs w:val="22"/>
        </w:rPr>
        <w:t>Zamawiający</w:t>
      </w:r>
      <w:r w:rsidRPr="005B3E28">
        <w:rPr>
          <w:rFonts w:ascii="Calibri" w:hAnsi="Calibri" w:cs="Calibri"/>
          <w:sz w:val="22"/>
          <w:szCs w:val="22"/>
        </w:rPr>
        <w:t xml:space="preserve"> stwierdził, że przedmiot zamówienia został przez </w:t>
      </w:r>
      <w:r w:rsidRPr="005B3E28">
        <w:rPr>
          <w:rFonts w:ascii="Calibri" w:hAnsi="Calibri" w:cs="Calibri"/>
          <w:bCs/>
          <w:sz w:val="22"/>
          <w:szCs w:val="22"/>
        </w:rPr>
        <w:t>Wykonawcę</w:t>
      </w:r>
      <w:r w:rsidRPr="005B3E28">
        <w:rPr>
          <w:rFonts w:ascii="Calibri" w:hAnsi="Calibri" w:cs="Calibri"/>
          <w:sz w:val="22"/>
          <w:szCs w:val="22"/>
        </w:rPr>
        <w:t xml:space="preserve"> zrealizowany zgodnie z ofertą Wykonawcy i ww. umową oraz prawidłowo funkcjonuje. Odbioru dokonano bez zastrzeżeń. Zamawiający potwierdza również, że został przeprowadzony instruktaż z obsługi zmodernizowanych systemów sterowania AV znajdujący się w salach dydaktycznych UEP zgodnie z postanowieniami ww. umowy. </w:t>
      </w:r>
    </w:p>
    <w:p w14:paraId="40F28007" w14:textId="77777777" w:rsidR="005B3E28" w:rsidRPr="005B3E28" w:rsidRDefault="005B3E28" w:rsidP="005B3E28">
      <w:pPr>
        <w:numPr>
          <w:ilvl w:val="0"/>
          <w:numId w:val="28"/>
        </w:numPr>
        <w:spacing w:before="100" w:beforeAutospacing="1" w:after="100" w:afterAutospacing="1"/>
        <w:jc w:val="both"/>
        <w:rPr>
          <w:rFonts w:ascii="Calibri" w:hAnsi="Calibri" w:cs="Calibri"/>
          <w:b/>
          <w:sz w:val="22"/>
          <w:szCs w:val="22"/>
        </w:rPr>
      </w:pPr>
      <w:r w:rsidRPr="005B3E28">
        <w:rPr>
          <w:rFonts w:ascii="Calibri" w:hAnsi="Calibri" w:cs="Calibri"/>
          <w:b/>
          <w:sz w:val="22"/>
          <w:szCs w:val="22"/>
        </w:rPr>
        <w:t>Niniejszy protokół, po jego obustronnym podpisaniu stanowi podstawę do wystawienia faktury przez Wykonawcę na kwotę ………… zł brutto.</w:t>
      </w:r>
      <w:r w:rsidRPr="005B3E28">
        <w:rPr>
          <w:rFonts w:ascii="Calibri" w:hAnsi="Calibri" w:cs="Calibri"/>
          <w:b/>
          <w:bCs/>
          <w:sz w:val="22"/>
          <w:szCs w:val="22"/>
        </w:rPr>
        <w:t xml:space="preserve"> </w:t>
      </w:r>
    </w:p>
    <w:p w14:paraId="32266256" w14:textId="77777777" w:rsidR="005B3E28" w:rsidRPr="005B3E28" w:rsidRDefault="005B3E28" w:rsidP="005B3E28">
      <w:pPr>
        <w:numPr>
          <w:ilvl w:val="0"/>
          <w:numId w:val="28"/>
        </w:numPr>
        <w:spacing w:before="100" w:beforeAutospacing="1" w:after="100" w:afterAutospacing="1"/>
        <w:jc w:val="both"/>
        <w:rPr>
          <w:rFonts w:ascii="Calibri" w:hAnsi="Calibri" w:cs="Calibri"/>
          <w:sz w:val="22"/>
          <w:szCs w:val="22"/>
        </w:rPr>
      </w:pPr>
      <w:r w:rsidRPr="005B3E28">
        <w:rPr>
          <w:rFonts w:ascii="Calibri" w:hAnsi="Calibri" w:cs="Calibri"/>
          <w:sz w:val="22"/>
          <w:szCs w:val="22"/>
        </w:rPr>
        <w:t>Niniejszy protokół sporządzono w 2 jednobrzmiących egzemplarzach, po jednym dla każdej ze stron.</w:t>
      </w:r>
    </w:p>
    <w:p w14:paraId="05975643" w14:textId="77777777" w:rsidR="005B3E28" w:rsidRPr="005B3E28" w:rsidRDefault="005B3E28" w:rsidP="005B3E28">
      <w:pPr>
        <w:spacing w:before="100" w:beforeAutospacing="1" w:after="100" w:afterAutospacing="1"/>
        <w:ind w:left="284" w:hanging="284"/>
        <w:jc w:val="center"/>
        <w:textAlignment w:val="baseline"/>
        <w:rPr>
          <w:rFonts w:ascii="Calibri" w:hAnsi="Calibri" w:cs="Calibri"/>
          <w:sz w:val="22"/>
          <w:szCs w:val="22"/>
        </w:rPr>
      </w:pPr>
      <w:r w:rsidRPr="005B3E28">
        <w:rPr>
          <w:rFonts w:ascii="Calibri" w:hAnsi="Calibri" w:cs="Calibri"/>
          <w:sz w:val="22"/>
          <w:szCs w:val="22"/>
        </w:rPr>
        <w:t>Za Wykonawcę</w:t>
      </w:r>
      <w:r w:rsidRPr="005B3E28">
        <w:rPr>
          <w:rFonts w:ascii="Calibri" w:hAnsi="Calibri" w:cs="Calibri"/>
          <w:sz w:val="22"/>
          <w:szCs w:val="22"/>
        </w:rPr>
        <w:tab/>
      </w:r>
      <w:r w:rsidRPr="005B3E28">
        <w:rPr>
          <w:rFonts w:ascii="Calibri" w:hAnsi="Calibri" w:cs="Calibri"/>
          <w:sz w:val="22"/>
          <w:szCs w:val="22"/>
        </w:rPr>
        <w:tab/>
      </w:r>
      <w:r w:rsidRPr="005B3E28">
        <w:rPr>
          <w:rFonts w:ascii="Calibri" w:hAnsi="Calibri" w:cs="Calibri"/>
          <w:sz w:val="22"/>
          <w:szCs w:val="22"/>
        </w:rPr>
        <w:tab/>
      </w:r>
      <w:r w:rsidRPr="005B3E28">
        <w:rPr>
          <w:rFonts w:ascii="Calibri" w:hAnsi="Calibri" w:cs="Calibri"/>
          <w:sz w:val="22"/>
          <w:szCs w:val="22"/>
        </w:rPr>
        <w:tab/>
      </w:r>
      <w:r w:rsidRPr="005B3E28">
        <w:rPr>
          <w:rFonts w:ascii="Calibri" w:hAnsi="Calibri" w:cs="Calibri"/>
          <w:sz w:val="22"/>
          <w:szCs w:val="22"/>
        </w:rPr>
        <w:tab/>
        <w:t>Za Zamawiającego</w:t>
      </w:r>
    </w:p>
    <w:p w14:paraId="19D4F3BA" w14:textId="77777777" w:rsidR="005B3E28" w:rsidRPr="005B3E28" w:rsidRDefault="005B3E28" w:rsidP="005B3E28">
      <w:pPr>
        <w:spacing w:before="100" w:beforeAutospacing="1" w:after="100" w:afterAutospacing="1"/>
        <w:ind w:left="284" w:hanging="284"/>
        <w:jc w:val="center"/>
        <w:textAlignment w:val="baseline"/>
        <w:rPr>
          <w:rFonts w:ascii="Calibri" w:hAnsi="Calibri" w:cs="Calibri"/>
          <w:b/>
          <w:sz w:val="22"/>
          <w:szCs w:val="22"/>
          <w:u w:val="single"/>
        </w:rPr>
      </w:pPr>
      <w:r w:rsidRPr="005B3E28">
        <w:rPr>
          <w:rFonts w:ascii="Calibri" w:hAnsi="Calibri" w:cs="Calibri"/>
          <w:b/>
          <w:sz w:val="22"/>
          <w:szCs w:val="22"/>
          <w:u w:val="single"/>
        </w:rPr>
        <w:t>Uwaga dla sporządzających niniejszy protokół:</w:t>
      </w:r>
    </w:p>
    <w:p w14:paraId="1996E091" w14:textId="77777777" w:rsidR="005B3E28" w:rsidRPr="005B3E28" w:rsidRDefault="005B3E28" w:rsidP="005B3E28">
      <w:pPr>
        <w:ind w:left="284" w:hanging="284"/>
        <w:jc w:val="both"/>
        <w:textAlignment w:val="baseline"/>
        <w:rPr>
          <w:rFonts w:ascii="Calibri" w:hAnsi="Calibri" w:cs="Calibri"/>
          <w:sz w:val="22"/>
          <w:szCs w:val="22"/>
        </w:rPr>
      </w:pPr>
    </w:p>
    <w:p w14:paraId="4C31E4C8" w14:textId="77777777" w:rsidR="005B3E28" w:rsidRPr="005B3E28" w:rsidRDefault="005B3E28" w:rsidP="005B3E28">
      <w:pPr>
        <w:ind w:left="284" w:hanging="284"/>
        <w:jc w:val="both"/>
        <w:textAlignment w:val="baseline"/>
        <w:rPr>
          <w:rFonts w:ascii="Calibri" w:hAnsi="Calibri" w:cs="Calibri"/>
          <w:sz w:val="22"/>
          <w:szCs w:val="22"/>
        </w:rPr>
      </w:pPr>
      <w:r w:rsidRPr="005B3E28">
        <w:rPr>
          <w:rFonts w:ascii="Calibri" w:hAnsi="Calibri" w:cs="Calibri"/>
          <w:sz w:val="22"/>
          <w:szCs w:val="22"/>
        </w:rPr>
        <w:t>Sporządzając protokół proszę usunąć:</w:t>
      </w:r>
    </w:p>
    <w:p w14:paraId="312298C9" w14:textId="77777777" w:rsidR="005B3E28" w:rsidRPr="005B3E28" w:rsidRDefault="005B3E28" w:rsidP="005B3E28">
      <w:pPr>
        <w:numPr>
          <w:ilvl w:val="7"/>
          <w:numId w:val="29"/>
        </w:numPr>
        <w:ind w:hanging="6031"/>
        <w:jc w:val="both"/>
        <w:rPr>
          <w:rFonts w:ascii="Calibri" w:hAnsi="Calibri" w:cs="Calibri"/>
          <w:sz w:val="22"/>
          <w:szCs w:val="22"/>
        </w:rPr>
      </w:pPr>
      <w:r w:rsidRPr="005B3E28">
        <w:rPr>
          <w:rFonts w:ascii="Calibri" w:hAnsi="Calibri" w:cs="Calibri"/>
          <w:sz w:val="22"/>
          <w:szCs w:val="22"/>
        </w:rPr>
        <w:t>Powyższą uwagę;</w:t>
      </w:r>
    </w:p>
    <w:p w14:paraId="174C1F7A" w14:textId="77777777" w:rsidR="005B3E28" w:rsidRPr="005B3E28" w:rsidRDefault="005B3E28" w:rsidP="005B3E28">
      <w:pPr>
        <w:numPr>
          <w:ilvl w:val="7"/>
          <w:numId w:val="29"/>
        </w:numPr>
        <w:ind w:left="6033" w:hanging="6033"/>
        <w:jc w:val="both"/>
        <w:rPr>
          <w:rFonts w:ascii="Calibri" w:hAnsi="Calibri" w:cs="Calibri"/>
          <w:sz w:val="22"/>
          <w:szCs w:val="22"/>
        </w:rPr>
      </w:pPr>
      <w:r w:rsidRPr="005B3E28">
        <w:rPr>
          <w:rFonts w:ascii="Calibri" w:hAnsi="Calibri" w:cs="Calibri"/>
          <w:sz w:val="22"/>
          <w:szCs w:val="22"/>
        </w:rPr>
        <w:t>Słowo „Wzór” w tytule;</w:t>
      </w:r>
    </w:p>
    <w:p w14:paraId="5E605799" w14:textId="60C33C2C" w:rsidR="005B3E28" w:rsidRDefault="005B3E28" w:rsidP="005B3E28">
      <w:pPr>
        <w:numPr>
          <w:ilvl w:val="7"/>
          <w:numId w:val="29"/>
        </w:numPr>
        <w:ind w:left="883" w:hanging="6033"/>
        <w:jc w:val="both"/>
        <w:rPr>
          <w:rFonts w:ascii="Calibri" w:hAnsi="Calibri" w:cs="Calibri"/>
          <w:sz w:val="22"/>
          <w:szCs w:val="22"/>
        </w:rPr>
      </w:pPr>
      <w:r w:rsidRPr="005B3E28">
        <w:rPr>
          <w:rFonts w:ascii="Calibri" w:hAnsi="Calibri" w:cs="Calibri"/>
          <w:sz w:val="22"/>
          <w:szCs w:val="22"/>
        </w:rPr>
        <w:t xml:space="preserve">Słowa Załącznik nr 2 do umowy. </w:t>
      </w:r>
    </w:p>
    <w:p w14:paraId="3CE85640" w14:textId="1620C179" w:rsidR="00EF04C2" w:rsidRDefault="00EF04C2" w:rsidP="00EF04C2">
      <w:pPr>
        <w:jc w:val="both"/>
        <w:rPr>
          <w:rFonts w:ascii="Calibri" w:hAnsi="Calibri" w:cs="Calibri"/>
          <w:sz w:val="22"/>
          <w:szCs w:val="22"/>
        </w:rPr>
      </w:pPr>
    </w:p>
    <w:p w14:paraId="79888A58" w14:textId="44456BE5" w:rsidR="00EF04C2" w:rsidRPr="00EF04C2" w:rsidRDefault="00EF04C2" w:rsidP="00EF04C2">
      <w:pPr>
        <w:spacing w:line="288" w:lineRule="auto"/>
        <w:ind w:left="284"/>
        <w:rPr>
          <w:rFonts w:ascii="Calibri" w:hAnsi="Calibri" w:cs="Calibri"/>
          <w:sz w:val="22"/>
          <w:szCs w:val="22"/>
        </w:rPr>
      </w:pPr>
      <w:r>
        <w:rPr>
          <w:rFonts w:ascii="Calibri" w:hAnsi="Calibri" w:cs="Calibri"/>
          <w:b/>
          <w:sz w:val="22"/>
          <w:szCs w:val="22"/>
        </w:rPr>
        <w:lastRenderedPageBreak/>
        <w:t>Załącznik nr 3</w:t>
      </w:r>
      <w:bookmarkStart w:id="1" w:name="_GoBack"/>
      <w:bookmarkEnd w:id="1"/>
      <w:r w:rsidRPr="00EF04C2">
        <w:rPr>
          <w:rFonts w:ascii="Calibri" w:hAnsi="Calibri" w:cs="Calibri"/>
          <w:b/>
          <w:sz w:val="22"/>
          <w:szCs w:val="22"/>
        </w:rPr>
        <w:t xml:space="preserve"> do umowy</w:t>
      </w:r>
    </w:p>
    <w:p w14:paraId="125A096C" w14:textId="23C03C8A" w:rsidR="00EF04C2" w:rsidRDefault="00EF04C2" w:rsidP="00EF04C2">
      <w:pPr>
        <w:spacing w:line="288" w:lineRule="auto"/>
        <w:jc w:val="both"/>
        <w:rPr>
          <w:rFonts w:ascii="Calibri" w:hAnsi="Calibri" w:cs="Calibri"/>
          <w:sz w:val="22"/>
          <w:szCs w:val="22"/>
        </w:rPr>
      </w:pPr>
    </w:p>
    <w:p w14:paraId="20DF4510" w14:textId="77777777" w:rsidR="00EF04C2" w:rsidRPr="00EF04C2" w:rsidRDefault="00EF04C2" w:rsidP="00EF04C2">
      <w:pPr>
        <w:spacing w:line="288" w:lineRule="auto"/>
        <w:jc w:val="both"/>
        <w:rPr>
          <w:rFonts w:ascii="Calibri" w:hAnsi="Calibri" w:cs="Calibri"/>
          <w:sz w:val="22"/>
          <w:szCs w:val="22"/>
        </w:rPr>
      </w:pPr>
    </w:p>
    <w:p w14:paraId="23281F52" w14:textId="77777777" w:rsidR="00EF04C2" w:rsidRPr="00EF04C2" w:rsidRDefault="00EF04C2" w:rsidP="00EF04C2">
      <w:pPr>
        <w:spacing w:line="288" w:lineRule="auto"/>
        <w:ind w:left="284"/>
        <w:jc w:val="center"/>
        <w:rPr>
          <w:rFonts w:ascii="Calibri" w:hAnsi="Calibri" w:cs="Calibri"/>
          <w:sz w:val="22"/>
          <w:szCs w:val="22"/>
          <w:lang w:val="pl"/>
        </w:rPr>
      </w:pPr>
      <w:r w:rsidRPr="00EF04C2">
        <w:rPr>
          <w:rFonts w:ascii="Calibri" w:hAnsi="Calibri" w:cs="Calibri"/>
          <w:sz w:val="22"/>
          <w:szCs w:val="22"/>
          <w:lang w:val="pl"/>
        </w:rPr>
        <w:t>KLAUZULA INFORMACYJNA RODO</w:t>
      </w:r>
    </w:p>
    <w:p w14:paraId="55465146" w14:textId="067434F1" w:rsidR="00EF04C2" w:rsidRPr="00EF04C2" w:rsidRDefault="00EF04C2" w:rsidP="00EF04C2">
      <w:pPr>
        <w:spacing w:line="288" w:lineRule="auto"/>
        <w:ind w:left="284"/>
        <w:jc w:val="both"/>
        <w:rPr>
          <w:rFonts w:ascii="Calibri" w:hAnsi="Calibri" w:cs="Calibri"/>
          <w:sz w:val="22"/>
          <w:szCs w:val="22"/>
          <w:lang w:val="pl"/>
        </w:rPr>
      </w:pPr>
      <w:r w:rsidRPr="00EF04C2">
        <w:rPr>
          <w:rFonts w:ascii="Calibri" w:hAnsi="Calibri" w:cs="Calibri"/>
          <w:sz w:val="22"/>
          <w:szCs w:val="22"/>
          <w:lang w:val="pl"/>
        </w:rPr>
        <w:t>dotycząca przetwarzania danych osobowych kontrahenta UEP, osób reprezentujących kontrahenta UEP i osób wskazanych przez niego do kontaktu w sprawach dotyczących umowy</w:t>
      </w:r>
    </w:p>
    <w:p w14:paraId="05A8C506" w14:textId="77777777" w:rsidR="00EF04C2" w:rsidRPr="00EF04C2" w:rsidRDefault="00EF04C2" w:rsidP="00EF04C2">
      <w:pPr>
        <w:spacing w:line="288" w:lineRule="auto"/>
        <w:ind w:left="284"/>
        <w:jc w:val="both"/>
        <w:rPr>
          <w:rFonts w:ascii="Calibri" w:hAnsi="Calibri" w:cs="Calibri"/>
          <w:sz w:val="22"/>
          <w:szCs w:val="22"/>
          <w:lang w:val="pl"/>
        </w:rPr>
      </w:pPr>
    </w:p>
    <w:p w14:paraId="369B1B72" w14:textId="77777777" w:rsidR="00EF04C2" w:rsidRPr="00EF04C2" w:rsidRDefault="00EF04C2" w:rsidP="00EF04C2">
      <w:pPr>
        <w:spacing w:line="288" w:lineRule="auto"/>
        <w:ind w:left="284"/>
        <w:jc w:val="both"/>
        <w:rPr>
          <w:rFonts w:ascii="Calibri" w:hAnsi="Calibri" w:cs="Calibri"/>
          <w:sz w:val="22"/>
          <w:szCs w:val="22"/>
          <w:lang w:val="pl"/>
        </w:rPr>
      </w:pPr>
      <w:r w:rsidRPr="00EF04C2">
        <w:rPr>
          <w:rFonts w:ascii="Calibri" w:hAnsi="Calibri" w:cs="Calibri"/>
          <w:sz w:val="22"/>
          <w:szCs w:val="22"/>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778BAF4" w14:textId="77777777" w:rsidR="00EF04C2" w:rsidRPr="00EF04C2" w:rsidRDefault="00EF04C2" w:rsidP="00EF04C2">
      <w:pPr>
        <w:numPr>
          <w:ilvl w:val="0"/>
          <w:numId w:val="38"/>
        </w:numPr>
        <w:spacing w:line="288" w:lineRule="auto"/>
        <w:jc w:val="both"/>
        <w:rPr>
          <w:rFonts w:ascii="Calibri" w:hAnsi="Calibri" w:cs="Calibri"/>
          <w:sz w:val="22"/>
          <w:szCs w:val="22"/>
          <w:lang w:val="pl"/>
        </w:rPr>
      </w:pPr>
      <w:r w:rsidRPr="00EF04C2">
        <w:rPr>
          <w:rFonts w:ascii="Calibri" w:hAnsi="Calibri" w:cs="Calibri"/>
          <w:sz w:val="22"/>
          <w:szCs w:val="22"/>
          <w:lang w:val="pl"/>
        </w:rPr>
        <w:t>administratorem danych osobowych kontrahenta UEP, osób reprezentujących kontrahenta UEP i osób wskazanych przez niego do kontaktu w sprawach dotyczących umowy (zwanych dalej „dane osobowe”)  jest Uniwersytet Ekonomiczny w Poznaniu;</w:t>
      </w:r>
    </w:p>
    <w:p w14:paraId="6DA91AF9" w14:textId="77777777" w:rsidR="00EF04C2" w:rsidRPr="00EF04C2" w:rsidRDefault="00EF04C2" w:rsidP="00EF04C2">
      <w:pPr>
        <w:numPr>
          <w:ilvl w:val="0"/>
          <w:numId w:val="38"/>
        </w:numPr>
        <w:spacing w:line="288" w:lineRule="auto"/>
        <w:jc w:val="both"/>
        <w:rPr>
          <w:rFonts w:ascii="Calibri" w:hAnsi="Calibri" w:cs="Calibri"/>
          <w:sz w:val="22"/>
          <w:szCs w:val="22"/>
          <w:lang w:val="pl"/>
        </w:rPr>
      </w:pPr>
      <w:r w:rsidRPr="00EF04C2">
        <w:rPr>
          <w:rFonts w:ascii="Calibri" w:hAnsi="Calibri" w:cs="Calibri"/>
          <w:sz w:val="22"/>
          <w:szCs w:val="22"/>
          <w:lang w:val="pl"/>
        </w:rPr>
        <w:t>administrator wyznaczył Inspektora Danych Osobowych, z którym można się kontaktować pod adresem e-mail: rodo@ue.poznan.pl;</w:t>
      </w:r>
    </w:p>
    <w:p w14:paraId="0B7CB7E0" w14:textId="77777777" w:rsidR="00EF04C2" w:rsidRPr="00EF04C2" w:rsidRDefault="00EF04C2" w:rsidP="00EF04C2">
      <w:pPr>
        <w:numPr>
          <w:ilvl w:val="0"/>
          <w:numId w:val="38"/>
        </w:numPr>
        <w:spacing w:line="288" w:lineRule="auto"/>
        <w:jc w:val="both"/>
        <w:rPr>
          <w:rFonts w:ascii="Calibri" w:hAnsi="Calibri" w:cs="Calibri"/>
          <w:sz w:val="22"/>
          <w:szCs w:val="22"/>
          <w:lang w:val="pl"/>
        </w:rPr>
      </w:pPr>
      <w:r w:rsidRPr="00EF04C2">
        <w:rPr>
          <w:rFonts w:ascii="Calibri" w:hAnsi="Calibri" w:cs="Calibri"/>
          <w:sz w:val="22"/>
          <w:szCs w:val="22"/>
          <w:lang w:val="pl"/>
        </w:rPr>
        <w:t xml:space="preserve">dane osobowe przetwarzane będą na podstawie </w:t>
      </w:r>
      <w:bookmarkStart w:id="2" w:name="_Hlk182303117"/>
      <w:r w:rsidRPr="00EF04C2">
        <w:rPr>
          <w:rFonts w:ascii="Calibri" w:hAnsi="Calibri" w:cs="Calibri"/>
          <w:sz w:val="22"/>
          <w:szCs w:val="22"/>
          <w:lang w:val="pl"/>
        </w:rPr>
        <w:t xml:space="preserve">art. 6 ust. 1 lit. c RODO </w:t>
      </w:r>
      <w:bookmarkEnd w:id="2"/>
      <w:r w:rsidRPr="00EF04C2">
        <w:rPr>
          <w:rFonts w:ascii="Calibri" w:hAnsi="Calibri" w:cs="Calibri"/>
          <w:sz w:val="22"/>
          <w:szCs w:val="22"/>
          <w:lang w:val="pl"/>
        </w:rPr>
        <w:t>w celu związanym z zawarciem niniejszej umowy i dane te będą przetwarzane przez okres trwania umowy;</w:t>
      </w:r>
    </w:p>
    <w:p w14:paraId="4AA6B1C4" w14:textId="77777777" w:rsidR="00EF04C2" w:rsidRPr="00EF04C2" w:rsidRDefault="00EF04C2" w:rsidP="00EF04C2">
      <w:pPr>
        <w:numPr>
          <w:ilvl w:val="0"/>
          <w:numId w:val="38"/>
        </w:numPr>
        <w:spacing w:line="288" w:lineRule="auto"/>
        <w:jc w:val="both"/>
        <w:rPr>
          <w:rFonts w:ascii="Calibri" w:hAnsi="Calibri" w:cs="Calibri"/>
          <w:sz w:val="22"/>
          <w:szCs w:val="22"/>
          <w:lang w:val="pl"/>
        </w:rPr>
      </w:pPr>
      <w:r w:rsidRPr="00EF04C2">
        <w:rPr>
          <w:rFonts w:ascii="Calibri" w:hAnsi="Calibri" w:cs="Calibri"/>
          <w:sz w:val="22"/>
          <w:szCs w:val="22"/>
          <w:lang w:val="pl"/>
        </w:rPr>
        <w:t>odbiorcami danych osobowych będą osoby lub podmioty, którym udostępniona zostanie dokumentacja w celu wywiązania się administratora z ciążących na nim obowiązków prawnych wynikających z przepisów Kodeksu Cywilnego, Ordynacji Podatkowej i innych ustaw;</w:t>
      </w:r>
    </w:p>
    <w:p w14:paraId="77FE782D" w14:textId="77777777" w:rsidR="00EF04C2" w:rsidRPr="00EF04C2" w:rsidRDefault="00EF04C2" w:rsidP="00EF04C2">
      <w:pPr>
        <w:numPr>
          <w:ilvl w:val="0"/>
          <w:numId w:val="38"/>
        </w:numPr>
        <w:spacing w:line="288" w:lineRule="auto"/>
        <w:jc w:val="both"/>
        <w:rPr>
          <w:rFonts w:ascii="Calibri" w:hAnsi="Calibri" w:cs="Calibri"/>
          <w:sz w:val="22"/>
          <w:szCs w:val="22"/>
          <w:lang w:val="pl"/>
        </w:rPr>
      </w:pPr>
      <w:r w:rsidRPr="00EF04C2">
        <w:rPr>
          <w:rFonts w:ascii="Calibri" w:hAnsi="Calibri" w:cs="Calibri"/>
          <w:sz w:val="22"/>
          <w:szCs w:val="22"/>
          <w:lang w:val="pl"/>
        </w:rPr>
        <w:t>dane osobowe będą przechowywane, zgodnie z art. 6 ust. 1 lit. F  RODO przez niezbędny do wygaśnięcia roszczeń cywilnoprawnych;</w:t>
      </w:r>
    </w:p>
    <w:p w14:paraId="78555D97" w14:textId="77777777" w:rsidR="00EF04C2" w:rsidRPr="00EF04C2" w:rsidRDefault="00EF04C2" w:rsidP="00EF04C2">
      <w:pPr>
        <w:numPr>
          <w:ilvl w:val="0"/>
          <w:numId w:val="38"/>
        </w:numPr>
        <w:spacing w:line="288" w:lineRule="auto"/>
        <w:jc w:val="both"/>
        <w:rPr>
          <w:rFonts w:ascii="Calibri" w:hAnsi="Calibri" w:cs="Calibri"/>
          <w:sz w:val="22"/>
          <w:szCs w:val="22"/>
          <w:lang w:val="pl"/>
        </w:rPr>
      </w:pPr>
      <w:r w:rsidRPr="00EF04C2">
        <w:rPr>
          <w:rFonts w:ascii="Calibri" w:hAnsi="Calibri" w:cs="Calibri"/>
          <w:sz w:val="22"/>
          <w:szCs w:val="22"/>
          <w:lang w:val="pl"/>
        </w:rPr>
        <w:t>podanie przez kontrahenta danych osobowych jest dobrowolne jednak niezbędne do zawarcia umowy;</w:t>
      </w:r>
    </w:p>
    <w:p w14:paraId="7DF464CF" w14:textId="77777777" w:rsidR="00EF04C2" w:rsidRPr="00EF04C2" w:rsidRDefault="00EF04C2" w:rsidP="00EF04C2">
      <w:pPr>
        <w:numPr>
          <w:ilvl w:val="0"/>
          <w:numId w:val="38"/>
        </w:numPr>
        <w:spacing w:line="288" w:lineRule="auto"/>
        <w:jc w:val="both"/>
        <w:rPr>
          <w:rFonts w:ascii="Calibri" w:hAnsi="Calibri" w:cs="Calibri"/>
          <w:sz w:val="22"/>
          <w:szCs w:val="22"/>
          <w:lang w:val="pl"/>
        </w:rPr>
      </w:pPr>
      <w:r w:rsidRPr="00EF04C2">
        <w:rPr>
          <w:rFonts w:ascii="Calibri" w:hAnsi="Calibri" w:cs="Calibri"/>
          <w:sz w:val="22"/>
          <w:szCs w:val="22"/>
          <w:lang w:val="pl"/>
        </w:rPr>
        <w:t>w odniesieniu do danych osobowych decyzje nie będą podejmowane w sposób zautomatyzowany, stosownie do art. 22 RODO;</w:t>
      </w:r>
    </w:p>
    <w:p w14:paraId="23CC5C40" w14:textId="77777777" w:rsidR="00EF04C2" w:rsidRPr="00EF04C2" w:rsidRDefault="00EF04C2" w:rsidP="00EF04C2">
      <w:pPr>
        <w:numPr>
          <w:ilvl w:val="0"/>
          <w:numId w:val="38"/>
        </w:numPr>
        <w:spacing w:line="288" w:lineRule="auto"/>
        <w:jc w:val="both"/>
        <w:rPr>
          <w:rFonts w:ascii="Calibri" w:hAnsi="Calibri" w:cs="Calibri"/>
          <w:sz w:val="22"/>
          <w:szCs w:val="22"/>
          <w:lang w:val="pl"/>
        </w:rPr>
      </w:pPr>
      <w:r w:rsidRPr="00EF04C2">
        <w:rPr>
          <w:rFonts w:ascii="Calibri" w:hAnsi="Calibri" w:cs="Calibri"/>
          <w:sz w:val="22"/>
          <w:szCs w:val="22"/>
          <w:lang w:val="pl"/>
        </w:rPr>
        <w:t>osobom, których dotyczą dane osobowe przysługuje :</w:t>
      </w:r>
    </w:p>
    <w:p w14:paraId="71FBD13F" w14:textId="77777777" w:rsidR="00EF04C2" w:rsidRPr="00EF04C2" w:rsidRDefault="00EF04C2" w:rsidP="00EF04C2">
      <w:pPr>
        <w:numPr>
          <w:ilvl w:val="0"/>
          <w:numId w:val="39"/>
        </w:numPr>
        <w:spacing w:line="288" w:lineRule="auto"/>
        <w:jc w:val="both"/>
        <w:rPr>
          <w:rFonts w:ascii="Calibri" w:hAnsi="Calibri" w:cs="Calibri"/>
          <w:sz w:val="22"/>
          <w:szCs w:val="22"/>
          <w:lang w:val="pl"/>
        </w:rPr>
      </w:pPr>
      <w:r w:rsidRPr="00EF04C2">
        <w:rPr>
          <w:rFonts w:ascii="Calibri" w:hAnsi="Calibri" w:cs="Calibri"/>
          <w:sz w:val="22"/>
          <w:szCs w:val="22"/>
          <w:lang w:val="pl"/>
        </w:rPr>
        <w:t>na podstawie art. 15 RODO prawo dostępu do danych osobowych ich dotyczących (w przypadku, gdy skorzystanie z tego prawa wymagałoby po stronie administratora niewspółmiernie dużego wysiłku osoby te mogą być zobowiązane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4976175" w14:textId="77777777" w:rsidR="00EF04C2" w:rsidRPr="00EF04C2" w:rsidRDefault="00EF04C2" w:rsidP="00EF04C2">
      <w:pPr>
        <w:numPr>
          <w:ilvl w:val="0"/>
          <w:numId w:val="39"/>
        </w:numPr>
        <w:spacing w:line="288" w:lineRule="auto"/>
        <w:jc w:val="both"/>
        <w:rPr>
          <w:rFonts w:ascii="Calibri" w:hAnsi="Calibri" w:cs="Calibri"/>
          <w:sz w:val="22"/>
          <w:szCs w:val="22"/>
          <w:lang w:val="pl"/>
        </w:rPr>
      </w:pPr>
      <w:r w:rsidRPr="00EF04C2">
        <w:rPr>
          <w:rFonts w:ascii="Calibri" w:hAnsi="Calibri" w:cs="Calibri"/>
          <w:sz w:val="22"/>
          <w:szCs w:val="22"/>
          <w:lang w:val="pl"/>
        </w:rPr>
        <w:t>na podstawie art. 16 RODO prawo do sprostowania danych osobowych ich dotyczących (</w:t>
      </w:r>
      <w:r w:rsidRPr="00EF04C2">
        <w:rPr>
          <w:rFonts w:ascii="Calibri" w:hAnsi="Calibri" w:cs="Calibri"/>
          <w:i/>
          <w:sz w:val="22"/>
          <w:szCs w:val="22"/>
          <w:lang w:va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F04C2">
        <w:rPr>
          <w:rFonts w:ascii="Calibri" w:hAnsi="Calibri" w:cs="Calibri"/>
          <w:sz w:val="22"/>
          <w:szCs w:val="22"/>
          <w:lang w:val="pl"/>
        </w:rPr>
        <w:t>);</w:t>
      </w:r>
    </w:p>
    <w:p w14:paraId="1E82C436" w14:textId="77777777" w:rsidR="00EF04C2" w:rsidRPr="00EF04C2" w:rsidRDefault="00EF04C2" w:rsidP="00EF04C2">
      <w:pPr>
        <w:numPr>
          <w:ilvl w:val="0"/>
          <w:numId w:val="39"/>
        </w:numPr>
        <w:spacing w:line="288" w:lineRule="auto"/>
        <w:jc w:val="both"/>
        <w:rPr>
          <w:rFonts w:ascii="Calibri" w:hAnsi="Calibri" w:cs="Calibri"/>
          <w:sz w:val="22"/>
          <w:szCs w:val="22"/>
          <w:lang w:val="pl"/>
        </w:rPr>
      </w:pPr>
      <w:r w:rsidRPr="00EF04C2">
        <w:rPr>
          <w:rFonts w:ascii="Calibri" w:hAnsi="Calibri" w:cs="Calibri"/>
          <w:sz w:val="22"/>
          <w:szCs w:val="22"/>
          <w:lang w:val="pl"/>
        </w:rPr>
        <w:t>na podstawie art. 18 RODO prawo żądania od administratora ograniczenia przetwarzania danych osobowych ich dotyczących z zastrzeżeniem okresu trwania postępowania o udzielenie zamówienia publicznego lub konkursu oraz przypadków, o których mowa w art. 18 ust. 2 RODO (</w:t>
      </w:r>
      <w:r w:rsidRPr="00EF04C2">
        <w:rPr>
          <w:rFonts w:ascii="Calibri" w:hAnsi="Calibri" w:cs="Calibri"/>
          <w:i/>
          <w:sz w:val="22"/>
          <w:szCs w:val="22"/>
          <w:lang w:va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F04C2">
        <w:rPr>
          <w:rFonts w:ascii="Calibri" w:hAnsi="Calibri" w:cs="Calibri"/>
          <w:sz w:val="22"/>
          <w:szCs w:val="22"/>
          <w:lang w:val="pl"/>
        </w:rPr>
        <w:t>);</w:t>
      </w:r>
    </w:p>
    <w:p w14:paraId="19AE0504" w14:textId="77777777" w:rsidR="00EF04C2" w:rsidRPr="00EF04C2" w:rsidRDefault="00EF04C2" w:rsidP="00EF04C2">
      <w:pPr>
        <w:numPr>
          <w:ilvl w:val="0"/>
          <w:numId w:val="39"/>
        </w:numPr>
        <w:spacing w:line="288" w:lineRule="auto"/>
        <w:jc w:val="both"/>
        <w:rPr>
          <w:rFonts w:ascii="Calibri" w:hAnsi="Calibri" w:cs="Calibri"/>
          <w:sz w:val="22"/>
          <w:szCs w:val="22"/>
          <w:lang w:val="pl"/>
        </w:rPr>
      </w:pPr>
      <w:r w:rsidRPr="00EF04C2">
        <w:rPr>
          <w:rFonts w:ascii="Calibri" w:hAnsi="Calibri" w:cs="Calibri"/>
          <w:sz w:val="22"/>
          <w:szCs w:val="22"/>
          <w:lang w:val="pl"/>
        </w:rPr>
        <w:lastRenderedPageBreak/>
        <w:t xml:space="preserve">prawo do wniesienia skargi do Prezesa Urzędu Ochrony Danych Osobowych, gdy uznają, że przetwarzanie danych osobowych ich dotyczących narusza przepisy RODO; </w:t>
      </w:r>
      <w:r w:rsidRPr="00EF04C2">
        <w:rPr>
          <w:rFonts w:ascii="Calibri" w:hAnsi="Calibri" w:cs="Calibri"/>
          <w:i/>
          <w:sz w:val="22"/>
          <w:szCs w:val="22"/>
          <w:lang w:val="pl"/>
        </w:rPr>
        <w:t xml:space="preserve"> </w:t>
      </w:r>
      <w:r w:rsidRPr="00EF04C2">
        <w:rPr>
          <w:rFonts w:ascii="Calibri" w:hAnsi="Calibri" w:cs="Calibri"/>
          <w:sz w:val="22"/>
          <w:szCs w:val="22"/>
          <w:lang w:val="pl"/>
        </w:rPr>
        <w:t>organem właściwym dla przedmiotowej skargi jest Urząd Ochrony Danych Osobowych, ul. Stawki 2, 00-193 Warszawa.</w:t>
      </w:r>
    </w:p>
    <w:p w14:paraId="4403232D" w14:textId="77777777" w:rsidR="00EF04C2" w:rsidRPr="00EF04C2" w:rsidRDefault="00EF04C2" w:rsidP="00EF04C2">
      <w:pPr>
        <w:numPr>
          <w:ilvl w:val="0"/>
          <w:numId w:val="38"/>
        </w:numPr>
        <w:spacing w:line="288" w:lineRule="auto"/>
        <w:jc w:val="both"/>
        <w:rPr>
          <w:rFonts w:ascii="Calibri" w:hAnsi="Calibri" w:cs="Calibri"/>
          <w:sz w:val="22"/>
          <w:szCs w:val="22"/>
          <w:lang w:val="pl"/>
        </w:rPr>
      </w:pPr>
      <w:r w:rsidRPr="00EF04C2">
        <w:rPr>
          <w:rFonts w:ascii="Calibri" w:hAnsi="Calibri" w:cs="Calibri"/>
          <w:sz w:val="22"/>
          <w:szCs w:val="22"/>
          <w:lang w:val="pl"/>
        </w:rPr>
        <w:t>osobom, których dotyczą dane osobowe nie przysługuje:</w:t>
      </w:r>
    </w:p>
    <w:p w14:paraId="47693C14" w14:textId="77777777" w:rsidR="00EF04C2" w:rsidRPr="00EF04C2" w:rsidRDefault="00EF04C2" w:rsidP="00EF04C2">
      <w:pPr>
        <w:numPr>
          <w:ilvl w:val="0"/>
          <w:numId w:val="40"/>
        </w:numPr>
        <w:spacing w:line="288" w:lineRule="auto"/>
        <w:jc w:val="both"/>
        <w:rPr>
          <w:rFonts w:ascii="Calibri" w:hAnsi="Calibri" w:cs="Calibri"/>
          <w:sz w:val="22"/>
          <w:szCs w:val="22"/>
          <w:lang w:val="pl"/>
        </w:rPr>
      </w:pPr>
      <w:r w:rsidRPr="00EF04C2">
        <w:rPr>
          <w:rFonts w:ascii="Calibri" w:hAnsi="Calibri" w:cs="Calibri"/>
          <w:sz w:val="22"/>
          <w:szCs w:val="22"/>
          <w:lang w:val="pl"/>
        </w:rPr>
        <w:t>w związku z art. 17 ust. 3 lit. b, d lub e RODO prawo do usunięcia danych osobowych;</w:t>
      </w:r>
    </w:p>
    <w:p w14:paraId="2B32B717" w14:textId="77777777" w:rsidR="00EF04C2" w:rsidRPr="00EF04C2" w:rsidRDefault="00EF04C2" w:rsidP="00EF04C2">
      <w:pPr>
        <w:numPr>
          <w:ilvl w:val="0"/>
          <w:numId w:val="40"/>
        </w:numPr>
        <w:spacing w:line="288" w:lineRule="auto"/>
        <w:jc w:val="both"/>
        <w:rPr>
          <w:rFonts w:ascii="Calibri" w:hAnsi="Calibri" w:cs="Calibri"/>
          <w:sz w:val="22"/>
          <w:szCs w:val="22"/>
          <w:lang w:val="pl"/>
        </w:rPr>
      </w:pPr>
      <w:r w:rsidRPr="00EF04C2">
        <w:rPr>
          <w:rFonts w:ascii="Calibri" w:hAnsi="Calibri" w:cs="Calibri"/>
          <w:sz w:val="22"/>
          <w:szCs w:val="22"/>
          <w:lang w:val="pl"/>
        </w:rPr>
        <w:t>prawo do przenoszenia danych osobowych, o którym mowa w art. 20 RODO;</w:t>
      </w:r>
    </w:p>
    <w:p w14:paraId="53A6AF71" w14:textId="77777777" w:rsidR="00EF04C2" w:rsidRPr="00EF04C2" w:rsidRDefault="00EF04C2" w:rsidP="00EF04C2">
      <w:pPr>
        <w:spacing w:line="288" w:lineRule="auto"/>
        <w:ind w:left="284"/>
        <w:jc w:val="both"/>
        <w:rPr>
          <w:rFonts w:ascii="Calibri" w:hAnsi="Calibri" w:cs="Calibri"/>
          <w:sz w:val="22"/>
          <w:szCs w:val="22"/>
          <w:lang w:val="pl"/>
        </w:rPr>
      </w:pPr>
      <w:r w:rsidRPr="00EF04C2">
        <w:rPr>
          <w:rFonts w:ascii="Calibri" w:hAnsi="Calibri" w:cs="Calibri"/>
          <w:sz w:val="22"/>
          <w:szCs w:val="22"/>
          <w:lang w:val="pl"/>
        </w:rPr>
        <w:t>na podstawie art. 21 RODO prawo sprzeciwu, wobec przetwarzania danych osobowych, gdyż podstawą prawną przetwarzania Pani/Pana danych osobowych jest art. 6 ust. 1 lit. c RODO</w:t>
      </w:r>
    </w:p>
    <w:p w14:paraId="0C7C333C" w14:textId="759FAAA1" w:rsidR="00333279" w:rsidRPr="00EF04C2" w:rsidRDefault="00333279" w:rsidP="00EF04C2">
      <w:pPr>
        <w:spacing w:line="288" w:lineRule="auto"/>
        <w:jc w:val="both"/>
        <w:rPr>
          <w:rFonts w:ascii="Calibri" w:hAnsi="Calibri" w:cs="Calibri"/>
          <w:sz w:val="22"/>
          <w:szCs w:val="22"/>
        </w:rPr>
      </w:pPr>
    </w:p>
    <w:sectPr w:rsidR="00333279" w:rsidRPr="00EF04C2" w:rsidSect="002A0E08">
      <w:footerReference w:type="even" r:id="rId11"/>
      <w:footerReference w:type="default" r:id="rId12"/>
      <w:pgSz w:w="11906" w:h="16838"/>
      <w:pgMar w:top="993" w:right="849" w:bottom="1418" w:left="1077" w:header="709"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A293" w16cex:dateUtc="2022-03-09T21:02:00Z"/>
  <w16cex:commentExtensible w16cex:durableId="25D3A516" w16cex:dateUtc="2022-03-09T21: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DCEA0" w14:textId="77777777" w:rsidR="00EF04C2" w:rsidRDefault="00EF04C2">
      <w:r>
        <w:separator/>
      </w:r>
    </w:p>
  </w:endnote>
  <w:endnote w:type="continuationSeparator" w:id="0">
    <w:p w14:paraId="2539AE82" w14:textId="77777777" w:rsidR="00EF04C2" w:rsidRDefault="00EF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4ADDB" w14:textId="77777777" w:rsidR="00EF04C2" w:rsidRDefault="00EF04C2" w:rsidP="003F167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25</w:t>
    </w:r>
    <w:r>
      <w:rPr>
        <w:rStyle w:val="Numerstrony"/>
      </w:rPr>
      <w:fldChar w:fldCharType="end"/>
    </w:r>
  </w:p>
  <w:p w14:paraId="265E592A" w14:textId="77777777" w:rsidR="00EF04C2" w:rsidRDefault="00EF04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F240B" w14:textId="34F8564E" w:rsidR="00EF04C2" w:rsidRPr="00E84DC8" w:rsidRDefault="00EF04C2">
    <w:pPr>
      <w:pStyle w:val="Stopka"/>
      <w:jc w:val="right"/>
      <w:rPr>
        <w:rFonts w:ascii="Calibri" w:hAnsi="Calibri" w:cs="Calibri"/>
        <w:sz w:val="20"/>
        <w:szCs w:val="20"/>
      </w:rPr>
    </w:pPr>
    <w:r w:rsidRPr="00E84DC8">
      <w:rPr>
        <w:rFonts w:ascii="Calibri" w:hAnsi="Calibri" w:cs="Calibri"/>
        <w:sz w:val="20"/>
        <w:szCs w:val="20"/>
      </w:rPr>
      <w:fldChar w:fldCharType="begin"/>
    </w:r>
    <w:r w:rsidRPr="00E84DC8">
      <w:rPr>
        <w:rFonts w:ascii="Calibri" w:hAnsi="Calibri" w:cs="Calibri"/>
        <w:sz w:val="20"/>
        <w:szCs w:val="20"/>
      </w:rPr>
      <w:instrText>PAGE   \* MERGEFORMAT</w:instrText>
    </w:r>
    <w:r w:rsidRPr="00E84DC8">
      <w:rPr>
        <w:rFonts w:ascii="Calibri" w:hAnsi="Calibri" w:cs="Calibri"/>
        <w:sz w:val="20"/>
        <w:szCs w:val="20"/>
      </w:rPr>
      <w:fldChar w:fldCharType="separate"/>
    </w:r>
    <w:r w:rsidR="006D6863">
      <w:rPr>
        <w:rFonts w:ascii="Calibri" w:hAnsi="Calibri" w:cs="Calibri"/>
        <w:noProof/>
        <w:sz w:val="20"/>
        <w:szCs w:val="20"/>
      </w:rPr>
      <w:t>14</w:t>
    </w:r>
    <w:r w:rsidRPr="00E84DC8">
      <w:rPr>
        <w:rFonts w:ascii="Calibri" w:hAnsi="Calibri" w:cs="Calibri"/>
        <w:sz w:val="20"/>
        <w:szCs w:val="20"/>
      </w:rPr>
      <w:fldChar w:fldCharType="end"/>
    </w:r>
  </w:p>
  <w:p w14:paraId="7F8A0F2F" w14:textId="2F56BEEF" w:rsidR="00EF04C2" w:rsidRDefault="00EF04C2" w:rsidP="007251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EC4CA" w14:textId="77777777" w:rsidR="00EF04C2" w:rsidRDefault="00EF04C2">
      <w:r>
        <w:separator/>
      </w:r>
    </w:p>
  </w:footnote>
  <w:footnote w:type="continuationSeparator" w:id="0">
    <w:p w14:paraId="3C9A90D4" w14:textId="77777777" w:rsidR="00EF04C2" w:rsidRDefault="00EF0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6"/>
    <w:multiLevelType w:val="multilevel"/>
    <w:tmpl w:val="1FF66AE8"/>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267FF0"/>
    <w:multiLevelType w:val="hybridMultilevel"/>
    <w:tmpl w:val="8222C8C6"/>
    <w:lvl w:ilvl="0" w:tplc="C7F0C324">
      <w:start w:val="1"/>
      <w:numFmt w:val="decimal"/>
      <w:lvlText w:val="%1."/>
      <w:lvlJc w:val="left"/>
      <w:pPr>
        <w:ind w:left="284" w:hanging="360"/>
      </w:pPr>
      <w:rPr>
        <w:rFonts w:hint="default"/>
        <w:b w:val="0"/>
        <w:color w:val="000000"/>
        <w:sz w:val="22"/>
        <w:szCs w:val="22"/>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 w15:restartNumberingAfterBreak="0">
    <w:nsid w:val="084F76AD"/>
    <w:multiLevelType w:val="hybridMultilevel"/>
    <w:tmpl w:val="E99E1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0E7489"/>
    <w:multiLevelType w:val="multilevel"/>
    <w:tmpl w:val="5E4E673E"/>
    <w:lvl w:ilvl="0">
      <w:start w:val="1"/>
      <w:numFmt w:val="decimal"/>
      <w:lvlText w:val="%1."/>
      <w:lvlJc w:val="left"/>
      <w:pPr>
        <w:ind w:left="793" w:hanging="360"/>
      </w:pPr>
    </w:lvl>
    <w:lvl w:ilvl="1">
      <w:start w:val="1"/>
      <w:numFmt w:val="lowerLetter"/>
      <w:isLgl/>
      <w:lvlText w:val="%2)"/>
      <w:lvlJc w:val="left"/>
      <w:pPr>
        <w:ind w:left="1018" w:hanging="585"/>
      </w:pPr>
      <w:rPr>
        <w:rFonts w:asciiTheme="minorHAnsi" w:eastAsia="Calibri" w:hAnsiTheme="minorHAnsi" w:cstheme="minorHAnsi"/>
        <w:i w:val="0"/>
      </w:rPr>
    </w:lvl>
    <w:lvl w:ilvl="2">
      <w:start w:val="2"/>
      <w:numFmt w:val="decimal"/>
      <w:isLgl/>
      <w:lvlText w:val="%1.%2.%3"/>
      <w:lvlJc w:val="left"/>
      <w:pPr>
        <w:ind w:left="1153" w:hanging="720"/>
      </w:pPr>
      <w:rPr>
        <w:rFonts w:hint="default"/>
      </w:rPr>
    </w:lvl>
    <w:lvl w:ilvl="3">
      <w:start w:val="1"/>
      <w:numFmt w:val="decimal"/>
      <w:isLgl/>
      <w:lvlText w:val="%1.%2.%3.%4"/>
      <w:lvlJc w:val="left"/>
      <w:pPr>
        <w:ind w:left="1153" w:hanging="720"/>
      </w:pPr>
      <w:rPr>
        <w:rFonts w:hint="default"/>
      </w:rPr>
    </w:lvl>
    <w:lvl w:ilvl="4">
      <w:start w:val="1"/>
      <w:numFmt w:val="decimal"/>
      <w:isLgl/>
      <w:lvlText w:val="%1.%2.%3.%4.%5"/>
      <w:lvlJc w:val="left"/>
      <w:pPr>
        <w:ind w:left="1153" w:hanging="720"/>
      </w:pPr>
      <w:rPr>
        <w:rFonts w:hint="default"/>
      </w:rPr>
    </w:lvl>
    <w:lvl w:ilvl="5">
      <w:start w:val="1"/>
      <w:numFmt w:val="decimal"/>
      <w:isLgl/>
      <w:lvlText w:val="%1.%2.%3.%4.%5.%6"/>
      <w:lvlJc w:val="left"/>
      <w:pPr>
        <w:ind w:left="1513" w:hanging="1080"/>
      </w:pPr>
      <w:rPr>
        <w:rFonts w:hint="default"/>
      </w:rPr>
    </w:lvl>
    <w:lvl w:ilvl="6">
      <w:start w:val="1"/>
      <w:numFmt w:val="decimal"/>
      <w:isLgl/>
      <w:lvlText w:val="%1.%2.%3.%4.%5.%6.%7"/>
      <w:lvlJc w:val="left"/>
      <w:pPr>
        <w:ind w:left="1513" w:hanging="1080"/>
      </w:pPr>
      <w:rPr>
        <w:rFonts w:hint="default"/>
      </w:rPr>
    </w:lvl>
    <w:lvl w:ilvl="7">
      <w:start w:val="1"/>
      <w:numFmt w:val="decimal"/>
      <w:isLgl/>
      <w:lvlText w:val="%1.%2.%3.%4.%5.%6.%7.%8"/>
      <w:lvlJc w:val="left"/>
      <w:pPr>
        <w:ind w:left="1873" w:hanging="1440"/>
      </w:pPr>
      <w:rPr>
        <w:rFonts w:hint="default"/>
      </w:rPr>
    </w:lvl>
    <w:lvl w:ilvl="8">
      <w:start w:val="1"/>
      <w:numFmt w:val="decimal"/>
      <w:isLgl/>
      <w:lvlText w:val="%1.%2.%3.%4.%5.%6.%7.%8.%9"/>
      <w:lvlJc w:val="left"/>
      <w:pPr>
        <w:ind w:left="1873" w:hanging="1440"/>
      </w:pPr>
      <w:rPr>
        <w:rFonts w:hint="default"/>
      </w:rPr>
    </w:lvl>
  </w:abstractNum>
  <w:abstractNum w:abstractNumId="4" w15:restartNumberingAfterBreak="0">
    <w:nsid w:val="104B453F"/>
    <w:multiLevelType w:val="hybridMultilevel"/>
    <w:tmpl w:val="AA24A8D2"/>
    <w:lvl w:ilvl="0" w:tplc="C44422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7476FD"/>
    <w:multiLevelType w:val="hybridMultilevel"/>
    <w:tmpl w:val="83D64B8C"/>
    <w:lvl w:ilvl="0" w:tplc="D47AC9A4">
      <w:start w:val="2"/>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2F90F7A"/>
    <w:multiLevelType w:val="multilevel"/>
    <w:tmpl w:val="7310D1E0"/>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360" w:hanging="360"/>
      </w:pPr>
      <w:rPr>
        <w:rFonts w:cs="Times New Roman" w:hint="default"/>
        <w:b w:val="0"/>
        <w:color w:val="000000"/>
        <w:sz w:val="24"/>
        <w:szCs w:val="24"/>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7"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1ED57865"/>
    <w:multiLevelType w:val="hybridMultilevel"/>
    <w:tmpl w:val="2F02AD42"/>
    <w:lvl w:ilvl="0" w:tplc="AF14367A">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15:restartNumberingAfterBreak="0">
    <w:nsid w:val="20D65D5F"/>
    <w:multiLevelType w:val="hybridMultilevel"/>
    <w:tmpl w:val="8A02D778"/>
    <w:lvl w:ilvl="0" w:tplc="6A92CE6A">
      <w:start w:val="2"/>
      <w:numFmt w:val="decimal"/>
      <w:lvlText w:val="%1)"/>
      <w:lvlJc w:val="left"/>
      <w:pPr>
        <w:ind w:left="717" w:hanging="360"/>
      </w:pPr>
      <w:rPr>
        <w:rFonts w:hint="default"/>
      </w:rPr>
    </w:lvl>
    <w:lvl w:ilvl="1" w:tplc="956270BE">
      <w:start w:val="1"/>
      <w:numFmt w:val="decimal"/>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5D1C92"/>
    <w:multiLevelType w:val="hybridMultilevel"/>
    <w:tmpl w:val="3ED4A664"/>
    <w:lvl w:ilvl="0" w:tplc="B4826926">
      <w:start w:val="1"/>
      <w:numFmt w:val="decimal"/>
      <w:lvlText w:val="%1."/>
      <w:lvlJc w:val="left"/>
      <w:pPr>
        <w:tabs>
          <w:tab w:val="num" w:pos="1222"/>
        </w:tabs>
        <w:ind w:left="1222"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24A919ED"/>
    <w:multiLevelType w:val="multilevel"/>
    <w:tmpl w:val="E2405FD8"/>
    <w:lvl w:ilvl="0">
      <w:start w:val="3"/>
      <w:numFmt w:val="decimal"/>
      <w:lvlText w:val="%1."/>
      <w:lvlJc w:val="left"/>
      <w:pPr>
        <w:ind w:left="360" w:hanging="360"/>
      </w:pPr>
      <w:rPr>
        <w:rFonts w:cs="Times New Roman" w:hint="default"/>
        <w:b/>
      </w:rPr>
    </w:lvl>
    <w:lvl w:ilvl="1">
      <w:start w:val="1"/>
      <w:numFmt w:val="lowerLetter"/>
      <w:lvlText w:val="%2)"/>
      <w:lvlJc w:val="left"/>
      <w:pPr>
        <w:ind w:left="360" w:hanging="360"/>
      </w:pPr>
      <w:rPr>
        <w:rFonts w:asciiTheme="minorHAnsi" w:eastAsia="Times New Roman" w:hAnsiTheme="minorHAnsi" w:cstheme="minorHAnsi"/>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84C2AC4"/>
    <w:multiLevelType w:val="multilevel"/>
    <w:tmpl w:val="14EC136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5" w15:restartNumberingAfterBreak="0">
    <w:nsid w:val="2891789C"/>
    <w:multiLevelType w:val="hybridMultilevel"/>
    <w:tmpl w:val="59325416"/>
    <w:lvl w:ilvl="0" w:tplc="8E1EB26C">
      <w:start w:val="2"/>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2A7795C"/>
    <w:multiLevelType w:val="hybridMultilevel"/>
    <w:tmpl w:val="955A1612"/>
    <w:lvl w:ilvl="0" w:tplc="29261980">
      <w:start w:val="1"/>
      <w:numFmt w:val="lowerLetter"/>
      <w:lvlText w:val="%1)"/>
      <w:lvlJc w:val="left"/>
      <w:pPr>
        <w:ind w:left="1571" w:hanging="360"/>
      </w:pPr>
      <w:rPr>
        <w:rFonts w:ascii="Calibri" w:hAnsi="Calibri" w:cs="Arial" w:hint="default"/>
        <w:b w:val="0"/>
        <w:i w:val="0"/>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17" w15:restartNumberingAfterBreak="0">
    <w:nsid w:val="32BB66E1"/>
    <w:multiLevelType w:val="hybridMultilevel"/>
    <w:tmpl w:val="2E42E9CE"/>
    <w:lvl w:ilvl="0" w:tplc="04150011">
      <w:start w:val="1"/>
      <w:numFmt w:val="decimal"/>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 w15:restartNumberingAfterBreak="0">
    <w:nsid w:val="39F93902"/>
    <w:multiLevelType w:val="hybridMultilevel"/>
    <w:tmpl w:val="8FBEF6FE"/>
    <w:lvl w:ilvl="0" w:tplc="35A442E4">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161F5A"/>
    <w:multiLevelType w:val="hybridMultilevel"/>
    <w:tmpl w:val="62840094"/>
    <w:lvl w:ilvl="0" w:tplc="519C20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1755FC4"/>
    <w:multiLevelType w:val="hybridMultilevel"/>
    <w:tmpl w:val="AC6AFDA0"/>
    <w:lvl w:ilvl="0" w:tplc="7B3E5C08">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2CA1105"/>
    <w:multiLevelType w:val="hybridMultilevel"/>
    <w:tmpl w:val="FE083234"/>
    <w:lvl w:ilvl="0" w:tplc="507E4E9C">
      <w:start w:val="1"/>
      <w:numFmt w:val="decimal"/>
      <w:lvlText w:val="%1."/>
      <w:lvlJc w:val="left"/>
      <w:pPr>
        <w:tabs>
          <w:tab w:val="num" w:pos="360"/>
        </w:tabs>
        <w:ind w:left="360" w:hanging="360"/>
      </w:pPr>
      <w:rPr>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45C435E8"/>
    <w:multiLevelType w:val="multilevel"/>
    <w:tmpl w:val="75EA0358"/>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bullet"/>
      <w:lvlText w:val=""/>
      <w:lvlJc w:val="left"/>
      <w:pPr>
        <w:tabs>
          <w:tab w:val="num" w:pos="2880"/>
        </w:tabs>
        <w:ind w:left="2880" w:hanging="360"/>
      </w:pPr>
      <w:rPr>
        <w:rFonts w:ascii="Symbol" w:hAnsi="Symbol" w:hint="default"/>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F1A6D6F"/>
    <w:multiLevelType w:val="hybridMultilevel"/>
    <w:tmpl w:val="7242AA9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53DF6878"/>
    <w:multiLevelType w:val="hybridMultilevel"/>
    <w:tmpl w:val="008C4E6C"/>
    <w:lvl w:ilvl="0" w:tplc="EF3C6B4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7" w15:restartNumberingAfterBreak="0">
    <w:nsid w:val="582E34B1"/>
    <w:multiLevelType w:val="hybridMultilevel"/>
    <w:tmpl w:val="2E888B04"/>
    <w:lvl w:ilvl="0" w:tplc="AB9639C2">
      <w:start w:val="1"/>
      <w:numFmt w:val="decimal"/>
      <w:lvlText w:val="%1."/>
      <w:lvlJc w:val="left"/>
      <w:pPr>
        <w:tabs>
          <w:tab w:val="num" w:pos="720"/>
        </w:tabs>
        <w:ind w:left="720" w:hanging="360"/>
      </w:pPr>
      <w:rPr>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D2C27D4"/>
    <w:multiLevelType w:val="hybridMultilevel"/>
    <w:tmpl w:val="4D1697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647A5676"/>
    <w:multiLevelType w:val="hybridMultilevel"/>
    <w:tmpl w:val="7BFE4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7C0EE5"/>
    <w:multiLevelType w:val="hybridMultilevel"/>
    <w:tmpl w:val="4E8A5966"/>
    <w:lvl w:ilvl="0" w:tplc="DE0E7750">
      <w:start w:val="5"/>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226F1F"/>
    <w:multiLevelType w:val="multilevel"/>
    <w:tmpl w:val="FF6EC6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712F7A69"/>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724B78E4"/>
    <w:multiLevelType w:val="multilevel"/>
    <w:tmpl w:val="1CDA2B92"/>
    <w:lvl w:ilvl="0">
      <w:start w:val="5"/>
      <w:numFmt w:val="decimal"/>
      <w:lvlText w:val="%1."/>
      <w:lvlJc w:val="left"/>
      <w:pPr>
        <w:ind w:left="360" w:hanging="360"/>
      </w:pPr>
      <w:rPr>
        <w:rFonts w:cs="Times New Roman" w:hint="default"/>
        <w:b w:val="0"/>
      </w:rPr>
    </w:lvl>
    <w:lvl w:ilvl="1">
      <w:start w:val="1"/>
      <w:numFmt w:val="lowerLetter"/>
      <w:lvlText w:val="%2)"/>
      <w:lvlJc w:val="left"/>
      <w:pPr>
        <w:ind w:left="360" w:hanging="360"/>
      </w:pPr>
      <w:rPr>
        <w:rFonts w:asciiTheme="minorHAnsi" w:eastAsia="Times New Roman" w:hAnsiTheme="minorHAnsi" w:cstheme="minorHAnsi"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76CE1A90"/>
    <w:multiLevelType w:val="hybridMultilevel"/>
    <w:tmpl w:val="62B08BA0"/>
    <w:lvl w:ilvl="0" w:tplc="1770A0C8">
      <w:start w:val="1"/>
      <w:numFmt w:val="decimal"/>
      <w:lvlText w:val="%1."/>
      <w:lvlJc w:val="left"/>
      <w:pPr>
        <w:ind w:left="720" w:hanging="360"/>
      </w:pPr>
      <w:rPr>
        <w:b w:val="0"/>
      </w:rPr>
    </w:lvl>
    <w:lvl w:ilvl="1" w:tplc="DA14F4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F85163"/>
    <w:multiLevelType w:val="hybridMultilevel"/>
    <w:tmpl w:val="163C7878"/>
    <w:lvl w:ilvl="0" w:tplc="2AD69DEE">
      <w:start w:val="1"/>
      <w:numFmt w:val="lowerLetter"/>
      <w:lvlText w:val="%1)"/>
      <w:lvlJc w:val="left"/>
      <w:pPr>
        <w:ind w:left="1146" w:hanging="360"/>
      </w:pPr>
      <w:rPr>
        <w:rFonts w:asciiTheme="minorHAnsi" w:eastAsia="Times New Roman" w:hAnsiTheme="minorHAnsi" w:cstheme="minorHAnsi"/>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7AC767FA"/>
    <w:multiLevelType w:val="hybridMultilevel"/>
    <w:tmpl w:val="5106C098"/>
    <w:lvl w:ilvl="0" w:tplc="0BFE6134">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C006216"/>
    <w:multiLevelType w:val="hybridMultilevel"/>
    <w:tmpl w:val="0C8EFDD2"/>
    <w:lvl w:ilvl="0" w:tplc="075EF094">
      <w:start w:val="1"/>
      <w:numFmt w:val="decimal"/>
      <w:lvlText w:val="%1."/>
      <w:lvlJc w:val="left"/>
      <w:pPr>
        <w:tabs>
          <w:tab w:val="num" w:pos="360"/>
        </w:tabs>
        <w:ind w:left="360" w:hanging="360"/>
      </w:pPr>
      <w:rPr>
        <w:rFonts w:asciiTheme="minorHAnsi" w:hAnsiTheme="minorHAnsi" w:cstheme="minorHAns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F763861"/>
    <w:multiLevelType w:val="multilevel"/>
    <w:tmpl w:val="1ABCFFE8"/>
    <w:lvl w:ilvl="0">
      <w:start w:val="2"/>
      <w:numFmt w:val="decimal"/>
      <w:lvlText w:val="%1."/>
      <w:lvlJc w:val="left"/>
      <w:pPr>
        <w:ind w:left="360" w:hanging="360"/>
      </w:pPr>
      <w:rPr>
        <w:rFonts w:cs="Times New Roman" w:hint="default"/>
      </w:rPr>
    </w:lvl>
    <w:lvl w:ilvl="1">
      <w:start w:val="1"/>
      <w:numFmt w:val="decimal"/>
      <w:lvlText w:val="%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1"/>
  </w:num>
  <w:num w:numId="2">
    <w:abstractNumId w:val="27"/>
  </w:num>
  <w:num w:numId="3">
    <w:abstractNumId w:val="37"/>
  </w:num>
  <w:num w:numId="4">
    <w:abstractNumId w:val="36"/>
  </w:num>
  <w:num w:numId="5">
    <w:abstractNumId w:val="34"/>
  </w:num>
  <w:num w:numId="6">
    <w:abstractNumId w:val="2"/>
  </w:num>
  <w:num w:numId="7">
    <w:abstractNumId w:val="31"/>
  </w:num>
  <w:num w:numId="8">
    <w:abstractNumId w:val="3"/>
  </w:num>
  <w:num w:numId="9">
    <w:abstractNumId w:val="23"/>
  </w:num>
  <w:num w:numId="10">
    <w:abstractNumId w:val="2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7"/>
  </w:num>
  <w:num w:numId="16">
    <w:abstractNumId w:val="10"/>
  </w:num>
  <w:num w:numId="17">
    <w:abstractNumId w:val="5"/>
  </w:num>
  <w:num w:numId="18">
    <w:abstractNumId w:val="6"/>
  </w:num>
  <w:num w:numId="19">
    <w:abstractNumId w:val="11"/>
  </w:num>
  <w:num w:numId="20">
    <w:abstractNumId w:val="38"/>
  </w:num>
  <w:num w:numId="21">
    <w:abstractNumId w:val="12"/>
    <w:lvlOverride w:ilvl="0">
      <w:lvl w:ilvl="0" w:tplc="B4826926">
        <w:start w:val="1"/>
        <w:numFmt w:val="decimal"/>
        <w:lvlText w:val="%1."/>
        <w:lvlJc w:val="left"/>
        <w:pPr>
          <w:tabs>
            <w:tab w:val="num" w:pos="1222"/>
          </w:tabs>
          <w:ind w:left="1222" w:hanging="360"/>
        </w:pPr>
        <w:rPr>
          <w:rFonts w:cs="Times New Roman" w:hint="default"/>
          <w:b w:val="0"/>
        </w:rPr>
      </w:lvl>
    </w:lvlOverride>
    <w:lvlOverride w:ilvl="1">
      <w:lvl w:ilvl="1" w:tplc="08090019">
        <w:start w:val="1"/>
        <w:numFmt w:val="lowerLetter"/>
        <w:lvlText w:val="%2."/>
        <w:lvlJc w:val="left"/>
        <w:pPr>
          <w:ind w:left="1440" w:hanging="360"/>
        </w:pPr>
        <w:rPr>
          <w:rFonts w:cs="Times New Roman"/>
        </w:rPr>
      </w:lvl>
    </w:lvlOverride>
    <w:lvlOverride w:ilvl="2">
      <w:lvl w:ilvl="2" w:tplc="0809001B" w:tentative="1">
        <w:start w:val="1"/>
        <w:numFmt w:val="lowerRoman"/>
        <w:lvlText w:val="%3."/>
        <w:lvlJc w:val="right"/>
        <w:pPr>
          <w:ind w:left="2160" w:hanging="180"/>
        </w:pPr>
        <w:rPr>
          <w:rFonts w:cs="Times New Roman"/>
        </w:rPr>
      </w:lvl>
    </w:lvlOverride>
    <w:lvlOverride w:ilvl="3">
      <w:lvl w:ilvl="3" w:tplc="0809000F" w:tentative="1">
        <w:start w:val="1"/>
        <w:numFmt w:val="decimal"/>
        <w:lvlText w:val="%4."/>
        <w:lvlJc w:val="left"/>
        <w:pPr>
          <w:ind w:left="2880" w:hanging="360"/>
        </w:pPr>
        <w:rPr>
          <w:rFonts w:cs="Times New Roman"/>
        </w:rPr>
      </w:lvl>
    </w:lvlOverride>
    <w:lvlOverride w:ilvl="4">
      <w:lvl w:ilvl="4" w:tplc="08090019" w:tentative="1">
        <w:start w:val="1"/>
        <w:numFmt w:val="lowerLetter"/>
        <w:lvlText w:val="%5."/>
        <w:lvlJc w:val="left"/>
        <w:pPr>
          <w:ind w:left="3600" w:hanging="360"/>
        </w:pPr>
        <w:rPr>
          <w:rFonts w:cs="Times New Roman"/>
        </w:rPr>
      </w:lvl>
    </w:lvlOverride>
    <w:lvlOverride w:ilvl="5">
      <w:lvl w:ilvl="5" w:tplc="0809001B" w:tentative="1">
        <w:start w:val="1"/>
        <w:numFmt w:val="lowerRoman"/>
        <w:lvlText w:val="%6."/>
        <w:lvlJc w:val="right"/>
        <w:pPr>
          <w:ind w:left="4320" w:hanging="180"/>
        </w:pPr>
        <w:rPr>
          <w:rFonts w:cs="Times New Roman"/>
        </w:rPr>
      </w:lvl>
    </w:lvlOverride>
    <w:lvlOverride w:ilvl="6">
      <w:lvl w:ilvl="6" w:tplc="0809000F" w:tentative="1">
        <w:start w:val="1"/>
        <w:numFmt w:val="decimal"/>
        <w:lvlText w:val="%7."/>
        <w:lvlJc w:val="left"/>
        <w:pPr>
          <w:ind w:left="5040" w:hanging="360"/>
        </w:pPr>
        <w:rPr>
          <w:rFonts w:cs="Times New Roman"/>
        </w:rPr>
      </w:lvl>
    </w:lvlOverride>
    <w:lvlOverride w:ilvl="7">
      <w:lvl w:ilvl="7" w:tplc="08090019" w:tentative="1">
        <w:start w:val="1"/>
        <w:numFmt w:val="lowerLetter"/>
        <w:lvlText w:val="%8."/>
        <w:lvlJc w:val="left"/>
        <w:pPr>
          <w:ind w:left="5760" w:hanging="360"/>
        </w:pPr>
        <w:rPr>
          <w:rFonts w:cs="Times New Roman"/>
        </w:rPr>
      </w:lvl>
    </w:lvlOverride>
    <w:lvlOverride w:ilvl="8">
      <w:lvl w:ilvl="8" w:tplc="0809001B" w:tentative="1">
        <w:start w:val="1"/>
        <w:numFmt w:val="lowerRoman"/>
        <w:lvlText w:val="%9."/>
        <w:lvlJc w:val="right"/>
        <w:pPr>
          <w:ind w:left="6480" w:hanging="180"/>
        </w:pPr>
        <w:rPr>
          <w:rFonts w:cs="Times New Roman"/>
        </w:rPr>
      </w:lvl>
    </w:lvlOverride>
  </w:num>
  <w:num w:numId="22">
    <w:abstractNumId w:val="19"/>
  </w:num>
  <w:num w:numId="23">
    <w:abstractNumId w:val="33"/>
  </w:num>
  <w:num w:numId="24">
    <w:abstractNumId w:val="1"/>
  </w:num>
  <w:num w:numId="25">
    <w:abstractNumId w:val="35"/>
  </w:num>
  <w:num w:numId="26">
    <w:abstractNumId w:val="28"/>
  </w:num>
  <w:num w:numId="27">
    <w:abstractNumId w:val="22"/>
  </w:num>
  <w:num w:numId="28">
    <w:abstractNumId w:val="20"/>
  </w:num>
  <w:num w:numId="29">
    <w:abstractNumId w:val="14"/>
  </w:num>
  <w:num w:numId="30">
    <w:abstractNumId w:val="15"/>
  </w:num>
  <w:num w:numId="31">
    <w:abstractNumId w:val="18"/>
  </w:num>
  <w:num w:numId="32">
    <w:abstractNumId w:val="9"/>
  </w:num>
  <w:num w:numId="33">
    <w:abstractNumId w:val="17"/>
  </w:num>
  <w:num w:numId="34">
    <w:abstractNumId w:val="4"/>
  </w:num>
  <w:num w:numId="35">
    <w:abstractNumId w:val="30"/>
  </w:num>
  <w:num w:numId="36">
    <w:abstractNumId w:val="32"/>
  </w:num>
  <w:num w:numId="37">
    <w:abstractNumId w:val="29"/>
  </w:num>
  <w:num w:numId="38">
    <w:abstractNumId w:val="26"/>
  </w:num>
  <w:num w:numId="39">
    <w:abstractNumId w:val="8"/>
  </w:num>
  <w:num w:numId="4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B5"/>
    <w:rsid w:val="0000096C"/>
    <w:rsid w:val="0000139A"/>
    <w:rsid w:val="00001647"/>
    <w:rsid w:val="000033B7"/>
    <w:rsid w:val="00006C18"/>
    <w:rsid w:val="00007A31"/>
    <w:rsid w:val="00010107"/>
    <w:rsid w:val="00012102"/>
    <w:rsid w:val="00012D19"/>
    <w:rsid w:val="0001304C"/>
    <w:rsid w:val="00015BEE"/>
    <w:rsid w:val="00016607"/>
    <w:rsid w:val="000178D6"/>
    <w:rsid w:val="00020A06"/>
    <w:rsid w:val="00022FED"/>
    <w:rsid w:val="00024FC1"/>
    <w:rsid w:val="000251B5"/>
    <w:rsid w:val="00027814"/>
    <w:rsid w:val="00031358"/>
    <w:rsid w:val="0003193F"/>
    <w:rsid w:val="00034A34"/>
    <w:rsid w:val="00035EDC"/>
    <w:rsid w:val="000365A6"/>
    <w:rsid w:val="000404D9"/>
    <w:rsid w:val="000445A9"/>
    <w:rsid w:val="00044B50"/>
    <w:rsid w:val="00044D2C"/>
    <w:rsid w:val="00045643"/>
    <w:rsid w:val="0004762D"/>
    <w:rsid w:val="00050F49"/>
    <w:rsid w:val="00051858"/>
    <w:rsid w:val="000563EF"/>
    <w:rsid w:val="000600C3"/>
    <w:rsid w:val="0006055C"/>
    <w:rsid w:val="000608C2"/>
    <w:rsid w:val="000638B6"/>
    <w:rsid w:val="00063925"/>
    <w:rsid w:val="00067B3E"/>
    <w:rsid w:val="00070C13"/>
    <w:rsid w:val="00072E73"/>
    <w:rsid w:val="00073ED8"/>
    <w:rsid w:val="00075254"/>
    <w:rsid w:val="000752BA"/>
    <w:rsid w:val="00076E91"/>
    <w:rsid w:val="000808F6"/>
    <w:rsid w:val="00081CB4"/>
    <w:rsid w:val="00081E1D"/>
    <w:rsid w:val="000822B5"/>
    <w:rsid w:val="00085E97"/>
    <w:rsid w:val="00086DE3"/>
    <w:rsid w:val="00090547"/>
    <w:rsid w:val="0009154A"/>
    <w:rsid w:val="00092B6E"/>
    <w:rsid w:val="0009339F"/>
    <w:rsid w:val="000A4B51"/>
    <w:rsid w:val="000A6B06"/>
    <w:rsid w:val="000B16D8"/>
    <w:rsid w:val="000B2302"/>
    <w:rsid w:val="000B31A7"/>
    <w:rsid w:val="000B46A4"/>
    <w:rsid w:val="000B4DBF"/>
    <w:rsid w:val="000B627B"/>
    <w:rsid w:val="000B71EE"/>
    <w:rsid w:val="000B7FCF"/>
    <w:rsid w:val="000C1027"/>
    <w:rsid w:val="000C3D57"/>
    <w:rsid w:val="000C615E"/>
    <w:rsid w:val="000C6915"/>
    <w:rsid w:val="000C7202"/>
    <w:rsid w:val="000C7BDA"/>
    <w:rsid w:val="000D1330"/>
    <w:rsid w:val="000D2288"/>
    <w:rsid w:val="000D3982"/>
    <w:rsid w:val="000D4612"/>
    <w:rsid w:val="000D5FDF"/>
    <w:rsid w:val="000D6FC6"/>
    <w:rsid w:val="000E21C8"/>
    <w:rsid w:val="000F03C4"/>
    <w:rsid w:val="000F55C0"/>
    <w:rsid w:val="00101891"/>
    <w:rsid w:val="00104B56"/>
    <w:rsid w:val="00107C53"/>
    <w:rsid w:val="001116AE"/>
    <w:rsid w:val="00120B9A"/>
    <w:rsid w:val="00121465"/>
    <w:rsid w:val="001235A2"/>
    <w:rsid w:val="001243E3"/>
    <w:rsid w:val="0012509A"/>
    <w:rsid w:val="00126CD3"/>
    <w:rsid w:val="001272A1"/>
    <w:rsid w:val="0012749C"/>
    <w:rsid w:val="00131086"/>
    <w:rsid w:val="001350F7"/>
    <w:rsid w:val="001370EC"/>
    <w:rsid w:val="001413A7"/>
    <w:rsid w:val="0014153E"/>
    <w:rsid w:val="00142AA3"/>
    <w:rsid w:val="0014458D"/>
    <w:rsid w:val="0014700C"/>
    <w:rsid w:val="00147C6A"/>
    <w:rsid w:val="00151517"/>
    <w:rsid w:val="0015166A"/>
    <w:rsid w:val="00151F23"/>
    <w:rsid w:val="0015413C"/>
    <w:rsid w:val="00156925"/>
    <w:rsid w:val="00157C56"/>
    <w:rsid w:val="00161428"/>
    <w:rsid w:val="00161533"/>
    <w:rsid w:val="00161995"/>
    <w:rsid w:val="00166F08"/>
    <w:rsid w:val="001711FC"/>
    <w:rsid w:val="00172809"/>
    <w:rsid w:val="00174878"/>
    <w:rsid w:val="0017647B"/>
    <w:rsid w:val="00180A57"/>
    <w:rsid w:val="00181708"/>
    <w:rsid w:val="00183C3E"/>
    <w:rsid w:val="001840C5"/>
    <w:rsid w:val="001906B5"/>
    <w:rsid w:val="0019099B"/>
    <w:rsid w:val="00191F00"/>
    <w:rsid w:val="00192D20"/>
    <w:rsid w:val="001966F1"/>
    <w:rsid w:val="00197E6B"/>
    <w:rsid w:val="001A1244"/>
    <w:rsid w:val="001A2AD3"/>
    <w:rsid w:val="001A3830"/>
    <w:rsid w:val="001A3C1D"/>
    <w:rsid w:val="001A427A"/>
    <w:rsid w:val="001A6E96"/>
    <w:rsid w:val="001B0F8D"/>
    <w:rsid w:val="001B18EC"/>
    <w:rsid w:val="001B1F3B"/>
    <w:rsid w:val="001B25D7"/>
    <w:rsid w:val="001B4B29"/>
    <w:rsid w:val="001D0476"/>
    <w:rsid w:val="001D16C5"/>
    <w:rsid w:val="001D6310"/>
    <w:rsid w:val="001E1231"/>
    <w:rsid w:val="001E18A9"/>
    <w:rsid w:val="001E1A47"/>
    <w:rsid w:val="001E2FBC"/>
    <w:rsid w:val="001E7374"/>
    <w:rsid w:val="001E7379"/>
    <w:rsid w:val="001F03DC"/>
    <w:rsid w:val="001F09CA"/>
    <w:rsid w:val="001F1813"/>
    <w:rsid w:val="001F1955"/>
    <w:rsid w:val="001F2353"/>
    <w:rsid w:val="001F3F05"/>
    <w:rsid w:val="001F54BD"/>
    <w:rsid w:val="001F6CC8"/>
    <w:rsid w:val="001F7321"/>
    <w:rsid w:val="001F7AAA"/>
    <w:rsid w:val="00201867"/>
    <w:rsid w:val="00203604"/>
    <w:rsid w:val="0020451C"/>
    <w:rsid w:val="002050E8"/>
    <w:rsid w:val="00205A4F"/>
    <w:rsid w:val="00206624"/>
    <w:rsid w:val="00207CD6"/>
    <w:rsid w:val="00210C9A"/>
    <w:rsid w:val="00211FEC"/>
    <w:rsid w:val="00212489"/>
    <w:rsid w:val="00215AE4"/>
    <w:rsid w:val="002161DA"/>
    <w:rsid w:val="002169B9"/>
    <w:rsid w:val="00224EEB"/>
    <w:rsid w:val="002264FD"/>
    <w:rsid w:val="002266EC"/>
    <w:rsid w:val="00227536"/>
    <w:rsid w:val="0023533E"/>
    <w:rsid w:val="00237B1E"/>
    <w:rsid w:val="002401EE"/>
    <w:rsid w:val="002403E3"/>
    <w:rsid w:val="00240FC5"/>
    <w:rsid w:val="00241A83"/>
    <w:rsid w:val="00241CE8"/>
    <w:rsid w:val="002420F2"/>
    <w:rsid w:val="00242E3D"/>
    <w:rsid w:val="0024488F"/>
    <w:rsid w:val="00250BB9"/>
    <w:rsid w:val="00250CE6"/>
    <w:rsid w:val="002511E5"/>
    <w:rsid w:val="0025157C"/>
    <w:rsid w:val="00251712"/>
    <w:rsid w:val="00252F4A"/>
    <w:rsid w:val="00254D17"/>
    <w:rsid w:val="002573DB"/>
    <w:rsid w:val="00261063"/>
    <w:rsid w:val="00261DED"/>
    <w:rsid w:val="002645B2"/>
    <w:rsid w:val="002662CD"/>
    <w:rsid w:val="00266334"/>
    <w:rsid w:val="0027120B"/>
    <w:rsid w:val="002727B5"/>
    <w:rsid w:val="0027564D"/>
    <w:rsid w:val="0027681F"/>
    <w:rsid w:val="00277B2D"/>
    <w:rsid w:val="00281A81"/>
    <w:rsid w:val="00282186"/>
    <w:rsid w:val="002857BB"/>
    <w:rsid w:val="00287DD1"/>
    <w:rsid w:val="002911FD"/>
    <w:rsid w:val="00291A01"/>
    <w:rsid w:val="00294B20"/>
    <w:rsid w:val="002954B9"/>
    <w:rsid w:val="00295915"/>
    <w:rsid w:val="002A0E08"/>
    <w:rsid w:val="002A33D2"/>
    <w:rsid w:val="002A38B7"/>
    <w:rsid w:val="002A6047"/>
    <w:rsid w:val="002A63F5"/>
    <w:rsid w:val="002A704D"/>
    <w:rsid w:val="002B178C"/>
    <w:rsid w:val="002B3101"/>
    <w:rsid w:val="002B65BB"/>
    <w:rsid w:val="002C294F"/>
    <w:rsid w:val="002C4CD5"/>
    <w:rsid w:val="002C588F"/>
    <w:rsid w:val="002C7319"/>
    <w:rsid w:val="002D0DCB"/>
    <w:rsid w:val="002D1F06"/>
    <w:rsid w:val="002D2A5F"/>
    <w:rsid w:val="002D40E0"/>
    <w:rsid w:val="002D5F4D"/>
    <w:rsid w:val="002E06AE"/>
    <w:rsid w:val="002E178E"/>
    <w:rsid w:val="002E1832"/>
    <w:rsid w:val="002E4F8A"/>
    <w:rsid w:val="002F1CF3"/>
    <w:rsid w:val="00301D77"/>
    <w:rsid w:val="00302BDE"/>
    <w:rsid w:val="00303373"/>
    <w:rsid w:val="0030357B"/>
    <w:rsid w:val="00304DE4"/>
    <w:rsid w:val="00305297"/>
    <w:rsid w:val="00305623"/>
    <w:rsid w:val="003070A2"/>
    <w:rsid w:val="003117E2"/>
    <w:rsid w:val="00317D49"/>
    <w:rsid w:val="00320DAE"/>
    <w:rsid w:val="00324D0C"/>
    <w:rsid w:val="00326893"/>
    <w:rsid w:val="00326C1E"/>
    <w:rsid w:val="00331737"/>
    <w:rsid w:val="003327E7"/>
    <w:rsid w:val="00333279"/>
    <w:rsid w:val="00341AC1"/>
    <w:rsid w:val="0034425B"/>
    <w:rsid w:val="003453EC"/>
    <w:rsid w:val="00345820"/>
    <w:rsid w:val="0035117B"/>
    <w:rsid w:val="0035281D"/>
    <w:rsid w:val="0036270A"/>
    <w:rsid w:val="00363A80"/>
    <w:rsid w:val="00365BAE"/>
    <w:rsid w:val="00367718"/>
    <w:rsid w:val="003678DD"/>
    <w:rsid w:val="00367B0C"/>
    <w:rsid w:val="00377050"/>
    <w:rsid w:val="003828C4"/>
    <w:rsid w:val="00386203"/>
    <w:rsid w:val="00387109"/>
    <w:rsid w:val="00395096"/>
    <w:rsid w:val="00397CB1"/>
    <w:rsid w:val="003A0EC3"/>
    <w:rsid w:val="003A4223"/>
    <w:rsid w:val="003A44D3"/>
    <w:rsid w:val="003A7FB0"/>
    <w:rsid w:val="003B4BFE"/>
    <w:rsid w:val="003B70D8"/>
    <w:rsid w:val="003B775E"/>
    <w:rsid w:val="003C31F2"/>
    <w:rsid w:val="003C4BE1"/>
    <w:rsid w:val="003C4D8B"/>
    <w:rsid w:val="003D0186"/>
    <w:rsid w:val="003D5663"/>
    <w:rsid w:val="003E06F6"/>
    <w:rsid w:val="003E1774"/>
    <w:rsid w:val="003E287E"/>
    <w:rsid w:val="003E4208"/>
    <w:rsid w:val="003F003D"/>
    <w:rsid w:val="003F167D"/>
    <w:rsid w:val="003F21E2"/>
    <w:rsid w:val="003F506F"/>
    <w:rsid w:val="00400BED"/>
    <w:rsid w:val="004014CF"/>
    <w:rsid w:val="0040215A"/>
    <w:rsid w:val="00403302"/>
    <w:rsid w:val="0040380E"/>
    <w:rsid w:val="0040472E"/>
    <w:rsid w:val="00407128"/>
    <w:rsid w:val="00410E25"/>
    <w:rsid w:val="00412DAA"/>
    <w:rsid w:val="00416B3A"/>
    <w:rsid w:val="00417282"/>
    <w:rsid w:val="00417693"/>
    <w:rsid w:val="00417B23"/>
    <w:rsid w:val="0042033E"/>
    <w:rsid w:val="00420D46"/>
    <w:rsid w:val="00420FAE"/>
    <w:rsid w:val="0042212A"/>
    <w:rsid w:val="00424ABA"/>
    <w:rsid w:val="0042712B"/>
    <w:rsid w:val="004273B9"/>
    <w:rsid w:val="00431EB8"/>
    <w:rsid w:val="00441FD6"/>
    <w:rsid w:val="00442649"/>
    <w:rsid w:val="0044332E"/>
    <w:rsid w:val="00443B4A"/>
    <w:rsid w:val="00446274"/>
    <w:rsid w:val="004465B5"/>
    <w:rsid w:val="00446792"/>
    <w:rsid w:val="00451410"/>
    <w:rsid w:val="004545EA"/>
    <w:rsid w:val="00456FAF"/>
    <w:rsid w:val="004708E0"/>
    <w:rsid w:val="00470D42"/>
    <w:rsid w:val="00471132"/>
    <w:rsid w:val="00471FDA"/>
    <w:rsid w:val="00475A01"/>
    <w:rsid w:val="00476350"/>
    <w:rsid w:val="0047766E"/>
    <w:rsid w:val="00482DA3"/>
    <w:rsid w:val="00487C5F"/>
    <w:rsid w:val="00492595"/>
    <w:rsid w:val="00495359"/>
    <w:rsid w:val="004973AB"/>
    <w:rsid w:val="004A0328"/>
    <w:rsid w:val="004A21D2"/>
    <w:rsid w:val="004A7763"/>
    <w:rsid w:val="004A7972"/>
    <w:rsid w:val="004B0536"/>
    <w:rsid w:val="004B121C"/>
    <w:rsid w:val="004B2269"/>
    <w:rsid w:val="004B46D3"/>
    <w:rsid w:val="004B4A58"/>
    <w:rsid w:val="004B7E3E"/>
    <w:rsid w:val="004C0919"/>
    <w:rsid w:val="004C2AC4"/>
    <w:rsid w:val="004C5383"/>
    <w:rsid w:val="004C6206"/>
    <w:rsid w:val="004D098B"/>
    <w:rsid w:val="004D0FC5"/>
    <w:rsid w:val="004D29F7"/>
    <w:rsid w:val="004D2DC3"/>
    <w:rsid w:val="004D2E21"/>
    <w:rsid w:val="004D3CB8"/>
    <w:rsid w:val="004D5C57"/>
    <w:rsid w:val="004D7CF4"/>
    <w:rsid w:val="004E0893"/>
    <w:rsid w:val="004E1492"/>
    <w:rsid w:val="004E38F7"/>
    <w:rsid w:val="004E4248"/>
    <w:rsid w:val="004E479C"/>
    <w:rsid w:val="004E6D8C"/>
    <w:rsid w:val="004F1DCD"/>
    <w:rsid w:val="004F278F"/>
    <w:rsid w:val="004F6E7A"/>
    <w:rsid w:val="004F7BE0"/>
    <w:rsid w:val="005009F7"/>
    <w:rsid w:val="00505636"/>
    <w:rsid w:val="00506222"/>
    <w:rsid w:val="005070D8"/>
    <w:rsid w:val="00507AD0"/>
    <w:rsid w:val="00514BD8"/>
    <w:rsid w:val="00515185"/>
    <w:rsid w:val="00516410"/>
    <w:rsid w:val="00520052"/>
    <w:rsid w:val="005251B9"/>
    <w:rsid w:val="00525626"/>
    <w:rsid w:val="00526358"/>
    <w:rsid w:val="005274D8"/>
    <w:rsid w:val="00532117"/>
    <w:rsid w:val="00533022"/>
    <w:rsid w:val="005331C2"/>
    <w:rsid w:val="00533282"/>
    <w:rsid w:val="00534D03"/>
    <w:rsid w:val="00534D48"/>
    <w:rsid w:val="00537C5D"/>
    <w:rsid w:val="005423FF"/>
    <w:rsid w:val="005436B4"/>
    <w:rsid w:val="005512BF"/>
    <w:rsid w:val="00555A2D"/>
    <w:rsid w:val="00562EFB"/>
    <w:rsid w:val="00570748"/>
    <w:rsid w:val="00570F14"/>
    <w:rsid w:val="005737DA"/>
    <w:rsid w:val="0057601E"/>
    <w:rsid w:val="00576E80"/>
    <w:rsid w:val="00582CF3"/>
    <w:rsid w:val="00587B6E"/>
    <w:rsid w:val="00592288"/>
    <w:rsid w:val="00592F3C"/>
    <w:rsid w:val="005936D5"/>
    <w:rsid w:val="0059387B"/>
    <w:rsid w:val="00593CBC"/>
    <w:rsid w:val="00594439"/>
    <w:rsid w:val="00596D47"/>
    <w:rsid w:val="005A00C0"/>
    <w:rsid w:val="005A173C"/>
    <w:rsid w:val="005A18FB"/>
    <w:rsid w:val="005A2B0B"/>
    <w:rsid w:val="005A2C29"/>
    <w:rsid w:val="005A32E5"/>
    <w:rsid w:val="005A3A3C"/>
    <w:rsid w:val="005B3E28"/>
    <w:rsid w:val="005B4FB7"/>
    <w:rsid w:val="005B628C"/>
    <w:rsid w:val="005B6AC7"/>
    <w:rsid w:val="005B7CB0"/>
    <w:rsid w:val="005C03A8"/>
    <w:rsid w:val="005C0FEC"/>
    <w:rsid w:val="005C1389"/>
    <w:rsid w:val="005C3E04"/>
    <w:rsid w:val="005C4540"/>
    <w:rsid w:val="005C54C1"/>
    <w:rsid w:val="005C7E46"/>
    <w:rsid w:val="005D050E"/>
    <w:rsid w:val="005D2FA6"/>
    <w:rsid w:val="005D40A3"/>
    <w:rsid w:val="005D4F82"/>
    <w:rsid w:val="005D6F2E"/>
    <w:rsid w:val="005E11E2"/>
    <w:rsid w:val="005E26E8"/>
    <w:rsid w:val="005E3B5C"/>
    <w:rsid w:val="005E6E2F"/>
    <w:rsid w:val="005F0838"/>
    <w:rsid w:val="005F2FB8"/>
    <w:rsid w:val="005F32E1"/>
    <w:rsid w:val="005F41F5"/>
    <w:rsid w:val="005F443D"/>
    <w:rsid w:val="005F642C"/>
    <w:rsid w:val="00604A98"/>
    <w:rsid w:val="0060777E"/>
    <w:rsid w:val="006107F5"/>
    <w:rsid w:val="006129DF"/>
    <w:rsid w:val="00615A54"/>
    <w:rsid w:val="00620615"/>
    <w:rsid w:val="00621FFB"/>
    <w:rsid w:val="0062264E"/>
    <w:rsid w:val="00623DBD"/>
    <w:rsid w:val="0062532F"/>
    <w:rsid w:val="006277D6"/>
    <w:rsid w:val="006311C5"/>
    <w:rsid w:val="00631303"/>
    <w:rsid w:val="006314CA"/>
    <w:rsid w:val="00632174"/>
    <w:rsid w:val="006346B5"/>
    <w:rsid w:val="00635381"/>
    <w:rsid w:val="006365F3"/>
    <w:rsid w:val="0064660A"/>
    <w:rsid w:val="00653487"/>
    <w:rsid w:val="00656A0F"/>
    <w:rsid w:val="00656A92"/>
    <w:rsid w:val="0066017D"/>
    <w:rsid w:val="006616B1"/>
    <w:rsid w:val="00662E61"/>
    <w:rsid w:val="006638A4"/>
    <w:rsid w:val="0066578A"/>
    <w:rsid w:val="006668C6"/>
    <w:rsid w:val="0066796D"/>
    <w:rsid w:val="006700E8"/>
    <w:rsid w:val="00670146"/>
    <w:rsid w:val="006704CD"/>
    <w:rsid w:val="00670BD0"/>
    <w:rsid w:val="0067116C"/>
    <w:rsid w:val="0067155A"/>
    <w:rsid w:val="006764D7"/>
    <w:rsid w:val="006770F3"/>
    <w:rsid w:val="006908A1"/>
    <w:rsid w:val="006A484A"/>
    <w:rsid w:val="006B20B3"/>
    <w:rsid w:val="006B3760"/>
    <w:rsid w:val="006C0751"/>
    <w:rsid w:val="006C2322"/>
    <w:rsid w:val="006C537D"/>
    <w:rsid w:val="006C6184"/>
    <w:rsid w:val="006D04A2"/>
    <w:rsid w:val="006D0C3B"/>
    <w:rsid w:val="006D1C86"/>
    <w:rsid w:val="006D2F24"/>
    <w:rsid w:val="006D3A42"/>
    <w:rsid w:val="006D3CA8"/>
    <w:rsid w:val="006D6863"/>
    <w:rsid w:val="006E0010"/>
    <w:rsid w:val="006E04BC"/>
    <w:rsid w:val="006E065E"/>
    <w:rsid w:val="006E1321"/>
    <w:rsid w:val="006E1A98"/>
    <w:rsid w:val="006E4D61"/>
    <w:rsid w:val="006E5411"/>
    <w:rsid w:val="006E566A"/>
    <w:rsid w:val="006E583C"/>
    <w:rsid w:val="006E6E64"/>
    <w:rsid w:val="006E7EBD"/>
    <w:rsid w:val="006F0D96"/>
    <w:rsid w:val="006F0DD0"/>
    <w:rsid w:val="006F0FF0"/>
    <w:rsid w:val="006F119E"/>
    <w:rsid w:val="006F2B12"/>
    <w:rsid w:val="006F59AA"/>
    <w:rsid w:val="00700872"/>
    <w:rsid w:val="007022AE"/>
    <w:rsid w:val="007025C5"/>
    <w:rsid w:val="00704A39"/>
    <w:rsid w:val="00705054"/>
    <w:rsid w:val="007058DE"/>
    <w:rsid w:val="00710A88"/>
    <w:rsid w:val="00710FF7"/>
    <w:rsid w:val="00715439"/>
    <w:rsid w:val="0071646A"/>
    <w:rsid w:val="007176D3"/>
    <w:rsid w:val="00721B7B"/>
    <w:rsid w:val="00722358"/>
    <w:rsid w:val="00722C98"/>
    <w:rsid w:val="00722DB0"/>
    <w:rsid w:val="00724D3F"/>
    <w:rsid w:val="00724D5C"/>
    <w:rsid w:val="007251C7"/>
    <w:rsid w:val="00727EB3"/>
    <w:rsid w:val="0073158E"/>
    <w:rsid w:val="00735719"/>
    <w:rsid w:val="00736D30"/>
    <w:rsid w:val="0073718E"/>
    <w:rsid w:val="00737620"/>
    <w:rsid w:val="00737AE1"/>
    <w:rsid w:val="00742CD7"/>
    <w:rsid w:val="00742F4F"/>
    <w:rsid w:val="0074381E"/>
    <w:rsid w:val="00744230"/>
    <w:rsid w:val="00744F79"/>
    <w:rsid w:val="00745AA2"/>
    <w:rsid w:val="007514E7"/>
    <w:rsid w:val="007528AB"/>
    <w:rsid w:val="007563D8"/>
    <w:rsid w:val="0075647B"/>
    <w:rsid w:val="007575E8"/>
    <w:rsid w:val="0076540F"/>
    <w:rsid w:val="00767A40"/>
    <w:rsid w:val="00767F61"/>
    <w:rsid w:val="007708B9"/>
    <w:rsid w:val="00770D77"/>
    <w:rsid w:val="007758AB"/>
    <w:rsid w:val="00775BEA"/>
    <w:rsid w:val="007765B3"/>
    <w:rsid w:val="007769C7"/>
    <w:rsid w:val="00776CCF"/>
    <w:rsid w:val="00782ECE"/>
    <w:rsid w:val="00785AF9"/>
    <w:rsid w:val="0078733B"/>
    <w:rsid w:val="00790DF5"/>
    <w:rsid w:val="00792D90"/>
    <w:rsid w:val="007940D4"/>
    <w:rsid w:val="00796866"/>
    <w:rsid w:val="007970F4"/>
    <w:rsid w:val="00797157"/>
    <w:rsid w:val="007A382B"/>
    <w:rsid w:val="007A3DA9"/>
    <w:rsid w:val="007A426C"/>
    <w:rsid w:val="007A716C"/>
    <w:rsid w:val="007B0D64"/>
    <w:rsid w:val="007B632F"/>
    <w:rsid w:val="007C57BF"/>
    <w:rsid w:val="007C60BE"/>
    <w:rsid w:val="007D0429"/>
    <w:rsid w:val="007D0B4A"/>
    <w:rsid w:val="007D2C4F"/>
    <w:rsid w:val="007D35BE"/>
    <w:rsid w:val="007D5409"/>
    <w:rsid w:val="007D55F2"/>
    <w:rsid w:val="007D7AD6"/>
    <w:rsid w:val="007D7CD6"/>
    <w:rsid w:val="007E0921"/>
    <w:rsid w:val="007E2F94"/>
    <w:rsid w:val="007E5F20"/>
    <w:rsid w:val="007F1700"/>
    <w:rsid w:val="007F4CAC"/>
    <w:rsid w:val="007F6EB2"/>
    <w:rsid w:val="007F7056"/>
    <w:rsid w:val="007F7421"/>
    <w:rsid w:val="007F74C5"/>
    <w:rsid w:val="007F7AC6"/>
    <w:rsid w:val="007F7B52"/>
    <w:rsid w:val="008006DF"/>
    <w:rsid w:val="00800EE9"/>
    <w:rsid w:val="008070B5"/>
    <w:rsid w:val="00811CFB"/>
    <w:rsid w:val="0081240E"/>
    <w:rsid w:val="008145E3"/>
    <w:rsid w:val="00815D20"/>
    <w:rsid w:val="00820970"/>
    <w:rsid w:val="00820F9C"/>
    <w:rsid w:val="008251A4"/>
    <w:rsid w:val="00825BE5"/>
    <w:rsid w:val="00826224"/>
    <w:rsid w:val="00826B97"/>
    <w:rsid w:val="00827941"/>
    <w:rsid w:val="008308E3"/>
    <w:rsid w:val="00834545"/>
    <w:rsid w:val="008356CA"/>
    <w:rsid w:val="00837BCC"/>
    <w:rsid w:val="008400B1"/>
    <w:rsid w:val="00840710"/>
    <w:rsid w:val="00844BA3"/>
    <w:rsid w:val="00853BF1"/>
    <w:rsid w:val="00856BE2"/>
    <w:rsid w:val="00857703"/>
    <w:rsid w:val="00861CF5"/>
    <w:rsid w:val="008700CF"/>
    <w:rsid w:val="00870432"/>
    <w:rsid w:val="008705AE"/>
    <w:rsid w:val="008748F5"/>
    <w:rsid w:val="00874F9D"/>
    <w:rsid w:val="00876BF4"/>
    <w:rsid w:val="00877AF3"/>
    <w:rsid w:val="00880354"/>
    <w:rsid w:val="008836BF"/>
    <w:rsid w:val="00884200"/>
    <w:rsid w:val="0088604D"/>
    <w:rsid w:val="0089153D"/>
    <w:rsid w:val="008915A0"/>
    <w:rsid w:val="0089279C"/>
    <w:rsid w:val="00893549"/>
    <w:rsid w:val="00894F59"/>
    <w:rsid w:val="008A0FEE"/>
    <w:rsid w:val="008A1C5E"/>
    <w:rsid w:val="008A75E1"/>
    <w:rsid w:val="008A7F2D"/>
    <w:rsid w:val="008B3175"/>
    <w:rsid w:val="008B5C4B"/>
    <w:rsid w:val="008B664D"/>
    <w:rsid w:val="008C00BC"/>
    <w:rsid w:val="008C359B"/>
    <w:rsid w:val="008C5711"/>
    <w:rsid w:val="008C5CD5"/>
    <w:rsid w:val="008D25EA"/>
    <w:rsid w:val="008D292C"/>
    <w:rsid w:val="008D7385"/>
    <w:rsid w:val="008E0CCF"/>
    <w:rsid w:val="008E0D0D"/>
    <w:rsid w:val="008E2114"/>
    <w:rsid w:val="008E452F"/>
    <w:rsid w:val="008E5D19"/>
    <w:rsid w:val="008E6138"/>
    <w:rsid w:val="008E745D"/>
    <w:rsid w:val="008F0A12"/>
    <w:rsid w:val="008F49B3"/>
    <w:rsid w:val="008F516D"/>
    <w:rsid w:val="008F6419"/>
    <w:rsid w:val="008F692D"/>
    <w:rsid w:val="008F73FB"/>
    <w:rsid w:val="00902931"/>
    <w:rsid w:val="009036B9"/>
    <w:rsid w:val="009039FF"/>
    <w:rsid w:val="00907C98"/>
    <w:rsid w:val="00914289"/>
    <w:rsid w:val="00914496"/>
    <w:rsid w:val="00917284"/>
    <w:rsid w:val="00917CB5"/>
    <w:rsid w:val="00920504"/>
    <w:rsid w:val="00920670"/>
    <w:rsid w:val="00921EDC"/>
    <w:rsid w:val="009324E2"/>
    <w:rsid w:val="0093319D"/>
    <w:rsid w:val="009352AD"/>
    <w:rsid w:val="0093563C"/>
    <w:rsid w:val="0093640F"/>
    <w:rsid w:val="00942F9D"/>
    <w:rsid w:val="00943D9C"/>
    <w:rsid w:val="00944E51"/>
    <w:rsid w:val="0094516B"/>
    <w:rsid w:val="00950C36"/>
    <w:rsid w:val="00952E46"/>
    <w:rsid w:val="00953641"/>
    <w:rsid w:val="00960B88"/>
    <w:rsid w:val="00964B72"/>
    <w:rsid w:val="00965DF9"/>
    <w:rsid w:val="00970953"/>
    <w:rsid w:val="0097179A"/>
    <w:rsid w:val="00974141"/>
    <w:rsid w:val="009753B9"/>
    <w:rsid w:val="00980770"/>
    <w:rsid w:val="00983C32"/>
    <w:rsid w:val="009850E9"/>
    <w:rsid w:val="00985877"/>
    <w:rsid w:val="00992AEC"/>
    <w:rsid w:val="00994D54"/>
    <w:rsid w:val="00995D99"/>
    <w:rsid w:val="009A0B07"/>
    <w:rsid w:val="009A40FE"/>
    <w:rsid w:val="009A4607"/>
    <w:rsid w:val="009A49C7"/>
    <w:rsid w:val="009A5F99"/>
    <w:rsid w:val="009A64C8"/>
    <w:rsid w:val="009A68CE"/>
    <w:rsid w:val="009B1C4E"/>
    <w:rsid w:val="009B64F8"/>
    <w:rsid w:val="009C1B4C"/>
    <w:rsid w:val="009C7B37"/>
    <w:rsid w:val="009D1141"/>
    <w:rsid w:val="009D2954"/>
    <w:rsid w:val="009D454A"/>
    <w:rsid w:val="009D4790"/>
    <w:rsid w:val="009D498E"/>
    <w:rsid w:val="009D6A5B"/>
    <w:rsid w:val="009F15B3"/>
    <w:rsid w:val="009F3736"/>
    <w:rsid w:val="009F4850"/>
    <w:rsid w:val="009F62C2"/>
    <w:rsid w:val="009F6F6C"/>
    <w:rsid w:val="00A000BB"/>
    <w:rsid w:val="00A01A00"/>
    <w:rsid w:val="00A0394C"/>
    <w:rsid w:val="00A05791"/>
    <w:rsid w:val="00A06E18"/>
    <w:rsid w:val="00A10B4A"/>
    <w:rsid w:val="00A13753"/>
    <w:rsid w:val="00A23DD8"/>
    <w:rsid w:val="00A258EB"/>
    <w:rsid w:val="00A263DC"/>
    <w:rsid w:val="00A26D11"/>
    <w:rsid w:val="00A3444E"/>
    <w:rsid w:val="00A359DA"/>
    <w:rsid w:val="00A37A76"/>
    <w:rsid w:val="00A37CF8"/>
    <w:rsid w:val="00A4218B"/>
    <w:rsid w:val="00A44EB9"/>
    <w:rsid w:val="00A4625F"/>
    <w:rsid w:val="00A46E4C"/>
    <w:rsid w:val="00A52320"/>
    <w:rsid w:val="00A53F70"/>
    <w:rsid w:val="00A547EB"/>
    <w:rsid w:val="00A5594E"/>
    <w:rsid w:val="00A56DBD"/>
    <w:rsid w:val="00A647A1"/>
    <w:rsid w:val="00A70344"/>
    <w:rsid w:val="00A72C95"/>
    <w:rsid w:val="00A85A49"/>
    <w:rsid w:val="00A86E07"/>
    <w:rsid w:val="00A90F8F"/>
    <w:rsid w:val="00A922B3"/>
    <w:rsid w:val="00A94C41"/>
    <w:rsid w:val="00A9521B"/>
    <w:rsid w:val="00AA311A"/>
    <w:rsid w:val="00AA44FF"/>
    <w:rsid w:val="00AA7740"/>
    <w:rsid w:val="00AB0504"/>
    <w:rsid w:val="00AB0E67"/>
    <w:rsid w:val="00AB18B6"/>
    <w:rsid w:val="00AB2D35"/>
    <w:rsid w:val="00AC1970"/>
    <w:rsid w:val="00AC54FB"/>
    <w:rsid w:val="00AD0D3E"/>
    <w:rsid w:val="00AD1F8B"/>
    <w:rsid w:val="00AD2224"/>
    <w:rsid w:val="00AE17DF"/>
    <w:rsid w:val="00AE66A6"/>
    <w:rsid w:val="00AE7452"/>
    <w:rsid w:val="00AE7D5E"/>
    <w:rsid w:val="00AF26AB"/>
    <w:rsid w:val="00AF4B2B"/>
    <w:rsid w:val="00AF4B39"/>
    <w:rsid w:val="00B008CC"/>
    <w:rsid w:val="00B05903"/>
    <w:rsid w:val="00B05D20"/>
    <w:rsid w:val="00B05DB9"/>
    <w:rsid w:val="00B108AF"/>
    <w:rsid w:val="00B11E48"/>
    <w:rsid w:val="00B16BC6"/>
    <w:rsid w:val="00B16C16"/>
    <w:rsid w:val="00B179E4"/>
    <w:rsid w:val="00B17FAA"/>
    <w:rsid w:val="00B23C1F"/>
    <w:rsid w:val="00B24562"/>
    <w:rsid w:val="00B2781A"/>
    <w:rsid w:val="00B30425"/>
    <w:rsid w:val="00B32A60"/>
    <w:rsid w:val="00B330A8"/>
    <w:rsid w:val="00B343DE"/>
    <w:rsid w:val="00B34E05"/>
    <w:rsid w:val="00B3541B"/>
    <w:rsid w:val="00B374D9"/>
    <w:rsid w:val="00B406FD"/>
    <w:rsid w:val="00B4434B"/>
    <w:rsid w:val="00B46C0F"/>
    <w:rsid w:val="00B47B0D"/>
    <w:rsid w:val="00B518B2"/>
    <w:rsid w:val="00B5199B"/>
    <w:rsid w:val="00B52468"/>
    <w:rsid w:val="00B5542C"/>
    <w:rsid w:val="00B60A97"/>
    <w:rsid w:val="00B6384C"/>
    <w:rsid w:val="00B67787"/>
    <w:rsid w:val="00B755E6"/>
    <w:rsid w:val="00B75775"/>
    <w:rsid w:val="00B75EDF"/>
    <w:rsid w:val="00B771A8"/>
    <w:rsid w:val="00B8179E"/>
    <w:rsid w:val="00B81872"/>
    <w:rsid w:val="00B84D1F"/>
    <w:rsid w:val="00B85AC9"/>
    <w:rsid w:val="00B864CE"/>
    <w:rsid w:val="00B865EB"/>
    <w:rsid w:val="00B86A84"/>
    <w:rsid w:val="00B914AE"/>
    <w:rsid w:val="00B94342"/>
    <w:rsid w:val="00B94FB2"/>
    <w:rsid w:val="00BA02EB"/>
    <w:rsid w:val="00BA10FF"/>
    <w:rsid w:val="00BA1DC1"/>
    <w:rsid w:val="00BA246F"/>
    <w:rsid w:val="00BA756F"/>
    <w:rsid w:val="00BA7CFB"/>
    <w:rsid w:val="00BB2107"/>
    <w:rsid w:val="00BB2A89"/>
    <w:rsid w:val="00BB6D21"/>
    <w:rsid w:val="00BC31AF"/>
    <w:rsid w:val="00BC3842"/>
    <w:rsid w:val="00BC5832"/>
    <w:rsid w:val="00BC6DBD"/>
    <w:rsid w:val="00BD15E3"/>
    <w:rsid w:val="00BD1A6C"/>
    <w:rsid w:val="00BD1A9A"/>
    <w:rsid w:val="00BD2659"/>
    <w:rsid w:val="00BD2DF8"/>
    <w:rsid w:val="00BD4341"/>
    <w:rsid w:val="00BE15AF"/>
    <w:rsid w:val="00BE1DCF"/>
    <w:rsid w:val="00BE3BF7"/>
    <w:rsid w:val="00BE3EE4"/>
    <w:rsid w:val="00BF027A"/>
    <w:rsid w:val="00BF0341"/>
    <w:rsid w:val="00BF17EB"/>
    <w:rsid w:val="00BF19BB"/>
    <w:rsid w:val="00BF226B"/>
    <w:rsid w:val="00BF6027"/>
    <w:rsid w:val="00C05DAF"/>
    <w:rsid w:val="00C07C2D"/>
    <w:rsid w:val="00C108CA"/>
    <w:rsid w:val="00C141C5"/>
    <w:rsid w:val="00C14ADD"/>
    <w:rsid w:val="00C150B9"/>
    <w:rsid w:val="00C177F8"/>
    <w:rsid w:val="00C179F7"/>
    <w:rsid w:val="00C20B00"/>
    <w:rsid w:val="00C2133B"/>
    <w:rsid w:val="00C21526"/>
    <w:rsid w:val="00C34AC5"/>
    <w:rsid w:val="00C35DAE"/>
    <w:rsid w:val="00C373DB"/>
    <w:rsid w:val="00C37901"/>
    <w:rsid w:val="00C443B8"/>
    <w:rsid w:val="00C45634"/>
    <w:rsid w:val="00C46CE3"/>
    <w:rsid w:val="00C50B41"/>
    <w:rsid w:val="00C52C50"/>
    <w:rsid w:val="00C55F3C"/>
    <w:rsid w:val="00C56501"/>
    <w:rsid w:val="00C61A27"/>
    <w:rsid w:val="00C62666"/>
    <w:rsid w:val="00C703FD"/>
    <w:rsid w:val="00C70871"/>
    <w:rsid w:val="00C75601"/>
    <w:rsid w:val="00C7634A"/>
    <w:rsid w:val="00C7760B"/>
    <w:rsid w:val="00C807AE"/>
    <w:rsid w:val="00C81DA3"/>
    <w:rsid w:val="00C84EDD"/>
    <w:rsid w:val="00C91A7C"/>
    <w:rsid w:val="00C92D58"/>
    <w:rsid w:val="00C9473C"/>
    <w:rsid w:val="00C96287"/>
    <w:rsid w:val="00C966EA"/>
    <w:rsid w:val="00C96D68"/>
    <w:rsid w:val="00CA1B03"/>
    <w:rsid w:val="00CA3D02"/>
    <w:rsid w:val="00CA4754"/>
    <w:rsid w:val="00CA5E58"/>
    <w:rsid w:val="00CB1103"/>
    <w:rsid w:val="00CB1ACF"/>
    <w:rsid w:val="00CB3D41"/>
    <w:rsid w:val="00CB5B44"/>
    <w:rsid w:val="00CB74F3"/>
    <w:rsid w:val="00CC1207"/>
    <w:rsid w:val="00CC48A5"/>
    <w:rsid w:val="00CC585B"/>
    <w:rsid w:val="00CD2E82"/>
    <w:rsid w:val="00CD58AE"/>
    <w:rsid w:val="00CD5AA1"/>
    <w:rsid w:val="00CE0A00"/>
    <w:rsid w:val="00CE1F6E"/>
    <w:rsid w:val="00CE3C77"/>
    <w:rsid w:val="00CE75FD"/>
    <w:rsid w:val="00CE7EFF"/>
    <w:rsid w:val="00CF337E"/>
    <w:rsid w:val="00CF4505"/>
    <w:rsid w:val="00CF5370"/>
    <w:rsid w:val="00D03BAD"/>
    <w:rsid w:val="00D05DF6"/>
    <w:rsid w:val="00D10DBB"/>
    <w:rsid w:val="00D113A4"/>
    <w:rsid w:val="00D13D43"/>
    <w:rsid w:val="00D169D1"/>
    <w:rsid w:val="00D171D8"/>
    <w:rsid w:val="00D2180B"/>
    <w:rsid w:val="00D218F1"/>
    <w:rsid w:val="00D222E0"/>
    <w:rsid w:val="00D22D36"/>
    <w:rsid w:val="00D247E9"/>
    <w:rsid w:val="00D327CA"/>
    <w:rsid w:val="00D32C79"/>
    <w:rsid w:val="00D33659"/>
    <w:rsid w:val="00D36314"/>
    <w:rsid w:val="00D37983"/>
    <w:rsid w:val="00D37A0B"/>
    <w:rsid w:val="00D5212F"/>
    <w:rsid w:val="00D54EA7"/>
    <w:rsid w:val="00D617B6"/>
    <w:rsid w:val="00D623AF"/>
    <w:rsid w:val="00D62B50"/>
    <w:rsid w:val="00D64EB6"/>
    <w:rsid w:val="00D7174D"/>
    <w:rsid w:val="00D72044"/>
    <w:rsid w:val="00D730FC"/>
    <w:rsid w:val="00D7656E"/>
    <w:rsid w:val="00D769FC"/>
    <w:rsid w:val="00D8481D"/>
    <w:rsid w:val="00D84E98"/>
    <w:rsid w:val="00D92F8C"/>
    <w:rsid w:val="00D933D1"/>
    <w:rsid w:val="00D934BB"/>
    <w:rsid w:val="00D9771A"/>
    <w:rsid w:val="00D97A70"/>
    <w:rsid w:val="00D97E01"/>
    <w:rsid w:val="00DA140B"/>
    <w:rsid w:val="00DA5199"/>
    <w:rsid w:val="00DA5724"/>
    <w:rsid w:val="00DA73DE"/>
    <w:rsid w:val="00DB17EA"/>
    <w:rsid w:val="00DB1BFE"/>
    <w:rsid w:val="00DB2E8A"/>
    <w:rsid w:val="00DB5874"/>
    <w:rsid w:val="00DB7BC2"/>
    <w:rsid w:val="00DC15AF"/>
    <w:rsid w:val="00DC1B64"/>
    <w:rsid w:val="00DC1BDF"/>
    <w:rsid w:val="00DC3C4E"/>
    <w:rsid w:val="00DC59D1"/>
    <w:rsid w:val="00DC6094"/>
    <w:rsid w:val="00DD3161"/>
    <w:rsid w:val="00DE1EC9"/>
    <w:rsid w:val="00DE23DB"/>
    <w:rsid w:val="00DE2B59"/>
    <w:rsid w:val="00DE3ADA"/>
    <w:rsid w:val="00DE4AD9"/>
    <w:rsid w:val="00DE6AFE"/>
    <w:rsid w:val="00DF01F6"/>
    <w:rsid w:val="00DF10A6"/>
    <w:rsid w:val="00DF1468"/>
    <w:rsid w:val="00DF187D"/>
    <w:rsid w:val="00DF19AA"/>
    <w:rsid w:val="00DF465C"/>
    <w:rsid w:val="00DF6C49"/>
    <w:rsid w:val="00E00275"/>
    <w:rsid w:val="00E00E5A"/>
    <w:rsid w:val="00E10083"/>
    <w:rsid w:val="00E11142"/>
    <w:rsid w:val="00E113FC"/>
    <w:rsid w:val="00E15351"/>
    <w:rsid w:val="00E2474E"/>
    <w:rsid w:val="00E24960"/>
    <w:rsid w:val="00E26183"/>
    <w:rsid w:val="00E26BA5"/>
    <w:rsid w:val="00E34C47"/>
    <w:rsid w:val="00E4684B"/>
    <w:rsid w:val="00E46913"/>
    <w:rsid w:val="00E475EE"/>
    <w:rsid w:val="00E517BB"/>
    <w:rsid w:val="00E52CB9"/>
    <w:rsid w:val="00E5646B"/>
    <w:rsid w:val="00E63ECC"/>
    <w:rsid w:val="00E67F55"/>
    <w:rsid w:val="00E710A3"/>
    <w:rsid w:val="00E71C50"/>
    <w:rsid w:val="00E72796"/>
    <w:rsid w:val="00E72AFB"/>
    <w:rsid w:val="00E73A5A"/>
    <w:rsid w:val="00E84DC8"/>
    <w:rsid w:val="00E84DD9"/>
    <w:rsid w:val="00E91CC2"/>
    <w:rsid w:val="00E92CC8"/>
    <w:rsid w:val="00E9661B"/>
    <w:rsid w:val="00EA2264"/>
    <w:rsid w:val="00EA43BF"/>
    <w:rsid w:val="00EA63FC"/>
    <w:rsid w:val="00EA6DCA"/>
    <w:rsid w:val="00EB0425"/>
    <w:rsid w:val="00EB2791"/>
    <w:rsid w:val="00EB7F64"/>
    <w:rsid w:val="00EC00FD"/>
    <w:rsid w:val="00EC1050"/>
    <w:rsid w:val="00EC210A"/>
    <w:rsid w:val="00EC3C0A"/>
    <w:rsid w:val="00EC7181"/>
    <w:rsid w:val="00ED02D6"/>
    <w:rsid w:val="00ED1B86"/>
    <w:rsid w:val="00ED3663"/>
    <w:rsid w:val="00ED3812"/>
    <w:rsid w:val="00ED4A17"/>
    <w:rsid w:val="00ED4BDE"/>
    <w:rsid w:val="00ED54DF"/>
    <w:rsid w:val="00ED6691"/>
    <w:rsid w:val="00ED7BE9"/>
    <w:rsid w:val="00EE2FA6"/>
    <w:rsid w:val="00EE4371"/>
    <w:rsid w:val="00EE443C"/>
    <w:rsid w:val="00EE4CF7"/>
    <w:rsid w:val="00EE6E50"/>
    <w:rsid w:val="00EF04C2"/>
    <w:rsid w:val="00EF0A15"/>
    <w:rsid w:val="00EF15BA"/>
    <w:rsid w:val="00EF4953"/>
    <w:rsid w:val="00EF5789"/>
    <w:rsid w:val="00EF5E4E"/>
    <w:rsid w:val="00EF68E5"/>
    <w:rsid w:val="00EF6A7E"/>
    <w:rsid w:val="00F0149C"/>
    <w:rsid w:val="00F04A72"/>
    <w:rsid w:val="00F06C3D"/>
    <w:rsid w:val="00F072DA"/>
    <w:rsid w:val="00F11391"/>
    <w:rsid w:val="00F116BB"/>
    <w:rsid w:val="00F121EC"/>
    <w:rsid w:val="00F13F78"/>
    <w:rsid w:val="00F153B1"/>
    <w:rsid w:val="00F15A8A"/>
    <w:rsid w:val="00F1644E"/>
    <w:rsid w:val="00F166DE"/>
    <w:rsid w:val="00F166E9"/>
    <w:rsid w:val="00F16B2D"/>
    <w:rsid w:val="00F22660"/>
    <w:rsid w:val="00F305B4"/>
    <w:rsid w:val="00F30A9D"/>
    <w:rsid w:val="00F30D92"/>
    <w:rsid w:val="00F31EF4"/>
    <w:rsid w:val="00F34728"/>
    <w:rsid w:val="00F35BF4"/>
    <w:rsid w:val="00F37523"/>
    <w:rsid w:val="00F47731"/>
    <w:rsid w:val="00F503EB"/>
    <w:rsid w:val="00F52B81"/>
    <w:rsid w:val="00F5401C"/>
    <w:rsid w:val="00F55781"/>
    <w:rsid w:val="00F612BF"/>
    <w:rsid w:val="00F614F6"/>
    <w:rsid w:val="00F61B5B"/>
    <w:rsid w:val="00F62C3A"/>
    <w:rsid w:val="00F65312"/>
    <w:rsid w:val="00F71221"/>
    <w:rsid w:val="00F73A53"/>
    <w:rsid w:val="00F73D08"/>
    <w:rsid w:val="00F74EAE"/>
    <w:rsid w:val="00F753A7"/>
    <w:rsid w:val="00F758C9"/>
    <w:rsid w:val="00F77F0D"/>
    <w:rsid w:val="00F8024F"/>
    <w:rsid w:val="00F80F8E"/>
    <w:rsid w:val="00F84296"/>
    <w:rsid w:val="00F9065A"/>
    <w:rsid w:val="00F90B34"/>
    <w:rsid w:val="00F91711"/>
    <w:rsid w:val="00F9235F"/>
    <w:rsid w:val="00F9327A"/>
    <w:rsid w:val="00FA04B9"/>
    <w:rsid w:val="00FA0963"/>
    <w:rsid w:val="00FA5946"/>
    <w:rsid w:val="00FA5B81"/>
    <w:rsid w:val="00FA62D4"/>
    <w:rsid w:val="00FB19C4"/>
    <w:rsid w:val="00FB3E65"/>
    <w:rsid w:val="00FB4969"/>
    <w:rsid w:val="00FB4C45"/>
    <w:rsid w:val="00FC3027"/>
    <w:rsid w:val="00FC392A"/>
    <w:rsid w:val="00FD1519"/>
    <w:rsid w:val="00FD1633"/>
    <w:rsid w:val="00FD3974"/>
    <w:rsid w:val="00FE0326"/>
    <w:rsid w:val="00FE636E"/>
    <w:rsid w:val="00FE7B47"/>
    <w:rsid w:val="00FF1526"/>
    <w:rsid w:val="00FF2E3C"/>
    <w:rsid w:val="00FF3A18"/>
    <w:rsid w:val="00FF40C3"/>
    <w:rsid w:val="00FF4844"/>
    <w:rsid w:val="00FF6304"/>
    <w:rsid w:val="00FF6AFD"/>
    <w:rsid w:val="00FF6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E70A0F"/>
  <w15:chartTrackingRefBased/>
  <w15:docId w15:val="{F7008930-3D8A-48A6-9069-4F1F2CE7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22B5"/>
    <w:rPr>
      <w:sz w:val="24"/>
      <w:szCs w:val="24"/>
    </w:rPr>
  </w:style>
  <w:style w:type="paragraph" w:styleId="Nagwek1">
    <w:name w:val="heading 1"/>
    <w:basedOn w:val="Normalny"/>
    <w:link w:val="Nagwek1Znak"/>
    <w:qFormat/>
    <w:rsid w:val="000822B5"/>
    <w:pPr>
      <w:keepNext/>
      <w:ind w:right="-1188"/>
      <w:outlineLvl w:val="0"/>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0822B5"/>
    <w:pPr>
      <w:tabs>
        <w:tab w:val="center" w:pos="4536"/>
        <w:tab w:val="right" w:pos="9072"/>
      </w:tabs>
    </w:pPr>
    <w:rPr>
      <w:lang w:val="x-none" w:eastAsia="x-none"/>
    </w:rPr>
  </w:style>
  <w:style w:type="character" w:styleId="Numerstrony">
    <w:name w:val="page number"/>
    <w:basedOn w:val="Domylnaczcionkaakapitu"/>
    <w:rsid w:val="000822B5"/>
  </w:style>
  <w:style w:type="paragraph" w:styleId="Akapitzlist">
    <w:name w:val="List Paragraph"/>
    <w:basedOn w:val="Normalny"/>
    <w:link w:val="AkapitzlistZnak"/>
    <w:uiPriority w:val="34"/>
    <w:qFormat/>
    <w:rsid w:val="000822B5"/>
    <w:pPr>
      <w:ind w:left="708"/>
    </w:pPr>
  </w:style>
  <w:style w:type="paragraph" w:styleId="Tekstpodstawowy">
    <w:name w:val="Body Text"/>
    <w:basedOn w:val="Normalny"/>
    <w:rsid w:val="000822B5"/>
    <w:pPr>
      <w:widowControl w:val="0"/>
      <w:adjustRightInd w:val="0"/>
      <w:spacing w:after="120" w:line="360" w:lineRule="atLeast"/>
      <w:jc w:val="both"/>
      <w:textAlignment w:val="baseline"/>
    </w:pPr>
  </w:style>
  <w:style w:type="paragraph" w:styleId="Tekstpodstawowywcity2">
    <w:name w:val="Body Text Indent 2"/>
    <w:basedOn w:val="Normalny"/>
    <w:rsid w:val="000822B5"/>
    <w:pPr>
      <w:spacing w:after="120" w:line="480" w:lineRule="auto"/>
      <w:ind w:left="283"/>
    </w:pPr>
  </w:style>
  <w:style w:type="paragraph" w:styleId="Tekstpodstawowy3">
    <w:name w:val="Body Text 3"/>
    <w:basedOn w:val="Normalny"/>
    <w:link w:val="Tekstpodstawowy3Znak"/>
    <w:rsid w:val="000822B5"/>
    <w:pPr>
      <w:spacing w:after="120"/>
    </w:pPr>
    <w:rPr>
      <w:sz w:val="16"/>
      <w:szCs w:val="16"/>
      <w:lang w:val="x-none" w:eastAsia="x-none"/>
    </w:rPr>
  </w:style>
  <w:style w:type="character" w:customStyle="1" w:styleId="Nagwek1Znak">
    <w:name w:val="Nagłówek 1 Znak"/>
    <w:link w:val="Nagwek1"/>
    <w:rsid w:val="000822B5"/>
    <w:rPr>
      <w:b/>
      <w:bCs/>
      <w:sz w:val="24"/>
      <w:szCs w:val="24"/>
      <w:lang w:val="pl-PL" w:eastAsia="pl-PL" w:bidi="ar-SA"/>
    </w:rPr>
  </w:style>
  <w:style w:type="paragraph" w:customStyle="1" w:styleId="Default">
    <w:name w:val="Default"/>
    <w:rsid w:val="000822B5"/>
    <w:pPr>
      <w:autoSpaceDE w:val="0"/>
      <w:autoSpaceDN w:val="0"/>
      <w:adjustRightInd w:val="0"/>
    </w:pPr>
    <w:rPr>
      <w:color w:val="000000"/>
      <w:sz w:val="24"/>
      <w:szCs w:val="24"/>
    </w:rPr>
  </w:style>
  <w:style w:type="paragraph" w:styleId="Nagwek">
    <w:name w:val="header"/>
    <w:basedOn w:val="Normalny"/>
    <w:rsid w:val="000822B5"/>
    <w:pPr>
      <w:tabs>
        <w:tab w:val="center" w:pos="4536"/>
        <w:tab w:val="right" w:pos="9072"/>
      </w:tabs>
    </w:pPr>
  </w:style>
  <w:style w:type="paragraph" w:styleId="Tekstpodstawowy2">
    <w:name w:val="Body Text 2"/>
    <w:basedOn w:val="Normalny"/>
    <w:link w:val="Tekstpodstawowy2Znak"/>
    <w:rsid w:val="002161DA"/>
    <w:pPr>
      <w:spacing w:after="120" w:line="480" w:lineRule="auto"/>
    </w:pPr>
    <w:rPr>
      <w:lang w:val="x-none" w:eastAsia="x-none"/>
    </w:rPr>
  </w:style>
  <w:style w:type="character" w:customStyle="1" w:styleId="Tekstpodstawowy2Znak">
    <w:name w:val="Tekst podstawowy 2 Znak"/>
    <w:link w:val="Tekstpodstawowy2"/>
    <w:rsid w:val="002161DA"/>
    <w:rPr>
      <w:sz w:val="24"/>
      <w:szCs w:val="24"/>
    </w:rPr>
  </w:style>
  <w:style w:type="paragraph" w:styleId="Tekstdymka">
    <w:name w:val="Balloon Text"/>
    <w:basedOn w:val="Normalny"/>
    <w:link w:val="TekstdymkaZnak"/>
    <w:rsid w:val="00CE75FD"/>
    <w:rPr>
      <w:rFonts w:ascii="Segoe UI" w:hAnsi="Segoe UI"/>
      <w:sz w:val="18"/>
      <w:szCs w:val="18"/>
      <w:lang w:val="x-none" w:eastAsia="x-none"/>
    </w:rPr>
  </w:style>
  <w:style w:type="character" w:customStyle="1" w:styleId="TekstdymkaZnak">
    <w:name w:val="Tekst dymka Znak"/>
    <w:link w:val="Tekstdymka"/>
    <w:rsid w:val="00CE75FD"/>
    <w:rPr>
      <w:rFonts w:ascii="Segoe UI" w:hAnsi="Segoe UI" w:cs="Segoe UI"/>
      <w:sz w:val="18"/>
      <w:szCs w:val="18"/>
    </w:rPr>
  </w:style>
  <w:style w:type="character" w:customStyle="1" w:styleId="ZwykytekstZnak2">
    <w:name w:val="Zwykły tekst Znak2"/>
    <w:aliases w:val="Zwykły tekst Znak1 Znak,Zwykły tekst Znak Znak Znak,Znak Znak Znak Znak,Znak Znak1 Znak,Znak Znak Znak1,Znak Znak2, Znak Znak Znak Znak1, Znak Znak1 Znak1, Znak Znak Znak2, Znak Znak3"/>
    <w:link w:val="Zwykytekst"/>
    <w:uiPriority w:val="99"/>
    <w:locked/>
    <w:rsid w:val="00A26D11"/>
    <w:rPr>
      <w:rFonts w:ascii="Courier New" w:hAnsi="Courier New" w:cs="Courier New"/>
      <w:sz w:val="24"/>
      <w:szCs w:val="24"/>
    </w:rPr>
  </w:style>
  <w:style w:type="paragraph" w:styleId="Zwykytekst">
    <w:name w:val="Plain Text"/>
    <w:aliases w:val="Zwykły tekst Znak1,Zwykły tekst Znak Znak,Znak Znak Znak,Znak Znak1,Znak Znak,Znak, Znak Znak Znak, Znak Znak1, Znak Znak, Znak"/>
    <w:basedOn w:val="Normalny"/>
    <w:link w:val="ZwykytekstZnak2"/>
    <w:uiPriority w:val="99"/>
    <w:unhideWhenUsed/>
    <w:rsid w:val="00A26D11"/>
    <w:rPr>
      <w:rFonts w:ascii="Courier New" w:hAnsi="Courier New"/>
      <w:lang w:val="x-none" w:eastAsia="x-none"/>
    </w:rPr>
  </w:style>
  <w:style w:type="character" w:customStyle="1" w:styleId="ZwykytekstZnak">
    <w:name w:val="Zwykły tekst Znak"/>
    <w:aliases w:val=" Znak Znak Znak Znak, Znak Znak1 Znak, Znak Znak Znak1, Znak Znak2"/>
    <w:rsid w:val="00A26D11"/>
    <w:rPr>
      <w:rFonts w:ascii="Courier New" w:hAnsi="Courier New" w:cs="Courier New"/>
    </w:rPr>
  </w:style>
  <w:style w:type="character" w:customStyle="1" w:styleId="StopkaZnak">
    <w:name w:val="Stopka Znak"/>
    <w:link w:val="Stopka"/>
    <w:rsid w:val="00C96287"/>
    <w:rPr>
      <w:sz w:val="24"/>
      <w:szCs w:val="24"/>
    </w:rPr>
  </w:style>
  <w:style w:type="paragraph" w:styleId="Tekstpodstawowywcity3">
    <w:name w:val="Body Text Indent 3"/>
    <w:basedOn w:val="Normalny"/>
    <w:link w:val="Tekstpodstawowywcity3Znak"/>
    <w:uiPriority w:val="99"/>
    <w:rsid w:val="005C7E46"/>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rsid w:val="005C7E46"/>
    <w:rPr>
      <w:sz w:val="16"/>
      <w:szCs w:val="16"/>
    </w:rPr>
  </w:style>
  <w:style w:type="character" w:styleId="Odwoaniedokomentarza">
    <w:name w:val="annotation reference"/>
    <w:rsid w:val="00237B1E"/>
    <w:rPr>
      <w:sz w:val="16"/>
      <w:szCs w:val="16"/>
    </w:rPr>
  </w:style>
  <w:style w:type="paragraph" w:styleId="Tekstkomentarza">
    <w:name w:val="annotation text"/>
    <w:basedOn w:val="Normalny"/>
    <w:link w:val="TekstkomentarzaZnak"/>
    <w:uiPriority w:val="99"/>
    <w:rsid w:val="00237B1E"/>
    <w:rPr>
      <w:sz w:val="20"/>
      <w:szCs w:val="20"/>
    </w:rPr>
  </w:style>
  <w:style w:type="character" w:customStyle="1" w:styleId="TekstkomentarzaZnak">
    <w:name w:val="Tekst komentarza Znak"/>
    <w:basedOn w:val="Domylnaczcionkaakapitu"/>
    <w:link w:val="Tekstkomentarza"/>
    <w:uiPriority w:val="99"/>
    <w:rsid w:val="00237B1E"/>
  </w:style>
  <w:style w:type="paragraph" w:styleId="Tematkomentarza">
    <w:name w:val="annotation subject"/>
    <w:basedOn w:val="Tekstkomentarza"/>
    <w:next w:val="Tekstkomentarza"/>
    <w:link w:val="TematkomentarzaZnak"/>
    <w:rsid w:val="00237B1E"/>
    <w:rPr>
      <w:b/>
      <w:bCs/>
      <w:lang w:val="x-none" w:eastAsia="x-none"/>
    </w:rPr>
  </w:style>
  <w:style w:type="character" w:customStyle="1" w:styleId="TematkomentarzaZnak">
    <w:name w:val="Temat komentarza Znak"/>
    <w:link w:val="Tematkomentarza"/>
    <w:rsid w:val="00237B1E"/>
    <w:rPr>
      <w:b/>
      <w:bCs/>
    </w:rPr>
  </w:style>
  <w:style w:type="paragraph" w:customStyle="1" w:styleId="Tekstpodstawowy22">
    <w:name w:val="Tekst podstawowy 22"/>
    <w:basedOn w:val="Normalny"/>
    <w:uiPriority w:val="99"/>
    <w:rsid w:val="00DA5199"/>
    <w:pPr>
      <w:spacing w:after="120" w:line="480" w:lineRule="auto"/>
    </w:pPr>
    <w:rPr>
      <w:rFonts w:ascii="Tahoma" w:eastAsia="Calibri" w:hAnsi="Tahoma" w:cs="Tahoma"/>
      <w:color w:val="000000"/>
      <w:sz w:val="22"/>
      <w:szCs w:val="20"/>
      <w:lang w:eastAsia="ar-SA"/>
    </w:rPr>
  </w:style>
  <w:style w:type="paragraph" w:customStyle="1" w:styleId="Akapitzlist1">
    <w:name w:val="Akapit z listą1"/>
    <w:basedOn w:val="Normalny"/>
    <w:rsid w:val="00DA5199"/>
    <w:pPr>
      <w:ind w:left="720"/>
      <w:contextualSpacing/>
    </w:pPr>
    <w:rPr>
      <w:rFonts w:eastAsia="Calibri"/>
    </w:rPr>
  </w:style>
  <w:style w:type="paragraph" w:customStyle="1" w:styleId="Style10">
    <w:name w:val="Style10"/>
    <w:basedOn w:val="Normalny"/>
    <w:rsid w:val="005251B9"/>
    <w:pPr>
      <w:spacing w:line="326" w:lineRule="exact"/>
      <w:ind w:left="284" w:hanging="269"/>
      <w:jc w:val="both"/>
    </w:pPr>
    <w:rPr>
      <w:rFonts w:ascii="Tahoma" w:hAnsi="Tahoma"/>
    </w:rPr>
  </w:style>
  <w:style w:type="paragraph" w:customStyle="1" w:styleId="xmsonormal">
    <w:name w:val="x_msonormal"/>
    <w:basedOn w:val="Normalny"/>
    <w:uiPriority w:val="99"/>
    <w:rsid w:val="000600C3"/>
    <w:pPr>
      <w:spacing w:before="100" w:beforeAutospacing="1" w:after="100" w:afterAutospacing="1"/>
    </w:pPr>
  </w:style>
  <w:style w:type="character" w:customStyle="1" w:styleId="Tekstpodstawowy3Znak">
    <w:name w:val="Tekst podstawowy 3 Znak"/>
    <w:link w:val="Tekstpodstawowy3"/>
    <w:rsid w:val="000600C3"/>
    <w:rPr>
      <w:sz w:val="16"/>
      <w:szCs w:val="16"/>
    </w:rPr>
  </w:style>
  <w:style w:type="paragraph" w:customStyle="1" w:styleId="Standard">
    <w:name w:val="Standard"/>
    <w:rsid w:val="00FA5946"/>
    <w:pPr>
      <w:suppressAutoHyphens/>
      <w:autoSpaceDN w:val="0"/>
      <w:spacing w:after="200" w:line="276" w:lineRule="auto"/>
      <w:textAlignment w:val="baseline"/>
    </w:pPr>
    <w:rPr>
      <w:rFonts w:ascii="Calibri" w:eastAsia="SimSun" w:hAnsi="Calibri" w:cs="Tahoma"/>
      <w:kern w:val="3"/>
      <w:sz w:val="22"/>
      <w:szCs w:val="22"/>
      <w:lang w:eastAsia="en-US"/>
    </w:rPr>
  </w:style>
  <w:style w:type="character" w:styleId="Hipercze">
    <w:name w:val="Hyperlink"/>
    <w:uiPriority w:val="99"/>
    <w:unhideWhenUsed/>
    <w:rsid w:val="006E04BC"/>
    <w:rPr>
      <w:color w:val="0000FF"/>
      <w:u w:val="single"/>
    </w:rPr>
  </w:style>
  <w:style w:type="character" w:styleId="Pogrubienie">
    <w:name w:val="Strong"/>
    <w:qFormat/>
    <w:rsid w:val="009C7B37"/>
    <w:rPr>
      <w:b/>
      <w:bCs/>
    </w:rPr>
  </w:style>
  <w:style w:type="paragraph" w:styleId="Poprawka">
    <w:name w:val="Revision"/>
    <w:hidden/>
    <w:uiPriority w:val="99"/>
    <w:semiHidden/>
    <w:rsid w:val="00BE1DCF"/>
    <w:rPr>
      <w:sz w:val="24"/>
      <w:szCs w:val="24"/>
    </w:rPr>
  </w:style>
  <w:style w:type="character" w:customStyle="1" w:styleId="AkapitzlistZnak">
    <w:name w:val="Akapit z listą Znak"/>
    <w:link w:val="Akapitzlist"/>
    <w:uiPriority w:val="34"/>
    <w:rsid w:val="00604A98"/>
    <w:rPr>
      <w:sz w:val="24"/>
      <w:szCs w:val="24"/>
    </w:rPr>
  </w:style>
  <w:style w:type="character" w:customStyle="1" w:styleId="Nierozpoznanawzmianka1">
    <w:name w:val="Nierozpoznana wzmianka1"/>
    <w:basedOn w:val="Domylnaczcionkaakapitu"/>
    <w:uiPriority w:val="99"/>
    <w:semiHidden/>
    <w:unhideWhenUsed/>
    <w:rsid w:val="00975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04169">
      <w:bodyDiv w:val="1"/>
      <w:marLeft w:val="0"/>
      <w:marRight w:val="0"/>
      <w:marTop w:val="0"/>
      <w:marBottom w:val="0"/>
      <w:divBdr>
        <w:top w:val="none" w:sz="0" w:space="0" w:color="auto"/>
        <w:left w:val="none" w:sz="0" w:space="0" w:color="auto"/>
        <w:bottom w:val="none" w:sz="0" w:space="0" w:color="auto"/>
        <w:right w:val="none" w:sz="0" w:space="0" w:color="auto"/>
      </w:divBdr>
    </w:div>
    <w:div w:id="413547760">
      <w:bodyDiv w:val="1"/>
      <w:marLeft w:val="0"/>
      <w:marRight w:val="0"/>
      <w:marTop w:val="0"/>
      <w:marBottom w:val="0"/>
      <w:divBdr>
        <w:top w:val="none" w:sz="0" w:space="0" w:color="auto"/>
        <w:left w:val="none" w:sz="0" w:space="0" w:color="auto"/>
        <w:bottom w:val="none" w:sz="0" w:space="0" w:color="auto"/>
        <w:right w:val="none" w:sz="0" w:space="0" w:color="auto"/>
      </w:divBdr>
    </w:div>
    <w:div w:id="729883049">
      <w:bodyDiv w:val="1"/>
      <w:marLeft w:val="0"/>
      <w:marRight w:val="0"/>
      <w:marTop w:val="0"/>
      <w:marBottom w:val="0"/>
      <w:divBdr>
        <w:top w:val="none" w:sz="0" w:space="0" w:color="auto"/>
        <w:left w:val="none" w:sz="0" w:space="0" w:color="auto"/>
        <w:bottom w:val="none" w:sz="0" w:space="0" w:color="auto"/>
        <w:right w:val="none" w:sz="0" w:space="0" w:color="auto"/>
      </w:divBdr>
    </w:div>
    <w:div w:id="822896421">
      <w:bodyDiv w:val="1"/>
      <w:marLeft w:val="0"/>
      <w:marRight w:val="0"/>
      <w:marTop w:val="0"/>
      <w:marBottom w:val="0"/>
      <w:divBdr>
        <w:top w:val="none" w:sz="0" w:space="0" w:color="auto"/>
        <w:left w:val="none" w:sz="0" w:space="0" w:color="auto"/>
        <w:bottom w:val="none" w:sz="0" w:space="0" w:color="auto"/>
        <w:right w:val="none" w:sz="0" w:space="0" w:color="auto"/>
      </w:divBdr>
    </w:div>
    <w:div w:id="950546832">
      <w:bodyDiv w:val="1"/>
      <w:marLeft w:val="0"/>
      <w:marRight w:val="0"/>
      <w:marTop w:val="0"/>
      <w:marBottom w:val="0"/>
      <w:divBdr>
        <w:top w:val="none" w:sz="0" w:space="0" w:color="auto"/>
        <w:left w:val="none" w:sz="0" w:space="0" w:color="auto"/>
        <w:bottom w:val="none" w:sz="0" w:space="0" w:color="auto"/>
        <w:right w:val="none" w:sz="0" w:space="0" w:color="auto"/>
      </w:divBdr>
    </w:div>
    <w:div w:id="1048529122">
      <w:bodyDiv w:val="1"/>
      <w:marLeft w:val="0"/>
      <w:marRight w:val="0"/>
      <w:marTop w:val="0"/>
      <w:marBottom w:val="0"/>
      <w:divBdr>
        <w:top w:val="none" w:sz="0" w:space="0" w:color="auto"/>
        <w:left w:val="none" w:sz="0" w:space="0" w:color="auto"/>
        <w:bottom w:val="none" w:sz="0" w:space="0" w:color="auto"/>
        <w:right w:val="none" w:sz="0" w:space="0" w:color="auto"/>
      </w:divBdr>
    </w:div>
    <w:div w:id="1187868465">
      <w:bodyDiv w:val="1"/>
      <w:marLeft w:val="0"/>
      <w:marRight w:val="0"/>
      <w:marTop w:val="0"/>
      <w:marBottom w:val="0"/>
      <w:divBdr>
        <w:top w:val="none" w:sz="0" w:space="0" w:color="auto"/>
        <w:left w:val="none" w:sz="0" w:space="0" w:color="auto"/>
        <w:bottom w:val="none" w:sz="0" w:space="0" w:color="auto"/>
        <w:right w:val="none" w:sz="0" w:space="0" w:color="auto"/>
      </w:divBdr>
    </w:div>
    <w:div w:id="1444423451">
      <w:bodyDiv w:val="1"/>
      <w:marLeft w:val="0"/>
      <w:marRight w:val="0"/>
      <w:marTop w:val="0"/>
      <w:marBottom w:val="0"/>
      <w:divBdr>
        <w:top w:val="none" w:sz="0" w:space="0" w:color="auto"/>
        <w:left w:val="none" w:sz="0" w:space="0" w:color="auto"/>
        <w:bottom w:val="none" w:sz="0" w:space="0" w:color="auto"/>
        <w:right w:val="none" w:sz="0" w:space="0" w:color="auto"/>
      </w:divBdr>
    </w:div>
    <w:div w:id="1746798522">
      <w:bodyDiv w:val="1"/>
      <w:marLeft w:val="0"/>
      <w:marRight w:val="0"/>
      <w:marTop w:val="0"/>
      <w:marBottom w:val="0"/>
      <w:divBdr>
        <w:top w:val="none" w:sz="0" w:space="0" w:color="auto"/>
        <w:left w:val="none" w:sz="0" w:space="0" w:color="auto"/>
        <w:bottom w:val="none" w:sz="0" w:space="0" w:color="auto"/>
        <w:right w:val="none" w:sz="0" w:space="0" w:color="auto"/>
      </w:divBdr>
    </w:div>
    <w:div w:id="19405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n.walter@ue.poznan.pl" TargetMode="External"/><Relationship Id="rId4" Type="http://schemas.openxmlformats.org/officeDocument/2006/relationships/settings" Target="settings.xml"/><Relationship Id="rId9" Type="http://schemas.openxmlformats.org/officeDocument/2006/relationships/hyperlink" Target="mailto:adrian.kobielski@ue.pozna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5E4AA-8787-4185-9748-75F0F336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4938</Words>
  <Characters>31802</Characters>
  <Application>Microsoft Office Word</Application>
  <DocSecurity>0</DocSecurity>
  <Lines>265</Lines>
  <Paragraphs>73</Paragraphs>
  <ScaleCrop>false</ScaleCrop>
  <HeadingPairs>
    <vt:vector size="2" baseType="variant">
      <vt:variant>
        <vt:lpstr>Tytuł</vt:lpstr>
      </vt:variant>
      <vt:variant>
        <vt:i4>1</vt:i4>
      </vt:variant>
    </vt:vector>
  </HeadingPairs>
  <TitlesOfParts>
    <vt:vector size="1" baseType="lpstr">
      <vt:lpstr>Załącznik nr 7</vt:lpstr>
    </vt:vector>
  </TitlesOfParts>
  <Company>Akademia Ekonomiczna w Poznaniu</Company>
  <LinksUpToDate>false</LinksUpToDate>
  <CharactersWithSpaces>36667</CharactersWithSpaces>
  <SharedDoc>false</SharedDoc>
  <HLinks>
    <vt:vector size="18" baseType="variant">
      <vt:variant>
        <vt:i4>7077903</vt:i4>
      </vt:variant>
      <vt:variant>
        <vt:i4>6</vt:i4>
      </vt:variant>
      <vt:variant>
        <vt:i4>0</vt:i4>
      </vt:variant>
      <vt:variant>
        <vt:i4>5</vt:i4>
      </vt:variant>
      <vt:variant>
        <vt:lpwstr>mailto:efaktury@ue.poznan.pl</vt:lpwstr>
      </vt:variant>
      <vt:variant>
        <vt:lpwstr/>
      </vt:variant>
      <vt:variant>
        <vt:i4>327764</vt:i4>
      </vt:variant>
      <vt:variant>
        <vt:i4>3</vt:i4>
      </vt:variant>
      <vt:variant>
        <vt:i4>0</vt:i4>
      </vt:variant>
      <vt:variant>
        <vt:i4>5</vt:i4>
      </vt:variant>
      <vt:variant>
        <vt:lpwstr>https://sip.lex.pl/</vt:lpwstr>
      </vt:variant>
      <vt:variant>
        <vt:lpwstr>/document/18781862?cm=DOCUMENT</vt:lpwstr>
      </vt:variant>
      <vt:variant>
        <vt:i4>327764</vt:i4>
      </vt:variant>
      <vt:variant>
        <vt:i4>0</vt:i4>
      </vt:variant>
      <vt:variant>
        <vt:i4>0</vt:i4>
      </vt:variant>
      <vt:variant>
        <vt:i4>5</vt:i4>
      </vt:variant>
      <vt:variant>
        <vt:lpwstr>https://sip.lex.pl/</vt:lpwstr>
      </vt:variant>
      <vt:variant>
        <vt:lpwstr>/document/18781862?cm=DOCUMENT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Tomasz Lulka</dc:creator>
  <cp:keywords/>
  <cp:lastModifiedBy>Tomasz Lulka</cp:lastModifiedBy>
  <cp:revision>5</cp:revision>
  <cp:lastPrinted>2025-05-20T06:18:00Z</cp:lastPrinted>
  <dcterms:created xsi:type="dcterms:W3CDTF">2024-06-13T19:24:00Z</dcterms:created>
  <dcterms:modified xsi:type="dcterms:W3CDTF">2025-05-20T06:36:00Z</dcterms:modified>
</cp:coreProperties>
</file>