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D1482" w14:textId="6E5A57E0" w:rsidR="003F0343" w:rsidRPr="005A6A75" w:rsidRDefault="005A6A75" w:rsidP="005A6A75">
      <w:pPr>
        <w:spacing w:after="0" w:line="360" w:lineRule="auto"/>
        <w:jc w:val="right"/>
        <w:rPr>
          <w:rFonts w:ascii="Arial" w:eastAsia="Times New Roman" w:hAnsi="Arial" w:cs="Arial"/>
          <w:b/>
          <w:bCs/>
          <w:i/>
          <w:iCs/>
          <w:color w:val="000000" w:themeColor="text1"/>
          <w:szCs w:val="24"/>
          <w:lang w:eastAsia="pl-PL"/>
        </w:rPr>
      </w:pPr>
      <w:r w:rsidRPr="005A6A75">
        <w:rPr>
          <w:rFonts w:ascii="Arial" w:eastAsia="Times New Roman" w:hAnsi="Arial" w:cs="Arial"/>
          <w:b/>
          <w:bCs/>
          <w:i/>
          <w:iCs/>
          <w:color w:val="000000" w:themeColor="text1"/>
          <w:szCs w:val="24"/>
          <w:lang w:eastAsia="pl-PL"/>
        </w:rPr>
        <w:t>Załącznik nr 4.2. do SWZ</w:t>
      </w:r>
    </w:p>
    <w:p w14:paraId="359E4AA0" w14:textId="7A054BDD" w:rsidR="00E9136D" w:rsidRPr="00A23E8D" w:rsidRDefault="00E9136D" w:rsidP="00C21AEF">
      <w:pPr>
        <w:spacing w:after="0" w:line="360" w:lineRule="auto"/>
        <w:jc w:val="center"/>
        <w:rPr>
          <w:rFonts w:ascii="Arial" w:eastAsia="Times New Roman" w:hAnsi="Arial" w:cs="Arial"/>
          <w:b/>
          <w:bCs/>
          <w:iCs/>
          <w:color w:val="000000" w:themeColor="text1"/>
          <w:sz w:val="24"/>
          <w:szCs w:val="24"/>
          <w:lang w:eastAsia="pl-PL"/>
        </w:rPr>
      </w:pPr>
      <w:r w:rsidRPr="00A23E8D">
        <w:rPr>
          <w:rFonts w:ascii="Arial" w:eastAsia="Times New Roman" w:hAnsi="Arial" w:cs="Arial"/>
          <w:b/>
          <w:bCs/>
          <w:iCs/>
          <w:color w:val="000000" w:themeColor="text1"/>
          <w:sz w:val="24"/>
          <w:szCs w:val="24"/>
          <w:lang w:eastAsia="pl-PL"/>
        </w:rPr>
        <w:t>„WZÓR UMOWY”</w:t>
      </w:r>
    </w:p>
    <w:p w14:paraId="14A1BD76" w14:textId="040CD9E1" w:rsidR="00E9136D" w:rsidRPr="00A23E8D" w:rsidRDefault="00076AF2" w:rsidP="00C21AEF">
      <w:pPr>
        <w:spacing w:after="0" w:line="360" w:lineRule="auto"/>
        <w:jc w:val="center"/>
        <w:rPr>
          <w:rFonts w:ascii="Arial" w:eastAsia="Times New Roman" w:hAnsi="Arial" w:cs="Arial"/>
          <w:b/>
          <w:bCs/>
          <w:iCs/>
          <w:color w:val="000000" w:themeColor="text1"/>
          <w:sz w:val="24"/>
          <w:szCs w:val="24"/>
          <w:lang w:eastAsia="pl-PL"/>
        </w:rPr>
      </w:pPr>
      <w:r>
        <w:rPr>
          <w:rFonts w:ascii="Arial" w:eastAsia="Times New Roman" w:hAnsi="Arial" w:cs="Arial"/>
          <w:b/>
          <w:bCs/>
          <w:iCs/>
          <w:color w:val="000000" w:themeColor="text1"/>
          <w:sz w:val="24"/>
          <w:szCs w:val="24"/>
          <w:lang w:eastAsia="pl-PL"/>
        </w:rPr>
        <w:t>Umowa nr</w:t>
      </w:r>
      <w:r w:rsidR="00663E4F" w:rsidRPr="00A23E8D">
        <w:rPr>
          <w:rFonts w:ascii="Arial" w:eastAsia="Times New Roman" w:hAnsi="Arial" w:cs="Arial"/>
          <w:b/>
          <w:bCs/>
          <w:iCs/>
          <w:color w:val="000000" w:themeColor="text1"/>
          <w:sz w:val="24"/>
          <w:szCs w:val="24"/>
          <w:lang w:eastAsia="pl-PL"/>
        </w:rPr>
        <w:t xml:space="preserve"> ……………..</w:t>
      </w:r>
      <w:r w:rsidR="00E9136D" w:rsidRPr="00A23E8D">
        <w:rPr>
          <w:rFonts w:ascii="Arial" w:eastAsia="Times New Roman" w:hAnsi="Arial" w:cs="Arial"/>
          <w:b/>
          <w:bCs/>
          <w:iCs/>
          <w:color w:val="000000" w:themeColor="text1"/>
          <w:sz w:val="24"/>
          <w:szCs w:val="24"/>
          <w:lang w:eastAsia="pl-PL"/>
        </w:rPr>
        <w:t xml:space="preserve"> </w:t>
      </w:r>
    </w:p>
    <w:p w14:paraId="1BEE0979" w14:textId="77777777" w:rsidR="00E9136D" w:rsidRPr="00A23E8D" w:rsidRDefault="00E9136D" w:rsidP="00C21AEF">
      <w:pPr>
        <w:keepNext/>
        <w:spacing w:after="0" w:line="360" w:lineRule="auto"/>
        <w:outlineLvl w:val="3"/>
        <w:rPr>
          <w:rFonts w:ascii="Arial" w:eastAsia="Times New Roman" w:hAnsi="Arial" w:cs="Arial"/>
          <w:b/>
          <w:bCs/>
          <w:iCs/>
          <w:color w:val="000000" w:themeColor="text1"/>
          <w:sz w:val="24"/>
          <w:szCs w:val="24"/>
          <w:lang w:eastAsia="pl-PL"/>
        </w:rPr>
      </w:pPr>
    </w:p>
    <w:p w14:paraId="15EE23E0" w14:textId="77777777" w:rsidR="00E9136D" w:rsidRPr="00A23E8D" w:rsidRDefault="00E9136D" w:rsidP="00C21AEF">
      <w:pPr>
        <w:spacing w:after="0" w:line="360" w:lineRule="auto"/>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niniejsza umowa została zawarta</w:t>
      </w:r>
      <w:r w:rsidRPr="00A23E8D">
        <w:rPr>
          <w:rFonts w:ascii="Arial" w:eastAsia="Times New Roman" w:hAnsi="Arial" w:cs="Arial"/>
          <w:color w:val="000000" w:themeColor="text1"/>
          <w:sz w:val="24"/>
          <w:szCs w:val="24"/>
          <w:lang w:eastAsia="pl-PL"/>
        </w:rPr>
        <w:t xml:space="preserve"> w dniu ......................  w Giżycku pomiędzy:</w:t>
      </w:r>
      <w:r w:rsidRPr="00A23E8D">
        <w:rPr>
          <w:rFonts w:ascii="Arial" w:eastAsia="Times New Roman" w:hAnsi="Arial" w:cs="Arial"/>
          <w:bCs/>
          <w:color w:val="000000" w:themeColor="text1"/>
          <w:sz w:val="24"/>
          <w:szCs w:val="24"/>
          <w:lang w:eastAsia="pl-PL"/>
        </w:rPr>
        <w:t xml:space="preserve"> </w:t>
      </w:r>
    </w:p>
    <w:p w14:paraId="6BE315B3" w14:textId="77777777" w:rsidR="003378A4" w:rsidRPr="00A23E8D" w:rsidRDefault="003378A4" w:rsidP="00C21AEF">
      <w:pPr>
        <w:spacing w:after="0" w:line="360" w:lineRule="auto"/>
        <w:jc w:val="both"/>
        <w:rPr>
          <w:rFonts w:ascii="Arial" w:eastAsia="Times New Roman" w:hAnsi="Arial" w:cs="Arial"/>
          <w:color w:val="000000" w:themeColor="text1"/>
          <w:sz w:val="24"/>
          <w:szCs w:val="24"/>
          <w:lang w:eastAsia="pl-PL"/>
        </w:rPr>
      </w:pPr>
    </w:p>
    <w:p w14:paraId="01C45F41" w14:textId="77777777" w:rsidR="003378A4" w:rsidRPr="00A23E8D" w:rsidRDefault="00E9136D" w:rsidP="00C21AEF">
      <w:pPr>
        <w:spacing w:after="0" w:line="360" w:lineRule="auto"/>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Skarbem Pańs</w:t>
      </w:r>
      <w:r w:rsidR="00A24FF0" w:rsidRPr="00A23E8D">
        <w:rPr>
          <w:rFonts w:ascii="Arial" w:eastAsia="Times New Roman" w:hAnsi="Arial" w:cs="Arial"/>
          <w:color w:val="000000" w:themeColor="text1"/>
          <w:sz w:val="24"/>
          <w:szCs w:val="24"/>
          <w:lang w:eastAsia="pl-PL"/>
        </w:rPr>
        <w:t>twa – 24 Wojskowym Oddziałem Gospodarczym</w:t>
      </w:r>
      <w:r w:rsidRPr="00A23E8D">
        <w:rPr>
          <w:rFonts w:ascii="Arial" w:eastAsia="Times New Roman" w:hAnsi="Arial" w:cs="Arial"/>
          <w:color w:val="000000" w:themeColor="text1"/>
          <w:sz w:val="24"/>
          <w:szCs w:val="24"/>
          <w:lang w:eastAsia="pl-PL"/>
        </w:rPr>
        <w:t xml:space="preserve"> z siedzibą w Giżycku</w:t>
      </w:r>
      <w:r w:rsidR="00A24FF0" w:rsidRPr="00A23E8D">
        <w:rPr>
          <w:rFonts w:ascii="Arial" w:eastAsia="Times New Roman" w:hAnsi="Arial" w:cs="Arial"/>
          <w:color w:val="000000" w:themeColor="text1"/>
          <w:sz w:val="24"/>
          <w:szCs w:val="24"/>
          <w:lang w:eastAsia="pl-PL"/>
        </w:rPr>
        <w:t xml:space="preserve"> (11-500) </w:t>
      </w:r>
      <w:r w:rsidRPr="00A23E8D">
        <w:rPr>
          <w:rFonts w:ascii="Arial" w:eastAsia="Times New Roman" w:hAnsi="Arial" w:cs="Arial"/>
          <w:color w:val="000000" w:themeColor="text1"/>
          <w:sz w:val="24"/>
          <w:szCs w:val="24"/>
          <w:lang w:eastAsia="pl-PL"/>
        </w:rPr>
        <w:t>ul. Nowowiejska 20, NIP 845-197-50-09, REGON 280602118, reprezentowaną przez</w:t>
      </w:r>
      <w:r w:rsidR="00A24FF0" w:rsidRPr="00A23E8D">
        <w:rPr>
          <w:rFonts w:ascii="Arial" w:eastAsia="Times New Roman" w:hAnsi="Arial" w:cs="Arial"/>
          <w:iCs/>
          <w:color w:val="000000" w:themeColor="text1"/>
          <w:sz w:val="24"/>
          <w:szCs w:val="24"/>
          <w:lang w:eastAsia="pl-PL"/>
        </w:rPr>
        <w:t xml:space="preserve"> Komendanta</w:t>
      </w:r>
      <w:r w:rsidRPr="00A23E8D">
        <w:rPr>
          <w:rFonts w:ascii="Arial" w:eastAsia="Times New Roman" w:hAnsi="Arial" w:cs="Arial"/>
          <w:iCs/>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 zwanym w dalszej części umowy „ZAMAWIAJĄCYM”</w:t>
      </w:r>
    </w:p>
    <w:p w14:paraId="6586F164" w14:textId="77777777" w:rsidR="00E9136D" w:rsidRPr="00A23E8D" w:rsidRDefault="00E9136D" w:rsidP="00C21AEF">
      <w:pPr>
        <w:spacing w:after="0" w:line="360" w:lineRule="auto"/>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a</w:t>
      </w:r>
    </w:p>
    <w:p w14:paraId="04E76CB0" w14:textId="3E066FC2" w:rsidR="00E9136D" w:rsidRPr="00A23E8D" w:rsidRDefault="00E9136D" w:rsidP="00D63729">
      <w:pPr>
        <w:spacing w:after="0" w:line="360" w:lineRule="auto"/>
        <w:jc w:val="both"/>
        <w:rPr>
          <w:rFonts w:ascii="Arial" w:eastAsia="Times New Roman" w:hAnsi="Arial" w:cs="Arial"/>
          <w:b/>
          <w:color w:val="000000" w:themeColor="text1"/>
          <w:sz w:val="24"/>
          <w:szCs w:val="24"/>
          <w:lang w:eastAsia="pl-PL"/>
        </w:rPr>
      </w:pPr>
      <w:r w:rsidRPr="00A23E8D">
        <w:rPr>
          <w:rFonts w:ascii="Arial" w:eastAsia="Times New Roman" w:hAnsi="Arial" w:cs="Arial"/>
          <w:color w:val="000000" w:themeColor="text1"/>
          <w:sz w:val="24"/>
          <w:szCs w:val="24"/>
          <w:lang w:eastAsia="pl-PL"/>
        </w:rPr>
        <w:t>przedsiębiorcą …………………………………………………….. prowadzącą działalność na podstawie wpisu do Krajowego Rejestru Sądowego/</w:t>
      </w:r>
      <w:r w:rsidRPr="00A23E8D">
        <w:rPr>
          <w:rFonts w:ascii="Arial" w:eastAsia="Times New Roman" w:hAnsi="Arial" w:cs="Arial"/>
          <w:bCs/>
          <w:color w:val="000000" w:themeColor="text1"/>
          <w:sz w:val="24"/>
          <w:szCs w:val="24"/>
          <w:lang w:eastAsia="pl-PL"/>
        </w:rPr>
        <w:t>Centralnej Ewidencji i Informacji o Działalności Gospodarczej)</w:t>
      </w:r>
      <w:r w:rsidR="00D63729">
        <w:rPr>
          <w:rFonts w:ascii="Arial" w:eastAsia="Times New Roman" w:hAnsi="Arial" w:cs="Arial"/>
          <w:color w:val="000000" w:themeColor="text1"/>
          <w:sz w:val="24"/>
          <w:szCs w:val="24"/>
          <w:lang w:eastAsia="pl-PL"/>
        </w:rPr>
        <w:t>,pod numerem ………</w:t>
      </w:r>
      <w:r w:rsidRPr="00A23E8D">
        <w:rPr>
          <w:rFonts w:ascii="Arial" w:eastAsia="Times New Roman" w:hAnsi="Arial" w:cs="Arial"/>
          <w:color w:val="000000" w:themeColor="text1"/>
          <w:sz w:val="24"/>
          <w:szCs w:val="24"/>
          <w:lang w:eastAsia="pl-PL"/>
        </w:rPr>
        <w:t xml:space="preserve">……………. z siedzibą  </w:t>
      </w:r>
      <w:r w:rsidR="00D63729">
        <w:rPr>
          <w:rFonts w:ascii="Arial" w:eastAsia="Times New Roman" w:hAnsi="Arial" w:cs="Arial"/>
          <w:color w:val="000000" w:themeColor="text1"/>
          <w:sz w:val="24"/>
          <w:szCs w:val="24"/>
          <w:lang w:eastAsia="pl-PL"/>
        </w:rPr>
        <w:t>…………………, NIP ….…</w:t>
      </w:r>
      <w:r w:rsidRPr="00A23E8D">
        <w:rPr>
          <w:rFonts w:ascii="Arial" w:eastAsia="Times New Roman" w:hAnsi="Arial" w:cs="Arial"/>
          <w:color w:val="000000" w:themeColor="text1"/>
          <w:sz w:val="24"/>
          <w:szCs w:val="24"/>
          <w:lang w:eastAsia="pl-PL"/>
        </w:rPr>
        <w:t>…..………………, reprezentowanego prze</w:t>
      </w:r>
      <w:r w:rsidR="00663E4F" w:rsidRPr="00A23E8D">
        <w:rPr>
          <w:rFonts w:ascii="Arial" w:eastAsia="Times New Roman" w:hAnsi="Arial" w:cs="Arial"/>
          <w:color w:val="000000" w:themeColor="text1"/>
          <w:sz w:val="24"/>
          <w:szCs w:val="24"/>
          <w:lang w:eastAsia="pl-PL"/>
        </w:rPr>
        <w:t>z ………………………………</w:t>
      </w:r>
      <w:r w:rsidR="003378A4" w:rsidRPr="00A23E8D">
        <w:rPr>
          <w:rFonts w:ascii="Arial" w:eastAsia="Times New Roman" w:hAnsi="Arial" w:cs="Arial"/>
          <w:color w:val="000000" w:themeColor="text1"/>
          <w:sz w:val="24"/>
          <w:szCs w:val="24"/>
          <w:lang w:eastAsia="pl-PL"/>
        </w:rPr>
        <w:t xml:space="preserve">…… zwanego </w:t>
      </w:r>
      <w:r w:rsidRPr="00A23E8D">
        <w:rPr>
          <w:rFonts w:ascii="Arial" w:eastAsia="Times New Roman" w:hAnsi="Arial" w:cs="Arial"/>
          <w:color w:val="000000" w:themeColor="text1"/>
          <w:sz w:val="24"/>
          <w:szCs w:val="24"/>
          <w:lang w:eastAsia="pl-PL"/>
        </w:rPr>
        <w:t>w dalszej części umowy „</w:t>
      </w:r>
      <w:r w:rsidRPr="00A23E8D">
        <w:rPr>
          <w:rFonts w:ascii="Arial" w:eastAsia="Times New Roman" w:hAnsi="Arial" w:cs="Arial"/>
          <w:bCs/>
          <w:color w:val="000000" w:themeColor="text1"/>
          <w:sz w:val="24"/>
          <w:szCs w:val="24"/>
          <w:lang w:eastAsia="pl-PL"/>
        </w:rPr>
        <w:t>WYKONAWCĄ”.</w:t>
      </w:r>
      <w:r w:rsidRPr="00A23E8D">
        <w:rPr>
          <w:rFonts w:ascii="Arial" w:eastAsia="Times New Roman" w:hAnsi="Arial" w:cs="Arial"/>
          <w:b/>
          <w:color w:val="000000" w:themeColor="text1"/>
          <w:sz w:val="24"/>
          <w:szCs w:val="24"/>
          <w:lang w:eastAsia="pl-PL"/>
        </w:rPr>
        <w:t xml:space="preserve"> </w:t>
      </w:r>
    </w:p>
    <w:p w14:paraId="3D4160DF" w14:textId="77777777" w:rsidR="003378A4" w:rsidRPr="00A23E8D" w:rsidRDefault="003378A4" w:rsidP="00C21AEF">
      <w:pPr>
        <w:spacing w:after="0" w:line="360" w:lineRule="auto"/>
        <w:jc w:val="both"/>
        <w:rPr>
          <w:rFonts w:ascii="Arial" w:eastAsia="Times New Roman" w:hAnsi="Arial" w:cs="Arial"/>
          <w:bCs/>
          <w:color w:val="000000" w:themeColor="text1"/>
          <w:sz w:val="24"/>
          <w:szCs w:val="24"/>
          <w:lang w:eastAsia="pl-PL"/>
        </w:rPr>
      </w:pPr>
    </w:p>
    <w:p w14:paraId="55E989A0" w14:textId="1DE1B37D" w:rsidR="00E9136D" w:rsidRPr="00331446" w:rsidRDefault="00F2602D" w:rsidP="00763032">
      <w:pPr>
        <w:spacing w:after="0" w:line="360" w:lineRule="auto"/>
        <w:jc w:val="both"/>
        <w:rPr>
          <w:rFonts w:ascii="Arial" w:eastAsia="Times New Roman" w:hAnsi="Arial" w:cs="Arial"/>
          <w:bCs/>
          <w:color w:val="000000" w:themeColor="text1"/>
          <w:sz w:val="24"/>
          <w:szCs w:val="24"/>
          <w:lang w:eastAsia="pl-PL"/>
        </w:rPr>
      </w:pPr>
      <w:r w:rsidRPr="00A23E8D">
        <w:rPr>
          <w:rFonts w:ascii="Arial" w:hAnsi="Arial" w:cs="Arial"/>
          <w:bCs/>
          <w:color w:val="000000" w:themeColor="text1"/>
          <w:sz w:val="24"/>
          <w:szCs w:val="24"/>
          <w:lang w:eastAsia="pl-PL"/>
        </w:rPr>
        <w:t xml:space="preserve">Zamówienie publiczne na </w:t>
      </w:r>
      <w:r w:rsidR="00DB1927">
        <w:rPr>
          <w:rFonts w:ascii="Arial" w:eastAsia="Times New Roman" w:hAnsi="Arial" w:cs="Arial"/>
          <w:bCs/>
          <w:color w:val="000000" w:themeColor="text1"/>
          <w:sz w:val="24"/>
          <w:szCs w:val="24"/>
          <w:lang w:eastAsia="pl-PL"/>
        </w:rPr>
        <w:t>zakup materiałów do ochrony środowiska</w:t>
      </w:r>
      <w:r w:rsidRPr="00A23E8D">
        <w:rPr>
          <w:rFonts w:ascii="Arial" w:hAnsi="Arial" w:cs="Arial"/>
          <w:color w:val="000000" w:themeColor="text1"/>
          <w:sz w:val="24"/>
          <w:szCs w:val="24"/>
        </w:rPr>
        <w:t xml:space="preserve"> </w:t>
      </w:r>
      <w:r w:rsidR="00EB2098">
        <w:rPr>
          <w:rFonts w:ascii="Arial" w:hAnsi="Arial" w:cs="Arial"/>
          <w:bCs/>
          <w:color w:val="000000" w:themeColor="text1"/>
          <w:sz w:val="24"/>
          <w:szCs w:val="24"/>
          <w:lang w:eastAsia="pl-PL"/>
        </w:rPr>
        <w:t>na podstawie</w:t>
      </w:r>
      <w:r w:rsidR="00763032">
        <w:rPr>
          <w:rFonts w:ascii="Arial" w:hAnsi="Arial" w:cs="Arial"/>
          <w:bCs/>
          <w:color w:val="000000" w:themeColor="text1"/>
          <w:sz w:val="24"/>
          <w:szCs w:val="24"/>
          <w:lang w:eastAsia="pl-PL"/>
        </w:rPr>
        <w:br/>
      </w:r>
      <w:r w:rsidR="00EB2098">
        <w:rPr>
          <w:rFonts w:ascii="Arial" w:hAnsi="Arial" w:cs="Arial"/>
          <w:bCs/>
          <w:color w:val="000000" w:themeColor="text1"/>
          <w:sz w:val="24"/>
          <w:szCs w:val="24"/>
          <w:lang w:eastAsia="pl-PL"/>
        </w:rPr>
        <w:t xml:space="preserve">art. </w:t>
      </w:r>
      <w:r w:rsidR="00C21AEF">
        <w:rPr>
          <w:rFonts w:ascii="Arial" w:hAnsi="Arial" w:cs="Arial"/>
          <w:bCs/>
          <w:color w:val="000000" w:themeColor="text1"/>
          <w:sz w:val="24"/>
          <w:szCs w:val="24"/>
          <w:lang w:eastAsia="pl-PL"/>
        </w:rPr>
        <w:t>132</w:t>
      </w:r>
      <w:r w:rsidR="00763032">
        <w:rPr>
          <w:rFonts w:ascii="Arial" w:hAnsi="Arial" w:cs="Arial"/>
          <w:bCs/>
          <w:color w:val="000000" w:themeColor="text1"/>
          <w:sz w:val="24"/>
          <w:szCs w:val="24"/>
          <w:lang w:eastAsia="pl-PL"/>
        </w:rPr>
        <w:t xml:space="preserve"> </w:t>
      </w:r>
      <w:r w:rsidRPr="00A23E8D">
        <w:rPr>
          <w:rFonts w:ascii="Arial" w:hAnsi="Arial" w:cs="Arial"/>
          <w:bCs/>
          <w:color w:val="000000" w:themeColor="text1"/>
          <w:sz w:val="24"/>
          <w:szCs w:val="24"/>
          <w:lang w:eastAsia="pl-PL"/>
        </w:rPr>
        <w:t>ustawy z dnia 11 września 2019</w:t>
      </w:r>
      <w:r w:rsidR="00ED44B4" w:rsidRPr="00A23E8D">
        <w:rPr>
          <w:rFonts w:ascii="Arial" w:hAnsi="Arial" w:cs="Arial"/>
          <w:bCs/>
          <w:color w:val="000000" w:themeColor="text1"/>
          <w:sz w:val="24"/>
          <w:szCs w:val="24"/>
          <w:lang w:eastAsia="pl-PL"/>
        </w:rPr>
        <w:t xml:space="preserve"> </w:t>
      </w:r>
      <w:r w:rsidRPr="00A23E8D">
        <w:rPr>
          <w:rFonts w:ascii="Arial" w:hAnsi="Arial" w:cs="Arial"/>
          <w:bCs/>
          <w:color w:val="000000" w:themeColor="text1"/>
          <w:sz w:val="24"/>
          <w:szCs w:val="24"/>
          <w:lang w:eastAsia="pl-PL"/>
        </w:rPr>
        <w:t xml:space="preserve">r. Prawo zamówień </w:t>
      </w:r>
      <w:r w:rsidR="00763032">
        <w:rPr>
          <w:rFonts w:ascii="Arial" w:hAnsi="Arial" w:cs="Arial"/>
          <w:bCs/>
          <w:sz w:val="24"/>
          <w:szCs w:val="24"/>
          <w:lang w:eastAsia="pl-PL"/>
        </w:rPr>
        <w:t>publicznych</w:t>
      </w:r>
      <w:r w:rsidR="0093552A">
        <w:rPr>
          <w:rFonts w:ascii="Arial" w:hAnsi="Arial" w:cs="Arial"/>
          <w:bCs/>
          <w:sz w:val="24"/>
          <w:szCs w:val="24"/>
          <w:lang w:eastAsia="pl-PL"/>
        </w:rPr>
        <w:t xml:space="preserve"> </w:t>
      </w:r>
      <w:r w:rsidR="00763032">
        <w:rPr>
          <w:rFonts w:ascii="Arial" w:hAnsi="Arial" w:cs="Arial"/>
          <w:bCs/>
          <w:sz w:val="24"/>
          <w:szCs w:val="24"/>
          <w:lang w:eastAsia="pl-PL"/>
        </w:rPr>
        <w:t>(Dz.</w:t>
      </w:r>
      <w:r w:rsidR="00CF11EC" w:rsidRPr="00EB2098">
        <w:rPr>
          <w:rFonts w:ascii="Arial" w:hAnsi="Arial" w:cs="Arial"/>
          <w:bCs/>
          <w:sz w:val="24"/>
          <w:szCs w:val="24"/>
          <w:lang w:eastAsia="pl-PL"/>
        </w:rPr>
        <w:t>U.</w:t>
      </w:r>
      <w:r w:rsidR="00C21AEF">
        <w:rPr>
          <w:rFonts w:ascii="Arial" w:hAnsi="Arial" w:cs="Arial"/>
          <w:bCs/>
          <w:sz w:val="24"/>
          <w:szCs w:val="24"/>
          <w:lang w:eastAsia="pl-PL"/>
        </w:rPr>
        <w:t>2024</w:t>
      </w:r>
      <w:r w:rsidR="00EB2098" w:rsidRPr="00EB2098">
        <w:rPr>
          <w:rFonts w:ascii="Arial" w:hAnsi="Arial" w:cs="Arial"/>
          <w:bCs/>
          <w:sz w:val="24"/>
          <w:szCs w:val="24"/>
          <w:lang w:eastAsia="pl-PL"/>
        </w:rPr>
        <w:t>.</w:t>
      </w:r>
      <w:r w:rsidR="00C21AEF">
        <w:rPr>
          <w:rFonts w:ascii="Arial" w:hAnsi="Arial" w:cs="Arial"/>
          <w:bCs/>
          <w:sz w:val="24"/>
          <w:szCs w:val="24"/>
          <w:lang w:eastAsia="pl-PL"/>
        </w:rPr>
        <w:t>1320)</w:t>
      </w:r>
      <w:r w:rsidRPr="00EB2098">
        <w:rPr>
          <w:rFonts w:ascii="Arial" w:hAnsi="Arial" w:cs="Arial"/>
          <w:bCs/>
          <w:sz w:val="24"/>
          <w:szCs w:val="24"/>
          <w:lang w:eastAsia="pl-PL"/>
        </w:rPr>
        <w:t>.</w:t>
      </w:r>
    </w:p>
    <w:p w14:paraId="7B5197E9"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 1</w:t>
      </w:r>
    </w:p>
    <w:p w14:paraId="043DCF38"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Przedmiot Umowy</w:t>
      </w:r>
    </w:p>
    <w:p w14:paraId="52433756" w14:textId="54297B75" w:rsidR="00E9136D" w:rsidRPr="00DA50C3" w:rsidRDefault="00E9136D" w:rsidP="00C21AEF">
      <w:pPr>
        <w:numPr>
          <w:ilvl w:val="0"/>
          <w:numId w:val="4"/>
        </w:numPr>
        <w:tabs>
          <w:tab w:val="clear" w:pos="720"/>
        </w:tabs>
        <w:spacing w:after="0" w:line="360" w:lineRule="auto"/>
        <w:ind w:left="360"/>
        <w:jc w:val="both"/>
        <w:rPr>
          <w:rFonts w:ascii="Arial" w:eastAsia="Times New Roman" w:hAnsi="Arial" w:cs="Arial"/>
          <w:bCs/>
          <w:sz w:val="24"/>
          <w:szCs w:val="24"/>
          <w:lang w:eastAsia="pl-PL"/>
        </w:rPr>
      </w:pPr>
      <w:r w:rsidRPr="00A23E8D">
        <w:rPr>
          <w:rFonts w:ascii="Arial" w:eastAsia="Times New Roman" w:hAnsi="Arial" w:cs="Arial"/>
          <w:bCs/>
          <w:color w:val="000000" w:themeColor="text1"/>
          <w:sz w:val="24"/>
          <w:szCs w:val="24"/>
          <w:lang w:eastAsia="pl-PL"/>
        </w:rPr>
        <w:t xml:space="preserve">Zgodnie z wynikiem ogłoszenie o </w:t>
      </w:r>
      <w:r w:rsidR="00C21AEF">
        <w:rPr>
          <w:rFonts w:ascii="Arial" w:eastAsia="Times New Roman" w:hAnsi="Arial" w:cs="Arial"/>
          <w:bCs/>
          <w:color w:val="000000" w:themeColor="text1"/>
          <w:sz w:val="24"/>
          <w:szCs w:val="24"/>
          <w:lang w:eastAsia="pl-PL"/>
        </w:rPr>
        <w:t xml:space="preserve">zamówieniu ……….. nr …………… </w:t>
      </w:r>
      <w:r w:rsidRPr="00A23E8D">
        <w:rPr>
          <w:rFonts w:ascii="Arial" w:eastAsia="Times New Roman" w:hAnsi="Arial" w:cs="Arial"/>
          <w:bCs/>
          <w:color w:val="000000" w:themeColor="text1"/>
          <w:sz w:val="24"/>
          <w:szCs w:val="24"/>
          <w:lang w:eastAsia="pl-PL"/>
        </w:rPr>
        <w:t>z dnia ……………..) Wykonawca zobowiązuje się przenieść na własność i wydać Za</w:t>
      </w:r>
      <w:r w:rsidR="00AD7CFD" w:rsidRPr="00A23E8D">
        <w:rPr>
          <w:rFonts w:ascii="Arial" w:eastAsia="Times New Roman" w:hAnsi="Arial" w:cs="Arial"/>
          <w:bCs/>
          <w:color w:val="000000" w:themeColor="text1"/>
          <w:sz w:val="24"/>
          <w:szCs w:val="24"/>
          <w:lang w:eastAsia="pl-PL"/>
        </w:rPr>
        <w:t xml:space="preserve">mawiającemu </w:t>
      </w:r>
      <w:r w:rsidR="00A67AEC">
        <w:rPr>
          <w:rFonts w:ascii="Arial" w:eastAsia="Times New Roman" w:hAnsi="Arial" w:cs="Arial"/>
          <w:bCs/>
          <w:color w:val="000000" w:themeColor="text1"/>
          <w:sz w:val="24"/>
          <w:szCs w:val="24"/>
          <w:lang w:eastAsia="pl-PL"/>
        </w:rPr>
        <w:t>materiały do ochrony środowiska</w:t>
      </w:r>
      <w:r w:rsidR="00A67AEC" w:rsidRPr="00A23E8D">
        <w:rPr>
          <w:rFonts w:ascii="Arial" w:hAnsi="Arial" w:cs="Arial"/>
          <w:color w:val="000000" w:themeColor="text1"/>
          <w:sz w:val="24"/>
          <w:szCs w:val="24"/>
        </w:rPr>
        <w:t xml:space="preserve"> </w:t>
      </w:r>
      <w:r w:rsidR="00924E58" w:rsidRPr="00A23E8D">
        <w:rPr>
          <w:rFonts w:ascii="Arial" w:eastAsia="Times New Roman" w:hAnsi="Arial" w:cs="Arial"/>
          <w:bCs/>
          <w:color w:val="000000" w:themeColor="text1"/>
          <w:sz w:val="24"/>
          <w:szCs w:val="24"/>
          <w:lang w:eastAsia="pl-PL"/>
        </w:rPr>
        <w:t xml:space="preserve">zgodnie z załącznikiem nr </w:t>
      </w:r>
      <w:r w:rsidR="00A67AEC">
        <w:rPr>
          <w:rFonts w:ascii="Arial" w:eastAsia="Times New Roman" w:hAnsi="Arial" w:cs="Arial"/>
          <w:bCs/>
          <w:color w:val="000000" w:themeColor="text1"/>
          <w:sz w:val="24"/>
          <w:szCs w:val="24"/>
          <w:lang w:eastAsia="pl-PL"/>
        </w:rPr>
        <w:t>1</w:t>
      </w:r>
      <w:r w:rsidR="00F720B5" w:rsidRPr="00A23E8D">
        <w:rPr>
          <w:rFonts w:ascii="Arial" w:eastAsia="Times New Roman" w:hAnsi="Arial" w:cs="Arial"/>
          <w:bCs/>
          <w:color w:val="000000" w:themeColor="text1"/>
          <w:sz w:val="24"/>
          <w:szCs w:val="24"/>
          <w:lang w:eastAsia="pl-PL"/>
        </w:rPr>
        <w:t xml:space="preserve"> </w:t>
      </w:r>
      <w:r w:rsidRPr="00A23E8D">
        <w:rPr>
          <w:rFonts w:ascii="Arial" w:eastAsia="Times New Roman" w:hAnsi="Arial" w:cs="Arial"/>
          <w:bCs/>
          <w:color w:val="000000" w:themeColor="text1"/>
          <w:sz w:val="24"/>
          <w:szCs w:val="24"/>
          <w:lang w:eastAsia="pl-PL"/>
        </w:rPr>
        <w:t xml:space="preserve">do niniejszej umowy, będącym integralną częścią </w:t>
      </w:r>
      <w:r w:rsidRPr="00DA50C3">
        <w:rPr>
          <w:rFonts w:ascii="Arial" w:eastAsia="Times New Roman" w:hAnsi="Arial" w:cs="Arial"/>
          <w:bCs/>
          <w:sz w:val="24"/>
          <w:szCs w:val="24"/>
          <w:lang w:eastAsia="pl-PL"/>
        </w:rPr>
        <w:t>niniejszej umowy, a Zamawiający zobowiązuje się odebrać towar  i zapłacić należną cenę.</w:t>
      </w:r>
    </w:p>
    <w:p w14:paraId="7CED1F60" w14:textId="2D140736" w:rsidR="00C21AEF" w:rsidRPr="00D63729" w:rsidRDefault="00E9136D" w:rsidP="00D63729">
      <w:pPr>
        <w:numPr>
          <w:ilvl w:val="0"/>
          <w:numId w:val="4"/>
        </w:numPr>
        <w:tabs>
          <w:tab w:val="clear" w:pos="720"/>
          <w:tab w:val="num" w:pos="284"/>
        </w:tabs>
        <w:spacing w:after="0" w:line="360" w:lineRule="auto"/>
        <w:ind w:left="360"/>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 xml:space="preserve"> Wszystkie materiały – wyroby muszą być dopuszczone do obrotu i powszechnego stosowania zgodnie z obowiązującym Prawem, na podstawie certyfikatów zgodności.</w:t>
      </w:r>
      <w:r w:rsidR="004312EC" w:rsidRPr="00DA50C3">
        <w:rPr>
          <w:rFonts w:ascii="Arial" w:eastAsia="Times New Roman" w:hAnsi="Arial" w:cs="Arial"/>
          <w:bCs/>
          <w:sz w:val="24"/>
          <w:szCs w:val="24"/>
          <w:lang w:eastAsia="pl-PL"/>
        </w:rPr>
        <w:t xml:space="preserve"> </w:t>
      </w:r>
    </w:p>
    <w:p w14:paraId="0811CA30" w14:textId="77777777" w:rsidR="00E9136D" w:rsidRPr="00DA50C3" w:rsidRDefault="00E9136D" w:rsidP="00C21AEF">
      <w:pPr>
        <w:spacing w:after="0" w:line="360" w:lineRule="auto"/>
        <w:contextualSpacing/>
        <w:jc w:val="center"/>
        <w:rPr>
          <w:rFonts w:ascii="Arial" w:eastAsia="Times New Roman" w:hAnsi="Arial" w:cs="Arial"/>
          <w:b/>
          <w:bCs/>
          <w:sz w:val="24"/>
          <w:szCs w:val="24"/>
          <w:lang w:eastAsia="pl-PL"/>
        </w:rPr>
      </w:pPr>
      <w:r w:rsidRPr="00DA50C3">
        <w:rPr>
          <w:rFonts w:ascii="Arial" w:eastAsia="Times New Roman" w:hAnsi="Arial" w:cs="Arial"/>
          <w:b/>
          <w:bCs/>
          <w:sz w:val="24"/>
          <w:szCs w:val="24"/>
          <w:lang w:eastAsia="pl-PL"/>
        </w:rPr>
        <w:t>§ 2</w:t>
      </w:r>
    </w:p>
    <w:p w14:paraId="2D864D0F" w14:textId="77777777" w:rsidR="00E9136D" w:rsidRPr="00DA50C3" w:rsidRDefault="00E9136D" w:rsidP="00C21AEF">
      <w:pPr>
        <w:spacing w:after="0" w:line="360" w:lineRule="auto"/>
        <w:jc w:val="center"/>
        <w:rPr>
          <w:rFonts w:ascii="Arial" w:eastAsia="Times New Roman" w:hAnsi="Arial" w:cs="Arial"/>
          <w:b/>
          <w:bCs/>
          <w:sz w:val="24"/>
          <w:szCs w:val="24"/>
          <w:lang w:eastAsia="pl-PL"/>
        </w:rPr>
      </w:pPr>
      <w:r w:rsidRPr="00DA50C3">
        <w:rPr>
          <w:rFonts w:ascii="Arial" w:eastAsia="Times New Roman" w:hAnsi="Arial" w:cs="Arial"/>
          <w:b/>
          <w:bCs/>
          <w:sz w:val="24"/>
          <w:szCs w:val="24"/>
          <w:lang w:eastAsia="pl-PL"/>
        </w:rPr>
        <w:t>Warunki dostawy</w:t>
      </w:r>
    </w:p>
    <w:p w14:paraId="14470614" w14:textId="394A288D" w:rsidR="00E9136D" w:rsidRPr="00763032" w:rsidRDefault="00244EF0" w:rsidP="00C21AEF">
      <w:pPr>
        <w:numPr>
          <w:ilvl w:val="0"/>
          <w:numId w:val="7"/>
        </w:numPr>
        <w:spacing w:after="0" w:line="360" w:lineRule="auto"/>
        <w:ind w:left="426" w:hanging="425"/>
        <w:jc w:val="both"/>
        <w:rPr>
          <w:rFonts w:ascii="Arial" w:eastAsia="Times New Roman" w:hAnsi="Arial" w:cs="Arial"/>
          <w:sz w:val="24"/>
          <w:szCs w:val="24"/>
          <w:lang w:eastAsia="pl-PL"/>
        </w:rPr>
      </w:pPr>
      <w:r>
        <w:rPr>
          <w:rFonts w:ascii="Arial" w:eastAsia="Times New Roman" w:hAnsi="Arial" w:cs="Arial"/>
          <w:sz w:val="24"/>
          <w:szCs w:val="24"/>
          <w:lang w:eastAsia="pl-PL"/>
        </w:rPr>
        <w:t>Materiały do ochrony środowiska, o</w:t>
      </w:r>
      <w:r w:rsidR="00E9136D" w:rsidRPr="00DA50C3">
        <w:rPr>
          <w:rFonts w:ascii="Arial" w:eastAsia="Times New Roman" w:hAnsi="Arial" w:cs="Arial"/>
          <w:sz w:val="24"/>
          <w:szCs w:val="24"/>
          <w:lang w:eastAsia="pl-PL"/>
        </w:rPr>
        <w:t xml:space="preserve"> których mowa w § 1 ust. 1 niniejszej umowy, </w:t>
      </w:r>
      <w:r w:rsidR="00E9136D" w:rsidRPr="00DA50C3">
        <w:rPr>
          <w:rFonts w:ascii="Arial" w:eastAsia="Times New Roman" w:hAnsi="Arial" w:cs="Arial"/>
          <w:sz w:val="24"/>
          <w:szCs w:val="24"/>
          <w:u w:val="single"/>
          <w:lang w:eastAsia="pl-PL"/>
        </w:rPr>
        <w:t xml:space="preserve">Wykonawca zobowiązany jest dostarczyć własnym środkiem transportu i na własny koszt wraz z  rozładunkiem ze środka transportu, ustawieniem we </w:t>
      </w:r>
      <w:r w:rsidR="00E9136D" w:rsidRPr="00DA50C3">
        <w:rPr>
          <w:rFonts w:ascii="Arial" w:eastAsia="Times New Roman" w:hAnsi="Arial" w:cs="Arial"/>
          <w:sz w:val="24"/>
          <w:szCs w:val="24"/>
          <w:u w:val="single"/>
          <w:lang w:eastAsia="pl-PL"/>
        </w:rPr>
        <w:lastRenderedPageBreak/>
        <w:t>wskazanym miejscu przez użytkownika</w:t>
      </w:r>
      <w:r w:rsidR="00E9136D" w:rsidRPr="00DA50C3">
        <w:rPr>
          <w:rFonts w:ascii="Arial" w:eastAsia="Times New Roman" w:hAnsi="Arial" w:cs="Arial"/>
          <w:sz w:val="24"/>
          <w:szCs w:val="24"/>
          <w:lang w:eastAsia="pl-PL"/>
        </w:rPr>
        <w:t xml:space="preserve">, zgodnie z informacjami </w:t>
      </w:r>
      <w:r w:rsidR="00862197" w:rsidRPr="00DA50C3">
        <w:rPr>
          <w:rFonts w:ascii="Arial" w:eastAsia="Times New Roman" w:hAnsi="Arial" w:cs="Arial"/>
          <w:sz w:val="24"/>
          <w:szCs w:val="24"/>
          <w:lang w:eastAsia="pl-PL"/>
        </w:rPr>
        <w:t>zawartymi</w:t>
      </w:r>
      <w:r w:rsidR="00C000A4" w:rsidRPr="00DA50C3">
        <w:rPr>
          <w:rFonts w:ascii="Arial" w:eastAsia="Times New Roman" w:hAnsi="Arial" w:cs="Arial"/>
          <w:sz w:val="24"/>
          <w:szCs w:val="24"/>
          <w:lang w:eastAsia="pl-PL"/>
        </w:rPr>
        <w:t xml:space="preserve"> </w:t>
      </w:r>
      <w:r w:rsidR="0093552A">
        <w:rPr>
          <w:rFonts w:ascii="Arial" w:eastAsia="Times New Roman" w:hAnsi="Arial" w:cs="Arial"/>
          <w:sz w:val="24"/>
          <w:szCs w:val="24"/>
          <w:lang w:eastAsia="pl-PL"/>
        </w:rPr>
        <w:t xml:space="preserve">                       </w:t>
      </w:r>
      <w:r w:rsidR="00E9136D" w:rsidRPr="00DA50C3">
        <w:rPr>
          <w:rFonts w:ascii="Arial" w:eastAsia="Times New Roman" w:hAnsi="Arial" w:cs="Arial"/>
          <w:sz w:val="24"/>
          <w:szCs w:val="24"/>
          <w:lang w:eastAsia="pl-PL"/>
        </w:rPr>
        <w:t xml:space="preserve">w </w:t>
      </w:r>
      <w:r w:rsidR="00E9136D" w:rsidRPr="00763032">
        <w:rPr>
          <w:rFonts w:ascii="Arial" w:eastAsia="Times New Roman" w:hAnsi="Arial" w:cs="Arial"/>
          <w:sz w:val="24"/>
          <w:szCs w:val="24"/>
          <w:lang w:eastAsia="pl-PL"/>
        </w:rPr>
        <w:t>zestawieniu cenowym, stanowiącym załącznik nr 1 do niniejszej umowy.</w:t>
      </w:r>
    </w:p>
    <w:p w14:paraId="6D027473" w14:textId="2400CC20" w:rsidR="00636F48" w:rsidRPr="00763032" w:rsidRDefault="00636F48" w:rsidP="00636F48">
      <w:pPr>
        <w:numPr>
          <w:ilvl w:val="0"/>
          <w:numId w:val="7"/>
        </w:numPr>
        <w:spacing w:after="0" w:line="360" w:lineRule="auto"/>
        <w:ind w:left="426" w:hanging="425"/>
        <w:jc w:val="both"/>
        <w:rPr>
          <w:rFonts w:ascii="Arial" w:eastAsia="Times New Roman" w:hAnsi="Arial" w:cs="Arial"/>
          <w:sz w:val="24"/>
          <w:szCs w:val="24"/>
          <w:lang w:eastAsia="pl-PL"/>
        </w:rPr>
      </w:pPr>
      <w:r w:rsidRPr="00763032">
        <w:rPr>
          <w:rFonts w:ascii="Arial" w:eastAsia="SimSun" w:hAnsi="Arial" w:cs="Arial"/>
          <w:bCs/>
          <w:sz w:val="24"/>
          <w:szCs w:val="24"/>
          <w:lang w:eastAsia="zh-CN"/>
        </w:rPr>
        <w:t xml:space="preserve">Towar będzie dostarczany </w:t>
      </w:r>
      <w:r w:rsidR="00763032" w:rsidRPr="00763032">
        <w:rPr>
          <w:rFonts w:ascii="Arial" w:eastAsia="SimSun" w:hAnsi="Arial" w:cs="Arial"/>
          <w:bCs/>
          <w:sz w:val="24"/>
          <w:szCs w:val="24"/>
          <w:lang w:eastAsia="zh-CN"/>
        </w:rPr>
        <w:t xml:space="preserve">max. </w:t>
      </w:r>
      <w:r w:rsidRPr="000E137B">
        <w:rPr>
          <w:rFonts w:ascii="Arial" w:eastAsia="SimSun" w:hAnsi="Arial" w:cs="Arial"/>
          <w:b/>
          <w:bCs/>
          <w:sz w:val="24"/>
          <w:szCs w:val="24"/>
          <w:lang w:eastAsia="zh-CN"/>
        </w:rPr>
        <w:t>w ciągu 30 dni kalendarzowych</w:t>
      </w:r>
      <w:r w:rsidR="00763032" w:rsidRPr="00763032">
        <w:rPr>
          <w:rFonts w:ascii="Arial" w:eastAsia="SimSun" w:hAnsi="Arial" w:cs="Arial"/>
          <w:bCs/>
          <w:sz w:val="24"/>
          <w:szCs w:val="24"/>
          <w:lang w:eastAsia="zh-CN"/>
        </w:rPr>
        <w:t xml:space="preserve"> od złożenia zamówienia. </w:t>
      </w:r>
      <w:r w:rsidRPr="00763032">
        <w:rPr>
          <w:rFonts w:ascii="Arial" w:eastAsia="SimSun" w:hAnsi="Arial" w:cs="Arial"/>
          <w:bCs/>
          <w:sz w:val="24"/>
          <w:szCs w:val="24"/>
          <w:lang w:eastAsia="zh-CN"/>
        </w:rPr>
        <w:t>Zamówienie zostanie złożone pisemnie, fax-em lub e-mail.</w:t>
      </w:r>
    </w:p>
    <w:p w14:paraId="03C0E7A4" w14:textId="06D7DF7C" w:rsidR="00E9136D"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sz w:val="24"/>
          <w:szCs w:val="24"/>
          <w:lang w:eastAsia="pl-PL"/>
        </w:rPr>
        <w:t>Zamówiony towar należy dostarczyć do magazynów (według wykazu odbiorców / adresatów, zawarty</w:t>
      </w:r>
      <w:r w:rsidR="006A751B">
        <w:rPr>
          <w:rFonts w:ascii="Arial" w:eastAsia="Times New Roman" w:hAnsi="Arial" w:cs="Arial"/>
          <w:sz w:val="24"/>
          <w:szCs w:val="24"/>
          <w:lang w:eastAsia="pl-PL"/>
        </w:rPr>
        <w:t>ch</w:t>
      </w:r>
      <w:r w:rsidRPr="00DA50C3">
        <w:rPr>
          <w:rFonts w:ascii="Arial" w:eastAsia="Times New Roman" w:hAnsi="Arial" w:cs="Arial"/>
          <w:sz w:val="24"/>
          <w:szCs w:val="24"/>
          <w:lang w:eastAsia="pl-PL"/>
        </w:rPr>
        <w:t xml:space="preserve"> w </w:t>
      </w:r>
      <w:r w:rsidR="006A751B">
        <w:rPr>
          <w:rFonts w:ascii="Arial" w:eastAsia="Times New Roman" w:hAnsi="Arial" w:cs="Arial"/>
          <w:sz w:val="24"/>
          <w:szCs w:val="24"/>
          <w:lang w:eastAsia="pl-PL"/>
        </w:rPr>
        <w:t>opisie przedmiotu zamówienia</w:t>
      </w:r>
      <w:r w:rsidRPr="00DA50C3">
        <w:rPr>
          <w:rFonts w:ascii="Arial" w:eastAsia="Times New Roman" w:hAnsi="Arial" w:cs="Arial"/>
          <w:sz w:val="24"/>
          <w:szCs w:val="24"/>
          <w:lang w:eastAsia="pl-PL"/>
        </w:rPr>
        <w:t xml:space="preserve"> do umowy), </w:t>
      </w:r>
      <w:r w:rsidR="00763032">
        <w:rPr>
          <w:rFonts w:ascii="Arial" w:eastAsia="Times New Roman" w:hAnsi="Arial" w:cs="Arial"/>
          <w:sz w:val="24"/>
          <w:szCs w:val="24"/>
          <w:lang w:eastAsia="pl-PL"/>
        </w:rPr>
        <w:br/>
      </w:r>
      <w:r w:rsidRPr="00DA50C3">
        <w:rPr>
          <w:rFonts w:ascii="Arial" w:eastAsia="Times New Roman" w:hAnsi="Arial" w:cs="Arial"/>
          <w:sz w:val="24"/>
          <w:szCs w:val="24"/>
          <w:lang w:eastAsia="pl-PL"/>
        </w:rPr>
        <w:t>od poniedziałku</w:t>
      </w:r>
      <w:r w:rsidR="006A751B">
        <w:rPr>
          <w:rFonts w:ascii="Arial" w:eastAsia="Times New Roman" w:hAnsi="Arial" w:cs="Arial"/>
          <w:sz w:val="24"/>
          <w:szCs w:val="24"/>
          <w:lang w:eastAsia="pl-PL"/>
        </w:rPr>
        <w:t xml:space="preserve"> </w:t>
      </w:r>
      <w:r w:rsidRPr="00DA50C3">
        <w:rPr>
          <w:rFonts w:ascii="Arial" w:eastAsia="Times New Roman" w:hAnsi="Arial" w:cs="Arial"/>
          <w:sz w:val="24"/>
          <w:szCs w:val="24"/>
          <w:lang w:eastAsia="pl-PL"/>
        </w:rPr>
        <w:t>do czwartku  (tylko w dni robocze) w godz. 7</w:t>
      </w:r>
      <w:r w:rsidRPr="00DA50C3">
        <w:rPr>
          <w:rFonts w:ascii="Arial" w:eastAsia="Times New Roman" w:hAnsi="Arial" w:cs="Arial"/>
          <w:sz w:val="24"/>
          <w:szCs w:val="24"/>
          <w:vertAlign w:val="superscript"/>
          <w:lang w:eastAsia="pl-PL"/>
        </w:rPr>
        <w:t>30</w:t>
      </w:r>
      <w:r w:rsidRPr="00DA50C3">
        <w:rPr>
          <w:rFonts w:ascii="Arial" w:eastAsia="Times New Roman" w:hAnsi="Arial" w:cs="Arial"/>
          <w:sz w:val="24"/>
          <w:szCs w:val="24"/>
          <w:lang w:eastAsia="pl-PL"/>
        </w:rPr>
        <w:t xml:space="preserve"> ÷ 13</w:t>
      </w:r>
      <w:r w:rsidRPr="00DA50C3">
        <w:rPr>
          <w:rFonts w:ascii="Arial" w:eastAsia="Times New Roman" w:hAnsi="Arial" w:cs="Arial"/>
          <w:sz w:val="24"/>
          <w:szCs w:val="24"/>
          <w:vertAlign w:val="superscript"/>
          <w:lang w:eastAsia="pl-PL"/>
        </w:rPr>
        <w:t>00</w:t>
      </w:r>
      <w:r w:rsidRPr="00DA50C3">
        <w:rPr>
          <w:rFonts w:ascii="Arial" w:eastAsia="Times New Roman" w:hAnsi="Arial" w:cs="Arial"/>
          <w:sz w:val="24"/>
          <w:szCs w:val="24"/>
          <w:lang w:eastAsia="pl-PL"/>
        </w:rPr>
        <w:t>. O terminie dostawy należy powiadomić Zamawiającego telefonicznie</w:t>
      </w:r>
      <w:r w:rsidR="008C6819" w:rsidRPr="00DA50C3">
        <w:rPr>
          <w:rFonts w:ascii="Arial" w:eastAsia="Times New Roman" w:hAnsi="Arial" w:cs="Arial"/>
          <w:sz w:val="24"/>
          <w:szCs w:val="24"/>
          <w:lang w:eastAsia="pl-PL"/>
        </w:rPr>
        <w:t xml:space="preserve"> lub pisemnie</w:t>
      </w:r>
      <w:r w:rsidRPr="00DA50C3">
        <w:rPr>
          <w:rFonts w:ascii="Arial" w:eastAsia="Times New Roman" w:hAnsi="Arial" w:cs="Arial"/>
          <w:sz w:val="24"/>
          <w:szCs w:val="24"/>
          <w:lang w:eastAsia="pl-PL"/>
        </w:rPr>
        <w:t xml:space="preserve"> na min. </w:t>
      </w:r>
      <w:r w:rsidR="00763032">
        <w:rPr>
          <w:rFonts w:ascii="Arial" w:eastAsia="Times New Roman" w:hAnsi="Arial" w:cs="Arial"/>
          <w:sz w:val="24"/>
          <w:szCs w:val="24"/>
          <w:lang w:eastAsia="pl-PL"/>
        </w:rPr>
        <w:br/>
      </w:r>
      <w:r w:rsidRPr="00DA50C3">
        <w:rPr>
          <w:rFonts w:ascii="Arial" w:eastAsia="Times New Roman" w:hAnsi="Arial" w:cs="Arial"/>
          <w:sz w:val="24"/>
          <w:szCs w:val="24"/>
          <w:lang w:eastAsia="pl-PL"/>
        </w:rPr>
        <w:t xml:space="preserve">48 godz. przed planowaną dostawą towaru. </w:t>
      </w:r>
    </w:p>
    <w:p w14:paraId="1A831ECD" w14:textId="77777777" w:rsidR="00A96C54" w:rsidRPr="00DA50C3" w:rsidRDefault="00E9136D" w:rsidP="00C21AEF">
      <w:pPr>
        <w:numPr>
          <w:ilvl w:val="0"/>
          <w:numId w:val="7"/>
        </w:numPr>
        <w:spacing w:after="0" w:line="360" w:lineRule="auto"/>
        <w:ind w:left="426" w:hanging="425"/>
        <w:jc w:val="both"/>
        <w:rPr>
          <w:rFonts w:ascii="Arial" w:hAnsi="Arial" w:cs="Arial"/>
          <w:sz w:val="24"/>
          <w:szCs w:val="24"/>
        </w:rPr>
      </w:pPr>
      <w:r w:rsidRPr="00DA50C3">
        <w:rPr>
          <w:rFonts w:ascii="Arial" w:eastAsia="Times New Roman" w:hAnsi="Arial" w:cs="Arial"/>
          <w:sz w:val="24"/>
          <w:szCs w:val="24"/>
          <w:lang w:eastAsia="pl-PL"/>
        </w:rPr>
        <w:t xml:space="preserve">W celu potwierdzenia, że oferowane dostawy odpowiadają wymaganiom określonym przez Zamawiającego, Zamawiający żąda od Wykonawcy dostarczenia wraz z dostawą wszelkich gwarancji producenta materiału, certyfikaty bezpieczeństwa, aprobaty techniczne, deklaracje lub certyfikaty zgodności. Wszystkie dokumenty wymienione w opisach przedmiotu zamówienia oraz gwarancje udzielane przez producentów (o ile nie są umieszczone </w:t>
      </w:r>
      <w:r w:rsidR="0093552A">
        <w:rPr>
          <w:rFonts w:ascii="Arial" w:eastAsia="Times New Roman" w:hAnsi="Arial" w:cs="Arial"/>
          <w:sz w:val="24"/>
          <w:szCs w:val="24"/>
          <w:lang w:eastAsia="pl-PL"/>
        </w:rPr>
        <w:t xml:space="preserve">                              </w:t>
      </w:r>
      <w:r w:rsidRPr="00DA50C3">
        <w:rPr>
          <w:rFonts w:ascii="Arial" w:eastAsia="Times New Roman" w:hAnsi="Arial" w:cs="Arial"/>
          <w:sz w:val="24"/>
          <w:szCs w:val="24"/>
          <w:lang w:eastAsia="pl-PL"/>
        </w:rPr>
        <w:t>na opakowaniach) Wykonawca przekaże Zamawiającemu najpóźniej z chwilą dostarc</w:t>
      </w:r>
      <w:r w:rsidR="007D6062" w:rsidRPr="00DA50C3">
        <w:rPr>
          <w:rFonts w:ascii="Arial" w:eastAsia="Times New Roman" w:hAnsi="Arial" w:cs="Arial"/>
          <w:sz w:val="24"/>
          <w:szCs w:val="24"/>
          <w:lang w:eastAsia="pl-PL"/>
        </w:rPr>
        <w:t>zenia towaru do magazynów 24 WOG</w:t>
      </w:r>
      <w:r w:rsidRPr="00DA50C3">
        <w:rPr>
          <w:rFonts w:ascii="Arial" w:eastAsia="Times New Roman" w:hAnsi="Arial" w:cs="Arial"/>
          <w:sz w:val="24"/>
          <w:szCs w:val="24"/>
          <w:lang w:eastAsia="pl-PL"/>
        </w:rPr>
        <w:t xml:space="preserve"> lub prześle je pocztą przed planowaną dostawą. </w:t>
      </w:r>
      <w:r w:rsidRPr="00DA50C3">
        <w:rPr>
          <w:rFonts w:ascii="Arial" w:eastAsia="Times New Roman" w:hAnsi="Arial" w:cs="Arial"/>
          <w:sz w:val="24"/>
          <w:szCs w:val="24"/>
          <w:u w:val="single"/>
          <w:lang w:eastAsia="pl-PL"/>
        </w:rPr>
        <w:t>Dokumenty te mają być oznakowane numerem odpowiadającym liczbie porządkowej materiału/wyrobu z formularza cenowego (opisu przedmiotu zamówienia)</w:t>
      </w:r>
      <w:r w:rsidRPr="00DA50C3">
        <w:rPr>
          <w:rFonts w:ascii="Arial" w:eastAsia="Times New Roman" w:hAnsi="Arial" w:cs="Arial"/>
          <w:sz w:val="24"/>
          <w:szCs w:val="24"/>
          <w:lang w:eastAsia="pl-PL"/>
        </w:rPr>
        <w:t>. Dokumenty muszą być sporządzone w języku polskim.</w:t>
      </w:r>
      <w:r w:rsidR="003B31A3" w:rsidRPr="00DA50C3">
        <w:rPr>
          <w:rFonts w:ascii="Arial" w:eastAsia="Times New Roman" w:hAnsi="Arial" w:cs="Arial"/>
          <w:sz w:val="24"/>
          <w:szCs w:val="24"/>
          <w:lang w:eastAsia="pl-PL"/>
        </w:rPr>
        <w:t xml:space="preserve"> </w:t>
      </w:r>
      <w:r w:rsidR="003B31A3" w:rsidRPr="00DA50C3">
        <w:rPr>
          <w:rFonts w:ascii="Arial" w:hAnsi="Arial" w:cs="Arial"/>
          <w:sz w:val="24"/>
          <w:szCs w:val="24"/>
        </w:rPr>
        <w:t xml:space="preserve">Karty charakterystyki muszą być zgodne z </w:t>
      </w:r>
      <w:r w:rsidR="00A96C54" w:rsidRPr="00DA50C3">
        <w:rPr>
          <w:rFonts w:ascii="Arial" w:hAnsi="Arial" w:cs="Arial"/>
          <w:sz w:val="24"/>
          <w:szCs w:val="24"/>
        </w:rPr>
        <w:t xml:space="preserve">Rozporządzeniem (WE) </w:t>
      </w:r>
      <w:r w:rsidR="0093552A">
        <w:rPr>
          <w:rFonts w:ascii="Arial" w:hAnsi="Arial" w:cs="Arial"/>
          <w:sz w:val="24"/>
          <w:szCs w:val="24"/>
        </w:rPr>
        <w:t xml:space="preserve">                   </w:t>
      </w:r>
      <w:r w:rsidR="00A96C54" w:rsidRPr="00DA50C3">
        <w:rPr>
          <w:rFonts w:ascii="Arial" w:hAnsi="Arial" w:cs="Arial"/>
          <w:sz w:val="24"/>
          <w:szCs w:val="24"/>
        </w:rPr>
        <w:t>nr 1907/2006 Parlamentu Europejskiego i Rady z dnia 18 grudnia 2006 r. (Dz.U.UE.L.2006.396.1 z dnia 2006.12.30) „w sprawie rejestracji, oceny, udzielania zezwoleń i stosowanych ograniczeń w zakresie chemikaliów...”</w:t>
      </w:r>
    </w:p>
    <w:p w14:paraId="334155FF" w14:textId="77777777" w:rsidR="00E9136D"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Atesty i certyfikaty obowiązujące w UE przedstawione w innym języku będą honorowane, jeżeli zostaną przetłumaczone na język polski – to samo dotyczy dokumentów ze znakiem CE.</w:t>
      </w:r>
    </w:p>
    <w:p w14:paraId="6C8CE1F7" w14:textId="77777777" w:rsidR="00E9136D"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Zamawiający zastrzega, iż w przypadku niedostarczenia przez Wykonawcę dokumentów, o  których mowa w ust. 3 i 4 ma prawo odmowy przyjęcia tej partii towaru do magazynu.</w:t>
      </w:r>
    </w:p>
    <w:p w14:paraId="73C5A1C3" w14:textId="77777777" w:rsidR="00E9136D"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sz w:val="24"/>
          <w:szCs w:val="24"/>
          <w:lang w:eastAsia="pl-PL"/>
        </w:rPr>
        <w:t xml:space="preserve">Zamówiony towar musi być dostarczony w początkowym terminie jego przydatności do użycia i odpowiadać normom przedmiotowym i jakościowym zawartymi w "deklaracji zgodności" lub "certyfikacie zgodności" producenta.  </w:t>
      </w:r>
    </w:p>
    <w:p w14:paraId="7FDB985E" w14:textId="77777777" w:rsidR="00E9136D"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lastRenderedPageBreak/>
        <w:t>Przy dostawie materiałów Wykonawca nie może zaoferować produktu równoważnego, który nie został zaakceptowany przez Zamawiającego w trakcie trwania postępowania przetargowego.</w:t>
      </w:r>
    </w:p>
    <w:p w14:paraId="267148F5" w14:textId="77777777" w:rsidR="00E9136D"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Dos</w:t>
      </w:r>
      <w:r w:rsidR="0084130B" w:rsidRPr="00DA50C3">
        <w:rPr>
          <w:rFonts w:ascii="Arial" w:eastAsia="Times New Roman" w:hAnsi="Arial" w:cs="Arial"/>
          <w:bCs/>
          <w:sz w:val="24"/>
          <w:szCs w:val="24"/>
          <w:lang w:eastAsia="pl-PL"/>
        </w:rPr>
        <w:t>tawę należy realizować:</w:t>
      </w:r>
      <w:r w:rsidRPr="00DA50C3">
        <w:rPr>
          <w:rFonts w:ascii="Arial" w:eastAsia="Times New Roman" w:hAnsi="Arial" w:cs="Arial"/>
          <w:bCs/>
          <w:sz w:val="24"/>
          <w:szCs w:val="24"/>
          <w:lang w:eastAsia="pl-PL"/>
        </w:rPr>
        <w:t xml:space="preserve"> </w:t>
      </w:r>
      <w:r w:rsidR="00EA2123" w:rsidRPr="00DA50C3">
        <w:rPr>
          <w:rFonts w:ascii="Arial" w:eastAsia="Times New Roman" w:hAnsi="Arial" w:cs="Arial"/>
          <w:bCs/>
          <w:sz w:val="24"/>
          <w:szCs w:val="24"/>
          <w:lang w:eastAsia="pl-PL"/>
        </w:rPr>
        <w:t>Zamówiony towar (każdy asortyment z osobna)</w:t>
      </w:r>
      <w:r w:rsidR="0084130B" w:rsidRPr="00DA50C3">
        <w:rPr>
          <w:rFonts w:ascii="Arial" w:eastAsia="Times New Roman" w:hAnsi="Arial" w:cs="Arial"/>
          <w:bCs/>
          <w:sz w:val="24"/>
          <w:szCs w:val="24"/>
          <w:lang w:eastAsia="pl-PL"/>
        </w:rPr>
        <w:t xml:space="preserve">na opakowaniach należy oznakować liczbą porządkową odpowiadającą z </w:t>
      </w:r>
      <w:r w:rsidR="00D03BEA" w:rsidRPr="00DA50C3">
        <w:rPr>
          <w:rFonts w:ascii="Arial" w:eastAsia="Times New Roman" w:hAnsi="Arial" w:cs="Arial"/>
          <w:bCs/>
          <w:sz w:val="24"/>
          <w:szCs w:val="24"/>
          <w:lang w:eastAsia="pl-PL"/>
        </w:rPr>
        <w:t>arkusza ofertowego.</w:t>
      </w:r>
      <w:r w:rsidR="00EA2123" w:rsidRPr="00DA50C3">
        <w:rPr>
          <w:rFonts w:ascii="Arial" w:eastAsia="Times New Roman" w:hAnsi="Arial" w:cs="Arial"/>
          <w:bCs/>
          <w:sz w:val="24"/>
          <w:szCs w:val="24"/>
          <w:lang w:eastAsia="pl-PL"/>
        </w:rPr>
        <w:t xml:space="preserve"> </w:t>
      </w:r>
      <w:r w:rsidRPr="00DA50C3">
        <w:rPr>
          <w:rFonts w:ascii="Arial" w:eastAsia="Times New Roman" w:hAnsi="Arial" w:cs="Arial"/>
          <w:bCs/>
          <w:sz w:val="24"/>
          <w:szCs w:val="24"/>
          <w:lang w:eastAsia="pl-PL"/>
        </w:rPr>
        <w:t>Palety EURO, zwykłe, nietypowe (w tym palety do szkła) i fabryczne nie podlegają zwrotowi.</w:t>
      </w:r>
    </w:p>
    <w:p w14:paraId="6308ADC0" w14:textId="77777777" w:rsidR="004312EC" w:rsidRPr="00DA50C3" w:rsidRDefault="00E9136D" w:rsidP="00C21AEF">
      <w:pPr>
        <w:numPr>
          <w:ilvl w:val="0"/>
          <w:numId w:val="7"/>
        </w:numPr>
        <w:spacing w:after="0" w:line="360" w:lineRule="auto"/>
        <w:ind w:left="426" w:hanging="425"/>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W przypadku dostaw towaru za pośrednictwem firm spedycyjnych Zamawiający nie będzie kwitował odbioru towaru (odbioru paczek i palet) na dokumentach typu WZ przed dokładnym sprawdzeniem zawartości dostarczonych palet</w:t>
      </w:r>
      <w:r w:rsidR="002D6A19">
        <w:rPr>
          <w:rFonts w:ascii="Arial" w:eastAsia="Times New Roman" w:hAnsi="Arial" w:cs="Arial"/>
          <w:bCs/>
          <w:sz w:val="24"/>
          <w:szCs w:val="24"/>
          <w:lang w:eastAsia="pl-PL"/>
        </w:rPr>
        <w:t xml:space="preserve">. </w:t>
      </w:r>
      <w:r w:rsidR="005B7D09" w:rsidRPr="00DA50C3">
        <w:rPr>
          <w:rFonts w:ascii="Arial" w:eastAsia="Times New Roman" w:hAnsi="Arial" w:cs="Arial"/>
          <w:bCs/>
          <w:sz w:val="24"/>
          <w:szCs w:val="24"/>
          <w:lang w:eastAsia="pl-PL"/>
        </w:rPr>
        <w:t xml:space="preserve">Rozładunek </w:t>
      </w:r>
      <w:r w:rsidR="00D145CD" w:rsidRPr="00DA50C3">
        <w:rPr>
          <w:rFonts w:ascii="Arial" w:eastAsia="Times New Roman" w:hAnsi="Arial" w:cs="Arial"/>
          <w:bCs/>
          <w:sz w:val="24"/>
          <w:szCs w:val="24"/>
          <w:lang w:eastAsia="pl-PL"/>
        </w:rPr>
        <w:t>należy zapewnić zgodnie z treścią ust.</w:t>
      </w:r>
      <w:r w:rsidR="0062392C" w:rsidRPr="00DA50C3">
        <w:rPr>
          <w:rFonts w:ascii="Arial" w:eastAsia="Times New Roman" w:hAnsi="Arial" w:cs="Arial"/>
          <w:bCs/>
          <w:sz w:val="24"/>
          <w:szCs w:val="24"/>
          <w:lang w:eastAsia="pl-PL"/>
        </w:rPr>
        <w:t>1</w:t>
      </w:r>
      <w:r w:rsidRPr="00DA50C3">
        <w:rPr>
          <w:rFonts w:ascii="Arial" w:eastAsia="Times New Roman" w:hAnsi="Arial" w:cs="Arial"/>
          <w:bCs/>
          <w:sz w:val="24"/>
          <w:szCs w:val="24"/>
          <w:lang w:eastAsia="pl-PL"/>
        </w:rPr>
        <w:t xml:space="preserve"> (Wykonawca jest zobowiązany uprzedzić o tym fakcie dostawcę - przewoźnika).  </w:t>
      </w:r>
    </w:p>
    <w:p w14:paraId="5EFE9B47" w14:textId="77777777" w:rsidR="00E9136D" w:rsidRPr="00A23E8D" w:rsidRDefault="00E9136D" w:rsidP="00C21AEF">
      <w:pPr>
        <w:spacing w:after="0" w:line="360" w:lineRule="auto"/>
        <w:jc w:val="center"/>
        <w:rPr>
          <w:rFonts w:ascii="Arial" w:hAnsi="Arial" w:cs="Arial"/>
          <w:b/>
          <w:color w:val="000000" w:themeColor="text1"/>
          <w:sz w:val="24"/>
          <w:szCs w:val="24"/>
          <w:lang w:eastAsia="pl-PL"/>
        </w:rPr>
      </w:pPr>
      <w:r w:rsidRPr="00A23E8D">
        <w:rPr>
          <w:rFonts w:ascii="Arial" w:hAnsi="Arial" w:cs="Arial"/>
          <w:b/>
          <w:color w:val="000000" w:themeColor="text1"/>
          <w:sz w:val="24"/>
          <w:szCs w:val="24"/>
          <w:lang w:eastAsia="pl-PL"/>
        </w:rPr>
        <w:t>§ 3</w:t>
      </w:r>
    </w:p>
    <w:p w14:paraId="6897EEA6" w14:textId="77777777" w:rsidR="00E9136D" w:rsidRPr="00A23E8D" w:rsidRDefault="00E9136D" w:rsidP="00C21AEF">
      <w:pPr>
        <w:spacing w:after="0" w:line="360" w:lineRule="auto"/>
        <w:jc w:val="center"/>
        <w:rPr>
          <w:rFonts w:ascii="Arial" w:eastAsia="Times New Roman" w:hAnsi="Arial" w:cs="Arial"/>
          <w:b/>
          <w:color w:val="000000" w:themeColor="text1"/>
          <w:sz w:val="24"/>
          <w:szCs w:val="24"/>
          <w:lang w:eastAsia="pl-PL"/>
        </w:rPr>
      </w:pPr>
      <w:r w:rsidRPr="00A23E8D">
        <w:rPr>
          <w:rFonts w:ascii="Arial" w:eastAsia="Times New Roman" w:hAnsi="Arial" w:cs="Arial"/>
          <w:b/>
          <w:color w:val="000000" w:themeColor="text1"/>
          <w:sz w:val="24"/>
          <w:szCs w:val="24"/>
          <w:lang w:eastAsia="pl-PL"/>
        </w:rPr>
        <w:t xml:space="preserve">Prawa i obowiązki Zamawiającego </w:t>
      </w:r>
    </w:p>
    <w:p w14:paraId="27AB39D0" w14:textId="77777777" w:rsidR="00E9136D" w:rsidRPr="00A23E8D" w:rsidRDefault="00E9136D" w:rsidP="00C21AEF">
      <w:pPr>
        <w:numPr>
          <w:ilvl w:val="6"/>
          <w:numId w:val="12"/>
        </w:numPr>
        <w:tabs>
          <w:tab w:val="left" w:pos="426"/>
        </w:tabs>
        <w:spacing w:after="0" w:line="360" w:lineRule="auto"/>
        <w:ind w:left="426" w:hanging="426"/>
        <w:jc w:val="both"/>
        <w:rPr>
          <w:rFonts w:ascii="Arial" w:eastAsia="Arial Unicode MS" w:hAnsi="Arial" w:cs="Arial"/>
          <w:color w:val="000000" w:themeColor="text1"/>
          <w:sz w:val="24"/>
          <w:szCs w:val="24"/>
          <w:lang w:eastAsia="pl-PL"/>
        </w:rPr>
      </w:pPr>
      <w:r w:rsidRPr="00A23E8D">
        <w:rPr>
          <w:rFonts w:ascii="Arial" w:hAnsi="Arial" w:cs="Arial"/>
          <w:color w:val="000000" w:themeColor="text1"/>
          <w:sz w:val="24"/>
          <w:szCs w:val="24"/>
          <w:lang w:eastAsia="pl-PL"/>
        </w:rPr>
        <w:t>Zamawiający może odmówić odbioru materiałów w przypadku, gdy będą w stanie niekompletnym, wadliwym, bądź stan techniczny zewnętrznych opakowań będzie wskazywał na ich uszkodzenie.</w:t>
      </w:r>
    </w:p>
    <w:p w14:paraId="6ED59C6D" w14:textId="77777777" w:rsidR="00E9136D" w:rsidRPr="00A23E8D" w:rsidRDefault="00E9136D" w:rsidP="00C21AEF">
      <w:pPr>
        <w:numPr>
          <w:ilvl w:val="6"/>
          <w:numId w:val="12"/>
        </w:numPr>
        <w:tabs>
          <w:tab w:val="num" w:pos="426"/>
        </w:tabs>
        <w:spacing w:after="0" w:line="360" w:lineRule="auto"/>
        <w:ind w:left="426" w:hanging="426"/>
        <w:jc w:val="both"/>
        <w:rPr>
          <w:rFonts w:ascii="Arial" w:eastAsia="Arial Unicode MS" w:hAnsi="Arial" w:cs="Arial"/>
          <w:color w:val="000000" w:themeColor="text1"/>
          <w:sz w:val="24"/>
          <w:szCs w:val="24"/>
          <w:lang w:eastAsia="pl-PL"/>
        </w:rPr>
      </w:pPr>
      <w:r w:rsidRPr="00A23E8D">
        <w:rPr>
          <w:rFonts w:ascii="Arial" w:hAnsi="Arial" w:cs="Arial"/>
          <w:color w:val="000000" w:themeColor="text1"/>
          <w:sz w:val="24"/>
          <w:szCs w:val="24"/>
          <w:lang w:eastAsia="pl-PL"/>
        </w:rPr>
        <w:t>W przypadku dostarczen</w:t>
      </w:r>
      <w:r w:rsidR="003378A4" w:rsidRPr="00A23E8D">
        <w:rPr>
          <w:rFonts w:ascii="Arial" w:hAnsi="Arial" w:cs="Arial"/>
          <w:color w:val="000000" w:themeColor="text1"/>
          <w:sz w:val="24"/>
          <w:szCs w:val="24"/>
          <w:lang w:eastAsia="pl-PL"/>
        </w:rPr>
        <w:t xml:space="preserve">ia materiałów wadliwych lub nie </w:t>
      </w:r>
      <w:r w:rsidRPr="00A23E8D">
        <w:rPr>
          <w:rFonts w:ascii="Arial" w:hAnsi="Arial" w:cs="Arial"/>
          <w:color w:val="000000" w:themeColor="text1"/>
          <w:sz w:val="24"/>
          <w:szCs w:val="24"/>
          <w:lang w:eastAsia="pl-PL"/>
        </w:rPr>
        <w:t xml:space="preserve">odpowiadających zamówieniu, Zamawiający ma prawo odmówić jego przyjęcia, a Wykonawca zobowiązuje się do jego wymiany na materiał wolny od </w:t>
      </w:r>
      <w:r w:rsidR="00EA1116" w:rsidRPr="00A23E8D">
        <w:rPr>
          <w:rFonts w:ascii="Arial" w:hAnsi="Arial" w:cs="Arial"/>
          <w:color w:val="000000" w:themeColor="text1"/>
          <w:sz w:val="24"/>
          <w:szCs w:val="24"/>
          <w:lang w:eastAsia="pl-PL"/>
        </w:rPr>
        <w:t xml:space="preserve">wad, na własny koszt, </w:t>
      </w:r>
      <w:r w:rsidR="00C000A4" w:rsidRPr="00A23E8D">
        <w:rPr>
          <w:rFonts w:ascii="Arial" w:hAnsi="Arial" w:cs="Arial"/>
          <w:color w:val="000000" w:themeColor="text1"/>
          <w:sz w:val="24"/>
          <w:szCs w:val="24"/>
          <w:lang w:eastAsia="pl-PL"/>
        </w:rPr>
        <w:t xml:space="preserve">           </w:t>
      </w:r>
      <w:r w:rsidRPr="00A23E8D">
        <w:rPr>
          <w:rFonts w:ascii="Arial" w:hAnsi="Arial" w:cs="Arial"/>
          <w:color w:val="000000" w:themeColor="text1"/>
          <w:sz w:val="24"/>
          <w:szCs w:val="24"/>
          <w:lang w:eastAsia="pl-PL"/>
        </w:rPr>
        <w:t xml:space="preserve">w terminie </w:t>
      </w:r>
      <w:r w:rsidRPr="00A23E8D">
        <w:rPr>
          <w:rFonts w:ascii="Arial" w:eastAsia="Times New Roman" w:hAnsi="Arial" w:cs="Arial"/>
          <w:bCs/>
          <w:color w:val="000000" w:themeColor="text1"/>
          <w:sz w:val="24"/>
          <w:szCs w:val="24"/>
          <w:lang w:eastAsia="pl-PL"/>
        </w:rPr>
        <w:t>7 dni roboczych liczonego od momentu pisemnego powiadomienia przez Zamawiającego o zaistniałych wadach</w:t>
      </w:r>
      <w:r w:rsidRPr="00A23E8D">
        <w:rPr>
          <w:rFonts w:ascii="Arial" w:hAnsi="Arial" w:cs="Arial"/>
          <w:color w:val="000000" w:themeColor="text1"/>
          <w:sz w:val="24"/>
          <w:szCs w:val="24"/>
          <w:lang w:eastAsia="pl-PL"/>
        </w:rPr>
        <w:t>.</w:t>
      </w:r>
    </w:p>
    <w:p w14:paraId="13DF06D3" w14:textId="77777777" w:rsidR="00E9136D" w:rsidRPr="00A23E8D" w:rsidRDefault="00E9136D" w:rsidP="00C21AEF">
      <w:pPr>
        <w:numPr>
          <w:ilvl w:val="6"/>
          <w:numId w:val="12"/>
        </w:numPr>
        <w:tabs>
          <w:tab w:val="left" w:pos="426"/>
          <w:tab w:val="num" w:pos="567"/>
        </w:tabs>
        <w:spacing w:after="0" w:line="360" w:lineRule="auto"/>
        <w:ind w:left="426" w:hanging="426"/>
        <w:jc w:val="both"/>
        <w:rPr>
          <w:rFonts w:ascii="Arial" w:eastAsia="Arial Unicode MS" w:hAnsi="Arial" w:cs="Arial"/>
          <w:color w:val="000000" w:themeColor="text1"/>
          <w:sz w:val="24"/>
          <w:szCs w:val="24"/>
          <w:lang w:eastAsia="pl-PL"/>
        </w:rPr>
      </w:pPr>
      <w:r w:rsidRPr="00A23E8D">
        <w:rPr>
          <w:rFonts w:ascii="Arial" w:hAnsi="Arial" w:cs="Arial"/>
          <w:color w:val="000000" w:themeColor="text1"/>
          <w:sz w:val="24"/>
          <w:szCs w:val="24"/>
          <w:lang w:eastAsia="pl-PL"/>
        </w:rPr>
        <w:t>W przypadku stwierdzenia ukrytych wad materiałów w trakcie ich użytkowania  Zamawiający ma prawo do zwrotu wadliwego materiał</w:t>
      </w:r>
      <w:r w:rsidR="002D6A19">
        <w:rPr>
          <w:rFonts w:ascii="Arial" w:hAnsi="Arial" w:cs="Arial"/>
          <w:color w:val="000000" w:themeColor="text1"/>
          <w:sz w:val="24"/>
          <w:szCs w:val="24"/>
          <w:lang w:eastAsia="pl-PL"/>
        </w:rPr>
        <w:t>u</w:t>
      </w:r>
      <w:r w:rsidRPr="00A23E8D">
        <w:rPr>
          <w:rFonts w:ascii="Arial" w:hAnsi="Arial" w:cs="Arial"/>
          <w:color w:val="000000" w:themeColor="text1"/>
          <w:sz w:val="24"/>
          <w:szCs w:val="24"/>
          <w:lang w:eastAsia="pl-PL"/>
        </w:rPr>
        <w:t xml:space="preserve">, a Wykonawca zobowiązuje się do jego wymiany na materiały wolne od wad, na własny koszt, </w:t>
      </w:r>
      <w:r w:rsidR="00C000A4" w:rsidRPr="00A23E8D">
        <w:rPr>
          <w:rFonts w:ascii="Arial" w:hAnsi="Arial" w:cs="Arial"/>
          <w:color w:val="000000" w:themeColor="text1"/>
          <w:sz w:val="24"/>
          <w:szCs w:val="24"/>
          <w:lang w:eastAsia="pl-PL"/>
        </w:rPr>
        <w:t xml:space="preserve">  </w:t>
      </w:r>
      <w:r w:rsidR="00F517F6">
        <w:rPr>
          <w:rFonts w:ascii="Arial" w:hAnsi="Arial" w:cs="Arial"/>
          <w:color w:val="000000" w:themeColor="text1"/>
          <w:sz w:val="24"/>
          <w:szCs w:val="24"/>
          <w:lang w:eastAsia="pl-PL"/>
        </w:rPr>
        <w:t xml:space="preserve">  </w:t>
      </w:r>
      <w:r w:rsidR="00C000A4" w:rsidRPr="00A23E8D">
        <w:rPr>
          <w:rFonts w:ascii="Arial" w:hAnsi="Arial" w:cs="Arial"/>
          <w:color w:val="000000" w:themeColor="text1"/>
          <w:sz w:val="24"/>
          <w:szCs w:val="24"/>
          <w:lang w:eastAsia="pl-PL"/>
        </w:rPr>
        <w:t xml:space="preserve"> </w:t>
      </w:r>
      <w:r w:rsidRPr="00A23E8D">
        <w:rPr>
          <w:rFonts w:ascii="Arial" w:hAnsi="Arial" w:cs="Arial"/>
          <w:color w:val="000000" w:themeColor="text1"/>
          <w:sz w:val="24"/>
          <w:szCs w:val="24"/>
          <w:lang w:eastAsia="pl-PL"/>
        </w:rPr>
        <w:t xml:space="preserve">w terminie </w:t>
      </w:r>
      <w:r w:rsidRPr="00A23E8D">
        <w:rPr>
          <w:rFonts w:ascii="Arial" w:eastAsia="Times New Roman" w:hAnsi="Arial" w:cs="Arial"/>
          <w:bCs/>
          <w:color w:val="000000" w:themeColor="text1"/>
          <w:sz w:val="24"/>
          <w:szCs w:val="24"/>
          <w:lang w:eastAsia="pl-PL"/>
        </w:rPr>
        <w:t>7 dni roboczych liczon</w:t>
      </w:r>
      <w:r w:rsidR="002D6A19">
        <w:rPr>
          <w:rFonts w:ascii="Arial" w:eastAsia="Times New Roman" w:hAnsi="Arial" w:cs="Arial"/>
          <w:bCs/>
          <w:color w:val="000000" w:themeColor="text1"/>
          <w:sz w:val="24"/>
          <w:szCs w:val="24"/>
          <w:lang w:eastAsia="pl-PL"/>
        </w:rPr>
        <w:t>ych</w:t>
      </w:r>
      <w:r w:rsidRPr="00A23E8D">
        <w:rPr>
          <w:rFonts w:ascii="Arial" w:eastAsia="Times New Roman" w:hAnsi="Arial" w:cs="Arial"/>
          <w:bCs/>
          <w:color w:val="000000" w:themeColor="text1"/>
          <w:sz w:val="24"/>
          <w:szCs w:val="24"/>
          <w:lang w:eastAsia="pl-PL"/>
        </w:rPr>
        <w:t xml:space="preserve"> od momentu pisemnego powiadomienia przez Zamawiającego  o zaistniałych wadach</w:t>
      </w:r>
      <w:r w:rsidRPr="00A23E8D">
        <w:rPr>
          <w:rFonts w:ascii="Arial" w:hAnsi="Arial" w:cs="Arial"/>
          <w:color w:val="000000" w:themeColor="text1"/>
          <w:sz w:val="24"/>
          <w:szCs w:val="24"/>
          <w:lang w:eastAsia="pl-PL"/>
        </w:rPr>
        <w:t>.</w:t>
      </w:r>
    </w:p>
    <w:p w14:paraId="6E157EA1" w14:textId="77777777" w:rsidR="00E9136D" w:rsidRPr="00A23E8D" w:rsidRDefault="00E9136D" w:rsidP="00C21AEF">
      <w:pPr>
        <w:numPr>
          <w:ilvl w:val="6"/>
          <w:numId w:val="12"/>
        </w:numPr>
        <w:tabs>
          <w:tab w:val="num" w:pos="426"/>
        </w:tabs>
        <w:spacing w:after="0" w:line="360" w:lineRule="auto"/>
        <w:ind w:left="426" w:hanging="426"/>
        <w:jc w:val="both"/>
        <w:rPr>
          <w:rFonts w:ascii="Arial" w:eastAsia="Arial Unicode MS" w:hAnsi="Arial" w:cs="Arial"/>
          <w:color w:val="000000" w:themeColor="text1"/>
          <w:sz w:val="24"/>
          <w:szCs w:val="24"/>
          <w:lang w:eastAsia="pl-PL"/>
        </w:rPr>
      </w:pPr>
      <w:r w:rsidRPr="00A23E8D">
        <w:rPr>
          <w:rFonts w:ascii="Arial" w:hAnsi="Arial" w:cs="Arial"/>
          <w:color w:val="000000" w:themeColor="text1"/>
          <w:sz w:val="24"/>
          <w:szCs w:val="24"/>
          <w:lang w:eastAsia="pl-PL"/>
        </w:rPr>
        <w:t xml:space="preserve">Zamawiający zastrzega sobie możliwość zmniejszenia zakresu przedmiotowego umowy, a co za tym idzie, zmniejszenia zobowiązania wynikającego z niniejszej umowy, przy czym wartość niewykorzystanego zobowiązania nie może być większa niż 30% wartości, określonej w § 6 ust. 1. </w:t>
      </w:r>
    </w:p>
    <w:p w14:paraId="5D27538A" w14:textId="3642019D" w:rsidR="00C21AEF" w:rsidRPr="000E137B" w:rsidRDefault="00E9136D" w:rsidP="00546727">
      <w:pPr>
        <w:numPr>
          <w:ilvl w:val="6"/>
          <w:numId w:val="12"/>
        </w:numPr>
        <w:tabs>
          <w:tab w:val="num" w:pos="426"/>
        </w:tabs>
        <w:spacing w:after="0" w:line="360" w:lineRule="auto"/>
        <w:ind w:left="426" w:hanging="426"/>
        <w:jc w:val="both"/>
        <w:rPr>
          <w:rFonts w:ascii="Arial" w:eastAsia="Arial Unicode MS" w:hAnsi="Arial" w:cs="Arial"/>
          <w:color w:val="000000" w:themeColor="text1"/>
          <w:sz w:val="24"/>
          <w:szCs w:val="24"/>
          <w:lang w:eastAsia="pl-PL"/>
        </w:rPr>
      </w:pPr>
      <w:r w:rsidRPr="00A23E8D">
        <w:rPr>
          <w:rFonts w:ascii="Arial" w:hAnsi="Arial" w:cs="Arial"/>
          <w:color w:val="000000" w:themeColor="text1"/>
          <w:sz w:val="24"/>
          <w:szCs w:val="24"/>
          <w:lang w:eastAsia="pl-PL"/>
        </w:rPr>
        <w:t>Wykonawca w związku z ust. 4 nie może dochodzić roszc</w:t>
      </w:r>
      <w:r w:rsidR="003378A4" w:rsidRPr="00A23E8D">
        <w:rPr>
          <w:rFonts w:ascii="Arial" w:hAnsi="Arial" w:cs="Arial"/>
          <w:color w:val="000000" w:themeColor="text1"/>
          <w:sz w:val="24"/>
          <w:szCs w:val="24"/>
          <w:lang w:eastAsia="pl-PL"/>
        </w:rPr>
        <w:t xml:space="preserve">zeń z tytułu </w:t>
      </w:r>
      <w:r w:rsidR="003378A4" w:rsidRPr="00A23E8D">
        <w:rPr>
          <w:rFonts w:ascii="Arial" w:hAnsi="Arial" w:cs="Arial"/>
          <w:color w:val="000000" w:themeColor="text1"/>
          <w:sz w:val="24"/>
          <w:szCs w:val="24"/>
          <w:lang w:eastAsia="pl-PL"/>
        </w:rPr>
        <w:br/>
        <w:t>nie zrealizowania</w:t>
      </w:r>
      <w:r w:rsidRPr="00A23E8D">
        <w:rPr>
          <w:rFonts w:ascii="Arial" w:hAnsi="Arial" w:cs="Arial"/>
          <w:color w:val="000000" w:themeColor="text1"/>
          <w:sz w:val="24"/>
          <w:szCs w:val="24"/>
          <w:lang w:eastAsia="pl-PL"/>
        </w:rPr>
        <w:t xml:space="preserve"> w całości umowy.</w:t>
      </w:r>
    </w:p>
    <w:p w14:paraId="1D44C080" w14:textId="3B1F9805" w:rsidR="000E137B" w:rsidRDefault="000E137B" w:rsidP="000E137B">
      <w:pPr>
        <w:tabs>
          <w:tab w:val="num" w:pos="5040"/>
        </w:tabs>
        <w:spacing w:after="0" w:line="360" w:lineRule="auto"/>
        <w:ind w:left="426"/>
        <w:jc w:val="both"/>
        <w:rPr>
          <w:rFonts w:ascii="Arial" w:hAnsi="Arial" w:cs="Arial"/>
          <w:color w:val="000000" w:themeColor="text1"/>
          <w:sz w:val="24"/>
          <w:szCs w:val="24"/>
          <w:lang w:eastAsia="pl-PL"/>
        </w:rPr>
      </w:pPr>
    </w:p>
    <w:p w14:paraId="4617BC60" w14:textId="77777777" w:rsidR="000E137B" w:rsidRPr="00546727" w:rsidRDefault="000E137B" w:rsidP="000E137B">
      <w:pPr>
        <w:tabs>
          <w:tab w:val="num" w:pos="5040"/>
        </w:tabs>
        <w:spacing w:after="0" w:line="360" w:lineRule="auto"/>
        <w:ind w:left="426"/>
        <w:jc w:val="both"/>
        <w:rPr>
          <w:rFonts w:ascii="Arial" w:eastAsia="Arial Unicode MS" w:hAnsi="Arial" w:cs="Arial"/>
          <w:color w:val="000000" w:themeColor="text1"/>
          <w:sz w:val="24"/>
          <w:szCs w:val="24"/>
          <w:lang w:eastAsia="pl-PL"/>
        </w:rPr>
      </w:pPr>
    </w:p>
    <w:p w14:paraId="446D3E1F"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lastRenderedPageBreak/>
        <w:t>§ 4</w:t>
      </w:r>
    </w:p>
    <w:p w14:paraId="2DF4FFEF"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Prawa i obowiązki Wykonawcy</w:t>
      </w:r>
    </w:p>
    <w:p w14:paraId="2B0B310B" w14:textId="77777777" w:rsidR="00E9136D" w:rsidRPr="00A23E8D" w:rsidRDefault="00E9136D" w:rsidP="00C21AEF">
      <w:pPr>
        <w:numPr>
          <w:ilvl w:val="6"/>
          <w:numId w:val="6"/>
        </w:numPr>
        <w:tabs>
          <w:tab w:val="left" w:pos="426"/>
        </w:tabs>
        <w:spacing w:after="0" w:line="360" w:lineRule="auto"/>
        <w:ind w:left="426" w:hanging="426"/>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 przypadku stwierdzenia, że dostarczone materiały:</w:t>
      </w:r>
    </w:p>
    <w:p w14:paraId="676535D4" w14:textId="77777777" w:rsidR="00E9136D" w:rsidRPr="00A23E8D" w:rsidRDefault="00E9136D" w:rsidP="00C21AEF">
      <w:pPr>
        <w:numPr>
          <w:ilvl w:val="0"/>
          <w:numId w:val="8"/>
        </w:numPr>
        <w:spacing w:after="0" w:line="360" w:lineRule="auto"/>
        <w:ind w:left="709" w:hanging="436"/>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 xml:space="preserve">są uszkodzone, posiadają wady uniemożliwiające użytkowanie, a wady </w:t>
      </w:r>
      <w:r w:rsidRPr="00A23E8D">
        <w:rPr>
          <w:rFonts w:ascii="Arial" w:eastAsia="Times New Roman" w:hAnsi="Arial" w:cs="Arial"/>
          <w:bCs/>
          <w:color w:val="000000" w:themeColor="text1"/>
          <w:sz w:val="24"/>
          <w:szCs w:val="24"/>
          <w:lang w:eastAsia="pl-PL"/>
        </w:rPr>
        <w:br/>
        <w:t>i uszkodzenia te nie powstały z winy zamawiającego lub</w:t>
      </w:r>
    </w:p>
    <w:p w14:paraId="30CF071E" w14:textId="77777777" w:rsidR="00E9136D" w:rsidRPr="00A23E8D" w:rsidRDefault="00E9136D" w:rsidP="00C21AEF">
      <w:pPr>
        <w:numPr>
          <w:ilvl w:val="0"/>
          <w:numId w:val="8"/>
        </w:numPr>
        <w:spacing w:after="0" w:line="360" w:lineRule="auto"/>
        <w:ind w:left="709" w:hanging="436"/>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nie spełniają wymagań zamawiającego określonych w zestawieniu cenowym – załącznik nr 1 do niniejszej umowy lub</w:t>
      </w:r>
    </w:p>
    <w:p w14:paraId="1150E278" w14:textId="77777777" w:rsidR="00E9136D" w:rsidRPr="00A23E8D" w:rsidRDefault="00E9136D" w:rsidP="00C21AEF">
      <w:pPr>
        <w:numPr>
          <w:ilvl w:val="0"/>
          <w:numId w:val="8"/>
        </w:numPr>
        <w:spacing w:after="0" w:line="360" w:lineRule="auto"/>
        <w:ind w:left="709" w:hanging="436"/>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równoważne nie odpowiadają pod względem</w:t>
      </w:r>
      <w:r w:rsidR="003378A4" w:rsidRPr="00A23E8D">
        <w:rPr>
          <w:rFonts w:ascii="Arial" w:eastAsia="Times New Roman" w:hAnsi="Arial" w:cs="Arial"/>
          <w:bCs/>
          <w:color w:val="000000" w:themeColor="text1"/>
          <w:sz w:val="24"/>
          <w:szCs w:val="24"/>
          <w:lang w:eastAsia="pl-PL"/>
        </w:rPr>
        <w:t>, jakości</w:t>
      </w:r>
      <w:r w:rsidR="000137CC">
        <w:rPr>
          <w:rFonts w:ascii="Arial" w:eastAsia="Times New Roman" w:hAnsi="Arial" w:cs="Arial"/>
          <w:bCs/>
          <w:color w:val="000000" w:themeColor="text1"/>
          <w:sz w:val="24"/>
          <w:szCs w:val="24"/>
          <w:lang w:eastAsia="pl-PL"/>
        </w:rPr>
        <w:t>,</w:t>
      </w:r>
      <w:r w:rsidR="003378A4" w:rsidRPr="00A23E8D">
        <w:rPr>
          <w:rFonts w:ascii="Arial" w:eastAsia="Times New Roman" w:hAnsi="Arial" w:cs="Arial"/>
          <w:bCs/>
          <w:color w:val="000000" w:themeColor="text1"/>
          <w:sz w:val="24"/>
          <w:szCs w:val="24"/>
          <w:lang w:eastAsia="pl-PL"/>
        </w:rPr>
        <w:t xml:space="preserve"> trwałości</w:t>
      </w:r>
      <w:r w:rsidR="000137CC">
        <w:rPr>
          <w:rFonts w:ascii="Arial" w:eastAsia="Times New Roman" w:hAnsi="Arial" w:cs="Arial"/>
          <w:bCs/>
          <w:color w:val="000000" w:themeColor="text1"/>
          <w:sz w:val="24"/>
          <w:szCs w:val="24"/>
          <w:lang w:eastAsia="pl-PL"/>
        </w:rPr>
        <w:t>,</w:t>
      </w:r>
      <w:r w:rsidRPr="00A23E8D">
        <w:rPr>
          <w:rFonts w:ascii="Arial" w:eastAsia="Times New Roman" w:hAnsi="Arial" w:cs="Arial"/>
          <w:bCs/>
          <w:color w:val="000000" w:themeColor="text1"/>
          <w:sz w:val="24"/>
          <w:szCs w:val="24"/>
          <w:lang w:eastAsia="pl-PL"/>
        </w:rPr>
        <w:t xml:space="preserve"> funkcjonalności</w:t>
      </w:r>
      <w:r w:rsidR="00AC1F0A" w:rsidRPr="00A23E8D">
        <w:rPr>
          <w:rFonts w:ascii="Arial" w:eastAsia="Times New Roman" w:hAnsi="Arial" w:cs="Arial"/>
          <w:bCs/>
          <w:color w:val="000000" w:themeColor="text1"/>
          <w:sz w:val="24"/>
          <w:szCs w:val="24"/>
          <w:lang w:eastAsia="pl-PL"/>
        </w:rPr>
        <w:t xml:space="preserve"> </w:t>
      </w:r>
      <w:r w:rsidRPr="00A23E8D">
        <w:rPr>
          <w:rFonts w:ascii="Arial" w:eastAsia="Times New Roman" w:hAnsi="Arial" w:cs="Arial"/>
          <w:bCs/>
          <w:color w:val="000000" w:themeColor="text1"/>
          <w:sz w:val="24"/>
          <w:szCs w:val="24"/>
          <w:lang w:eastAsia="pl-PL"/>
        </w:rPr>
        <w:t xml:space="preserve">oraz estetyki wykonania produktom wskazanym przez zamawiającego, wykonawca wymieni je na nowe, prawidłowe, na własny koszt na zasadach określonych w </w:t>
      </w:r>
      <w:r w:rsidR="0071157E" w:rsidRPr="00A23E8D">
        <w:rPr>
          <w:rFonts w:ascii="Arial" w:hAnsi="Arial" w:cs="Arial"/>
          <w:color w:val="000000" w:themeColor="text1"/>
          <w:sz w:val="24"/>
          <w:szCs w:val="24"/>
          <w:lang w:eastAsia="pl-PL"/>
        </w:rPr>
        <w:t xml:space="preserve">§ 2 </w:t>
      </w:r>
      <w:r w:rsidR="0071157E" w:rsidRPr="00A23E8D">
        <w:rPr>
          <w:rFonts w:ascii="Arial" w:eastAsia="Times New Roman" w:hAnsi="Arial" w:cs="Arial"/>
          <w:bCs/>
          <w:color w:val="000000" w:themeColor="text1"/>
          <w:sz w:val="24"/>
          <w:szCs w:val="24"/>
          <w:lang w:eastAsia="pl-PL"/>
        </w:rPr>
        <w:t>ust. 1</w:t>
      </w:r>
      <w:r w:rsidRPr="00A23E8D">
        <w:rPr>
          <w:rFonts w:ascii="Arial" w:eastAsia="Times New Roman" w:hAnsi="Arial" w:cs="Arial"/>
          <w:bCs/>
          <w:color w:val="000000" w:themeColor="text1"/>
          <w:sz w:val="24"/>
          <w:szCs w:val="24"/>
          <w:lang w:eastAsia="pl-PL"/>
        </w:rPr>
        <w:t>.</w:t>
      </w:r>
    </w:p>
    <w:p w14:paraId="670CBD87" w14:textId="77777777" w:rsidR="00E9136D" w:rsidRPr="00A23E8D" w:rsidRDefault="00E9136D" w:rsidP="00C21AEF">
      <w:pPr>
        <w:numPr>
          <w:ilvl w:val="3"/>
          <w:numId w:val="9"/>
        </w:numPr>
        <w:tabs>
          <w:tab w:val="clear" w:pos="2880"/>
        </w:tabs>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Wykonawca zobowiązuje się do załatwienia reklamacji oraz dostarczenia towaru wolnego od wad w terminie do 7 dni roboczych liczon</w:t>
      </w:r>
      <w:r w:rsidR="000137CC">
        <w:rPr>
          <w:rFonts w:ascii="Arial" w:eastAsia="Times New Roman" w:hAnsi="Arial" w:cs="Arial"/>
          <w:bCs/>
          <w:color w:val="000000" w:themeColor="text1"/>
          <w:sz w:val="24"/>
          <w:szCs w:val="24"/>
          <w:lang w:eastAsia="pl-PL"/>
        </w:rPr>
        <w:t>ych</w:t>
      </w:r>
      <w:r w:rsidRPr="00A23E8D">
        <w:rPr>
          <w:rFonts w:ascii="Arial" w:eastAsia="Times New Roman" w:hAnsi="Arial" w:cs="Arial"/>
          <w:bCs/>
          <w:color w:val="000000" w:themeColor="text1"/>
          <w:sz w:val="24"/>
          <w:szCs w:val="24"/>
          <w:lang w:eastAsia="pl-PL"/>
        </w:rPr>
        <w:t xml:space="preserve"> od momentu pisemnego powiadomienia przez Zamawiającego o zaistniałych wadach.</w:t>
      </w:r>
    </w:p>
    <w:p w14:paraId="6ECFDD20" w14:textId="77777777" w:rsidR="00E9136D" w:rsidRPr="00A23E8D" w:rsidRDefault="00E9136D" w:rsidP="00C21AEF">
      <w:pPr>
        <w:numPr>
          <w:ilvl w:val="3"/>
          <w:numId w:val="9"/>
        </w:numPr>
        <w:tabs>
          <w:tab w:val="clear" w:pos="2880"/>
          <w:tab w:val="num" w:pos="426"/>
        </w:tabs>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Wykonawca zobowiązuje się wykonać zobowiązania umowy z należytą starannością.</w:t>
      </w:r>
    </w:p>
    <w:p w14:paraId="376302D8" w14:textId="77777777" w:rsidR="00E9136D" w:rsidRPr="00A23E8D" w:rsidRDefault="00E9136D" w:rsidP="00C21AEF">
      <w:pPr>
        <w:numPr>
          <w:ilvl w:val="3"/>
          <w:numId w:val="9"/>
        </w:numPr>
        <w:tabs>
          <w:tab w:val="clear" w:pos="2880"/>
        </w:tabs>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 xml:space="preserve">Wykonawca odpowiedzialny jest za jakość, zgodność z warunkami technicznymi         </w:t>
      </w:r>
      <w:r w:rsidR="00D5660C" w:rsidRPr="00A23E8D">
        <w:rPr>
          <w:rFonts w:ascii="Arial" w:eastAsia="Times New Roman" w:hAnsi="Arial" w:cs="Arial"/>
          <w:bCs/>
          <w:color w:val="000000" w:themeColor="text1"/>
          <w:sz w:val="24"/>
          <w:szCs w:val="24"/>
          <w:lang w:eastAsia="pl-PL"/>
        </w:rPr>
        <w:t xml:space="preserve">                  </w:t>
      </w:r>
      <w:r w:rsidRPr="00A23E8D">
        <w:rPr>
          <w:rFonts w:ascii="Arial" w:eastAsia="Times New Roman" w:hAnsi="Arial" w:cs="Arial"/>
          <w:bCs/>
          <w:color w:val="000000" w:themeColor="text1"/>
          <w:sz w:val="24"/>
          <w:szCs w:val="24"/>
          <w:lang w:eastAsia="pl-PL"/>
        </w:rPr>
        <w:t xml:space="preserve">  i jakościowymi określonymi dla przedmiotu zamówienia.</w:t>
      </w:r>
    </w:p>
    <w:p w14:paraId="6C70F9CC" w14:textId="77777777" w:rsidR="003378A4" w:rsidRPr="00A23E8D" w:rsidRDefault="00E9136D" w:rsidP="00C21AEF">
      <w:pPr>
        <w:numPr>
          <w:ilvl w:val="3"/>
          <w:numId w:val="9"/>
        </w:numPr>
        <w:tabs>
          <w:tab w:val="clear" w:pos="2880"/>
        </w:tabs>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Wykonawca zapewni osoby o odpowiednich kwalifikacjach do wykonania zobowiązań umowy.</w:t>
      </w:r>
    </w:p>
    <w:p w14:paraId="452C0570" w14:textId="77777777" w:rsidR="00E9136D" w:rsidRPr="00A23E8D" w:rsidRDefault="00E9136D" w:rsidP="00C21AEF">
      <w:pPr>
        <w:numPr>
          <w:ilvl w:val="3"/>
          <w:numId w:val="9"/>
        </w:numPr>
        <w:tabs>
          <w:tab w:val="clear" w:pos="2880"/>
        </w:tabs>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 xml:space="preserve">Wykonawca przy wykonywaniu umowy ponosi pełną odpowiedzialność </w:t>
      </w:r>
      <w:r w:rsidRPr="00A23E8D">
        <w:rPr>
          <w:rFonts w:ascii="Arial" w:eastAsia="Times New Roman" w:hAnsi="Arial" w:cs="Arial"/>
          <w:bCs/>
          <w:color w:val="000000" w:themeColor="text1"/>
          <w:sz w:val="24"/>
          <w:szCs w:val="24"/>
          <w:lang w:eastAsia="pl-PL"/>
        </w:rPr>
        <w:br/>
        <w:t>za rzetelne i terminowe wykonanie zobowiązań umowy oraz za wszelkie szkody wyrządzone podczas wykonywania umowy przez skierowane osoby do wykonania umowy.</w:t>
      </w:r>
    </w:p>
    <w:p w14:paraId="44D97D1E" w14:textId="77777777" w:rsidR="00E9136D" w:rsidRPr="00A23E8D" w:rsidRDefault="00E9136D" w:rsidP="00C21AEF">
      <w:pPr>
        <w:numPr>
          <w:ilvl w:val="0"/>
          <w:numId w:val="18"/>
        </w:numPr>
        <w:spacing w:after="0" w:line="360" w:lineRule="auto"/>
        <w:ind w:left="426" w:hanging="426"/>
        <w:jc w:val="both"/>
        <w:rPr>
          <w:rFonts w:ascii="Arial" w:hAnsi="Arial" w:cs="Arial"/>
          <w:bCs/>
          <w:color w:val="000000" w:themeColor="text1"/>
          <w:sz w:val="24"/>
          <w:szCs w:val="24"/>
        </w:rPr>
      </w:pPr>
      <w:r w:rsidRPr="00A23E8D">
        <w:rPr>
          <w:rFonts w:ascii="Arial" w:hAnsi="Arial" w:cs="Arial"/>
          <w:bCs/>
          <w:color w:val="000000" w:themeColor="text1"/>
          <w:sz w:val="24"/>
          <w:szCs w:val="24"/>
        </w:rPr>
        <w:t xml:space="preserve">Wykonawca zobowiązuje się przenieść na własność towar i wydać </w:t>
      </w:r>
      <w:r w:rsidR="0093552A">
        <w:rPr>
          <w:rFonts w:ascii="Arial" w:hAnsi="Arial" w:cs="Arial"/>
          <w:bCs/>
          <w:color w:val="000000" w:themeColor="text1"/>
          <w:sz w:val="24"/>
          <w:szCs w:val="24"/>
        </w:rPr>
        <w:t xml:space="preserve">                                </w:t>
      </w:r>
      <w:r w:rsidRPr="00A23E8D">
        <w:rPr>
          <w:rFonts w:ascii="Arial" w:hAnsi="Arial" w:cs="Arial"/>
          <w:bCs/>
          <w:color w:val="000000" w:themeColor="text1"/>
          <w:sz w:val="24"/>
          <w:szCs w:val="24"/>
        </w:rPr>
        <w:t>go Zamawiającemu w terminie określonym w § 5.</w:t>
      </w:r>
    </w:p>
    <w:p w14:paraId="66A1C329" w14:textId="77777777" w:rsidR="003378A4" w:rsidRPr="00A23E8D" w:rsidRDefault="00E9136D" w:rsidP="00C21AEF">
      <w:pPr>
        <w:numPr>
          <w:ilvl w:val="0"/>
          <w:numId w:val="18"/>
        </w:numPr>
        <w:spacing w:after="0" w:line="360" w:lineRule="auto"/>
        <w:ind w:left="426" w:hanging="426"/>
        <w:jc w:val="both"/>
        <w:rPr>
          <w:rFonts w:ascii="Arial" w:hAnsi="Arial" w:cs="Arial"/>
          <w:bCs/>
          <w:color w:val="000000" w:themeColor="text1"/>
          <w:sz w:val="24"/>
          <w:szCs w:val="24"/>
        </w:rPr>
      </w:pPr>
      <w:r w:rsidRPr="00A23E8D">
        <w:rPr>
          <w:rFonts w:ascii="Arial" w:hAnsi="Arial" w:cs="Arial"/>
          <w:bCs/>
          <w:color w:val="000000" w:themeColor="text1"/>
          <w:sz w:val="24"/>
          <w:szCs w:val="24"/>
        </w:rPr>
        <w:t>Wykonawca w należyty sposób ma opakować, oznakować i transportować towar.</w:t>
      </w:r>
    </w:p>
    <w:p w14:paraId="66C8DEDF" w14:textId="77777777" w:rsidR="003378A4" w:rsidRPr="00A23E8D" w:rsidRDefault="003378A4" w:rsidP="00C21AEF">
      <w:pPr>
        <w:numPr>
          <w:ilvl w:val="0"/>
          <w:numId w:val="18"/>
        </w:numPr>
        <w:spacing w:after="0" w:line="360" w:lineRule="auto"/>
        <w:ind w:left="426" w:hanging="426"/>
        <w:jc w:val="both"/>
        <w:rPr>
          <w:rFonts w:ascii="Arial" w:hAnsi="Arial" w:cs="Arial"/>
          <w:bCs/>
          <w:color w:val="000000" w:themeColor="text1"/>
          <w:sz w:val="24"/>
          <w:szCs w:val="24"/>
        </w:rPr>
      </w:pPr>
      <w:r w:rsidRPr="00A23E8D">
        <w:rPr>
          <w:rFonts w:ascii="Arial" w:hAnsi="Arial" w:cs="Arial"/>
          <w:color w:val="000000" w:themeColor="text1"/>
          <w:sz w:val="24"/>
          <w:szCs w:val="24"/>
        </w:rPr>
        <w:t xml:space="preserve">Wykonawca ponosi odpowiedzialność za szkody wyrządzone w mieniu oraz </w:t>
      </w:r>
      <w:r w:rsidR="0093552A">
        <w:rPr>
          <w:rFonts w:ascii="Arial" w:hAnsi="Arial" w:cs="Arial"/>
          <w:color w:val="000000" w:themeColor="text1"/>
          <w:sz w:val="24"/>
          <w:szCs w:val="24"/>
        </w:rPr>
        <w:t xml:space="preserve">                 </w:t>
      </w:r>
      <w:r w:rsidRPr="00A23E8D">
        <w:rPr>
          <w:rFonts w:ascii="Arial" w:hAnsi="Arial" w:cs="Arial"/>
          <w:color w:val="000000" w:themeColor="text1"/>
          <w:sz w:val="24"/>
          <w:szCs w:val="24"/>
        </w:rPr>
        <w:t xml:space="preserve">na rzecz osób trzecich w trakcie realizacji obowiązków wynikających </w:t>
      </w:r>
      <w:r w:rsidRPr="00A23E8D">
        <w:rPr>
          <w:rFonts w:ascii="Arial" w:hAnsi="Arial" w:cs="Arial"/>
          <w:color w:val="000000" w:themeColor="text1"/>
          <w:sz w:val="24"/>
          <w:szCs w:val="24"/>
        </w:rPr>
        <w:br/>
        <w:t>z treści zawartej umowy.</w:t>
      </w:r>
    </w:p>
    <w:p w14:paraId="431B0F31" w14:textId="10E4D36A" w:rsidR="003378A4" w:rsidRPr="00E12DB4" w:rsidRDefault="003378A4" w:rsidP="00C21AEF">
      <w:pPr>
        <w:numPr>
          <w:ilvl w:val="0"/>
          <w:numId w:val="18"/>
        </w:numPr>
        <w:spacing w:after="0" w:line="360" w:lineRule="auto"/>
        <w:ind w:left="426" w:hanging="426"/>
        <w:jc w:val="both"/>
        <w:rPr>
          <w:rFonts w:ascii="Arial" w:hAnsi="Arial" w:cs="Arial"/>
          <w:bCs/>
          <w:sz w:val="24"/>
          <w:szCs w:val="24"/>
        </w:rPr>
      </w:pPr>
      <w:r w:rsidRPr="00A23E8D">
        <w:rPr>
          <w:rFonts w:ascii="Arial" w:hAnsi="Arial" w:cs="Arial"/>
          <w:color w:val="000000" w:themeColor="text1"/>
          <w:spacing w:val="-4"/>
          <w:sz w:val="24"/>
          <w:szCs w:val="24"/>
        </w:rPr>
        <w:t>Wykonawca zapewnia, że korzysta z praw własności przemysłowej i intelektualnej</w:t>
      </w:r>
      <w:r w:rsidRPr="00A23E8D">
        <w:rPr>
          <w:rFonts w:ascii="Arial" w:hAnsi="Arial" w:cs="Arial"/>
          <w:color w:val="000000" w:themeColor="text1"/>
          <w:sz w:val="24"/>
          <w:szCs w:val="24"/>
        </w:rPr>
        <w:t xml:space="preserve"> </w:t>
      </w:r>
      <w:r w:rsidR="0093552A">
        <w:rPr>
          <w:rFonts w:ascii="Arial" w:hAnsi="Arial" w:cs="Arial"/>
          <w:color w:val="000000" w:themeColor="text1"/>
          <w:sz w:val="24"/>
          <w:szCs w:val="24"/>
        </w:rPr>
        <w:t xml:space="preserve">                </w:t>
      </w:r>
      <w:r w:rsidRPr="00A23E8D">
        <w:rPr>
          <w:rFonts w:ascii="Arial" w:hAnsi="Arial" w:cs="Arial"/>
          <w:color w:val="000000" w:themeColor="text1"/>
          <w:spacing w:val="-2"/>
          <w:sz w:val="24"/>
          <w:szCs w:val="24"/>
        </w:rPr>
        <w:t xml:space="preserve">do przedmiotów, związanych z przedmiotem niniejszej umowy w sposób zgodny                </w:t>
      </w:r>
      <w:r w:rsidRPr="00A23E8D">
        <w:rPr>
          <w:rFonts w:ascii="Arial" w:hAnsi="Arial" w:cs="Arial"/>
          <w:color w:val="000000" w:themeColor="text1"/>
          <w:sz w:val="24"/>
          <w:szCs w:val="24"/>
        </w:rPr>
        <w:t xml:space="preserve"> z normami ustalonymi w ustawie z dnia 30 czerwca 2000 r. - Prawo własności przemysłowej </w:t>
      </w:r>
      <w:r w:rsidRPr="00A23E8D">
        <w:rPr>
          <w:rStyle w:val="FontStyle152"/>
          <w:color w:val="000000" w:themeColor="text1"/>
          <w:sz w:val="24"/>
          <w:szCs w:val="24"/>
        </w:rPr>
        <w:t>(tekst jedn. - Dz. U. z 20</w:t>
      </w:r>
      <w:r w:rsidR="00A23E8D" w:rsidRPr="00A23E8D">
        <w:rPr>
          <w:rStyle w:val="FontStyle152"/>
          <w:color w:val="000000" w:themeColor="text1"/>
          <w:sz w:val="24"/>
          <w:szCs w:val="24"/>
        </w:rPr>
        <w:t>2</w:t>
      </w:r>
      <w:r w:rsidR="00806A86">
        <w:rPr>
          <w:rStyle w:val="FontStyle152"/>
          <w:color w:val="000000" w:themeColor="text1"/>
          <w:sz w:val="24"/>
          <w:szCs w:val="24"/>
        </w:rPr>
        <w:t>3</w:t>
      </w:r>
      <w:r w:rsidR="00A23E8D" w:rsidRPr="00A23E8D">
        <w:rPr>
          <w:rStyle w:val="FontStyle152"/>
          <w:color w:val="000000" w:themeColor="text1"/>
          <w:sz w:val="24"/>
          <w:szCs w:val="24"/>
        </w:rPr>
        <w:t>.</w:t>
      </w:r>
      <w:r w:rsidR="000137CC" w:rsidRPr="00E12DB4">
        <w:rPr>
          <w:rStyle w:val="FontStyle152"/>
          <w:sz w:val="24"/>
          <w:szCs w:val="24"/>
        </w:rPr>
        <w:t>1170</w:t>
      </w:r>
      <w:r w:rsidR="00A23E8D" w:rsidRPr="00E12DB4">
        <w:rPr>
          <w:rStyle w:val="FontStyle152"/>
          <w:sz w:val="24"/>
          <w:szCs w:val="24"/>
        </w:rPr>
        <w:t xml:space="preserve"> </w:t>
      </w:r>
      <w:r w:rsidR="000E7325" w:rsidRPr="00E12DB4">
        <w:rPr>
          <w:rFonts w:ascii="Arial" w:hAnsi="Arial" w:cs="Arial"/>
          <w:sz w:val="24"/>
          <w:szCs w:val="24"/>
        </w:rPr>
        <w:t>ze zm.)</w:t>
      </w:r>
      <w:r w:rsidRPr="00E12DB4">
        <w:rPr>
          <w:rFonts w:ascii="Arial" w:hAnsi="Arial" w:cs="Arial"/>
          <w:sz w:val="24"/>
          <w:szCs w:val="24"/>
        </w:rPr>
        <w:t xml:space="preserve"> </w:t>
      </w:r>
      <w:r w:rsidR="00A23E8D" w:rsidRPr="00E12DB4">
        <w:rPr>
          <w:rFonts w:ascii="Arial" w:hAnsi="Arial" w:cs="Arial"/>
          <w:spacing w:val="-2"/>
          <w:sz w:val="24"/>
          <w:szCs w:val="24"/>
        </w:rPr>
        <w:t xml:space="preserve">oraz </w:t>
      </w:r>
      <w:r w:rsidR="00A23E8D" w:rsidRPr="00A23E8D">
        <w:rPr>
          <w:rFonts w:ascii="Arial" w:hAnsi="Arial" w:cs="Arial"/>
          <w:color w:val="000000" w:themeColor="text1"/>
          <w:spacing w:val="-2"/>
          <w:sz w:val="24"/>
          <w:szCs w:val="24"/>
        </w:rPr>
        <w:t>w ustawie z dnia</w:t>
      </w:r>
      <w:r w:rsidRPr="00A23E8D">
        <w:rPr>
          <w:rFonts w:ascii="Arial" w:hAnsi="Arial" w:cs="Arial"/>
          <w:color w:val="000000" w:themeColor="text1"/>
          <w:spacing w:val="-2"/>
          <w:sz w:val="24"/>
          <w:szCs w:val="24"/>
        </w:rPr>
        <w:t xml:space="preserve"> 4 </w:t>
      </w:r>
      <w:r w:rsidRPr="00A23E8D">
        <w:rPr>
          <w:rFonts w:ascii="Arial" w:hAnsi="Arial" w:cs="Arial"/>
          <w:color w:val="000000" w:themeColor="text1"/>
          <w:spacing w:val="-2"/>
          <w:sz w:val="24"/>
          <w:szCs w:val="24"/>
        </w:rPr>
        <w:lastRenderedPageBreak/>
        <w:t>lutego 1994 r. o prawie autorskim i prawach pokrewnych</w:t>
      </w:r>
      <w:r w:rsidRPr="00A23E8D">
        <w:rPr>
          <w:rFonts w:ascii="Arial" w:hAnsi="Arial" w:cs="Arial"/>
          <w:color w:val="000000" w:themeColor="text1"/>
          <w:sz w:val="24"/>
          <w:szCs w:val="24"/>
        </w:rPr>
        <w:t xml:space="preserve"> </w:t>
      </w:r>
      <w:r w:rsidRPr="00A23E8D">
        <w:rPr>
          <w:rStyle w:val="FontStyle152"/>
          <w:color w:val="000000" w:themeColor="text1"/>
          <w:sz w:val="24"/>
          <w:szCs w:val="24"/>
        </w:rPr>
        <w:t>(</w:t>
      </w:r>
      <w:r w:rsidRPr="00A23E8D">
        <w:rPr>
          <w:rStyle w:val="FontStyle152"/>
          <w:color w:val="000000" w:themeColor="text1"/>
          <w:spacing w:val="-4"/>
          <w:sz w:val="24"/>
          <w:szCs w:val="24"/>
        </w:rPr>
        <w:t xml:space="preserve">tekst jedn. - Dz. U. z </w:t>
      </w:r>
      <w:r w:rsidRPr="00E12DB4">
        <w:rPr>
          <w:rStyle w:val="FontStyle152"/>
          <w:spacing w:val="-4"/>
          <w:sz w:val="24"/>
          <w:szCs w:val="24"/>
        </w:rPr>
        <w:t>20</w:t>
      </w:r>
      <w:r w:rsidR="00A23E8D" w:rsidRPr="00E12DB4">
        <w:rPr>
          <w:rStyle w:val="FontStyle152"/>
          <w:spacing w:val="-4"/>
          <w:sz w:val="24"/>
          <w:szCs w:val="24"/>
        </w:rPr>
        <w:t xml:space="preserve">22.2509 </w:t>
      </w:r>
      <w:r w:rsidR="000E7325" w:rsidRPr="00E12DB4">
        <w:rPr>
          <w:rFonts w:ascii="Arial" w:hAnsi="Arial" w:cs="Arial"/>
          <w:sz w:val="24"/>
          <w:szCs w:val="24"/>
        </w:rPr>
        <w:t>ze zm.)</w:t>
      </w:r>
    </w:p>
    <w:p w14:paraId="0022A026" w14:textId="77777777" w:rsidR="003378A4" w:rsidRPr="00EB2098" w:rsidRDefault="003378A4" w:rsidP="00C21AEF">
      <w:pPr>
        <w:numPr>
          <w:ilvl w:val="0"/>
          <w:numId w:val="18"/>
        </w:numPr>
        <w:spacing w:after="0" w:line="360" w:lineRule="auto"/>
        <w:ind w:left="426" w:hanging="426"/>
        <w:jc w:val="both"/>
        <w:rPr>
          <w:rFonts w:ascii="Arial" w:hAnsi="Arial" w:cs="Arial"/>
          <w:bCs/>
          <w:sz w:val="24"/>
          <w:szCs w:val="24"/>
        </w:rPr>
      </w:pPr>
      <w:r w:rsidRPr="00A23E8D">
        <w:rPr>
          <w:rFonts w:ascii="Arial" w:hAnsi="Arial" w:cs="Arial"/>
          <w:color w:val="000000" w:themeColor="text1"/>
          <w:spacing w:val="-4"/>
          <w:sz w:val="24"/>
          <w:szCs w:val="24"/>
        </w:rPr>
        <w:t>Wszelkie zobowiązania</w:t>
      </w:r>
      <w:r w:rsidRPr="00A23E8D">
        <w:rPr>
          <w:rFonts w:ascii="Arial" w:hAnsi="Arial" w:cs="Arial"/>
          <w:color w:val="000000" w:themeColor="text1"/>
          <w:sz w:val="24"/>
          <w:szCs w:val="24"/>
        </w:rPr>
        <w:t xml:space="preserve"> wynikające z praw własności przemysłowej,                                 w szczególności patentów, praw </w:t>
      </w:r>
      <w:r w:rsidRPr="00A23E8D">
        <w:rPr>
          <w:rFonts w:ascii="Arial" w:hAnsi="Arial" w:cs="Arial"/>
          <w:color w:val="000000" w:themeColor="text1"/>
          <w:spacing w:val="-4"/>
          <w:sz w:val="24"/>
          <w:szCs w:val="24"/>
        </w:rPr>
        <w:t>ochronnych, jak również praw autorskich oraz praw pokrewnych, ponosi Wykonawca</w:t>
      </w:r>
      <w:r w:rsidRPr="00A23E8D">
        <w:rPr>
          <w:rFonts w:ascii="Arial" w:hAnsi="Arial" w:cs="Arial"/>
          <w:color w:val="000000" w:themeColor="text1"/>
          <w:sz w:val="24"/>
          <w:szCs w:val="24"/>
        </w:rPr>
        <w:t xml:space="preserve">. </w:t>
      </w:r>
      <w:r w:rsidRPr="00A23E8D">
        <w:rPr>
          <w:rFonts w:ascii="Arial" w:hAnsi="Arial" w:cs="Arial"/>
          <w:color w:val="000000" w:themeColor="text1"/>
          <w:spacing w:val="-6"/>
          <w:sz w:val="24"/>
          <w:szCs w:val="24"/>
        </w:rPr>
        <w:t>Jeżeli siedziba Wykonawcy znajduje się poza granicami kraju, Wykonawcę obowiązują</w:t>
      </w:r>
      <w:r w:rsidRPr="00A23E8D">
        <w:rPr>
          <w:rFonts w:ascii="Arial" w:hAnsi="Arial" w:cs="Arial"/>
          <w:color w:val="000000" w:themeColor="text1"/>
          <w:sz w:val="24"/>
          <w:szCs w:val="24"/>
        </w:rPr>
        <w:t xml:space="preserve"> uregulowania prawne właściwe dla jego </w:t>
      </w:r>
      <w:r w:rsidRPr="00EB2098">
        <w:rPr>
          <w:rFonts w:ascii="Arial" w:hAnsi="Arial" w:cs="Arial"/>
          <w:sz w:val="24"/>
          <w:szCs w:val="24"/>
        </w:rPr>
        <w:t xml:space="preserve">siedziby. </w:t>
      </w:r>
    </w:p>
    <w:p w14:paraId="4B668102" w14:textId="1A87BACB" w:rsidR="00F2602D" w:rsidRPr="00A23E8D" w:rsidRDefault="00F2602D" w:rsidP="00C21AEF">
      <w:pPr>
        <w:numPr>
          <w:ilvl w:val="0"/>
          <w:numId w:val="18"/>
        </w:numPr>
        <w:spacing w:after="0" w:line="360" w:lineRule="auto"/>
        <w:ind w:left="426" w:hanging="426"/>
        <w:jc w:val="both"/>
        <w:rPr>
          <w:rFonts w:ascii="Arial" w:hAnsi="Arial" w:cs="Arial"/>
          <w:bCs/>
          <w:color w:val="000000" w:themeColor="text1"/>
          <w:sz w:val="24"/>
          <w:szCs w:val="24"/>
        </w:rPr>
      </w:pPr>
      <w:r w:rsidRPr="00EB2098">
        <w:rPr>
          <w:rFonts w:ascii="Arial" w:hAnsi="Arial" w:cs="Arial"/>
          <w:sz w:val="24"/>
          <w:szCs w:val="24"/>
        </w:rPr>
        <w:t xml:space="preserve">Wykonawca wyraża zgodę na poddanie swoich pracowników </w:t>
      </w:r>
      <w:r w:rsidRPr="00EB2098">
        <w:rPr>
          <w:rFonts w:ascii="Arial" w:eastAsia="Times New Roman" w:hAnsi="Arial" w:cs="Arial"/>
          <w:bCs/>
          <w:spacing w:val="-2"/>
          <w:sz w:val="24"/>
          <w:szCs w:val="24"/>
          <w:lang w:eastAsia="pl-PL"/>
        </w:rPr>
        <w:br/>
      </w:r>
      <w:r w:rsidRPr="00EB2098">
        <w:rPr>
          <w:rFonts w:ascii="Arial" w:hAnsi="Arial" w:cs="Arial"/>
          <w:sz w:val="24"/>
          <w:szCs w:val="24"/>
        </w:rPr>
        <w:t xml:space="preserve">i współpracowników i środków transportu, rygorom procedur bezpieczeństwa obowiązującym w Jednostce Wojskowej w czasie realizacji usługi zgodnie </w:t>
      </w:r>
      <w:r w:rsidR="0093552A">
        <w:rPr>
          <w:rFonts w:ascii="Arial" w:hAnsi="Arial" w:cs="Arial"/>
          <w:sz w:val="24"/>
          <w:szCs w:val="24"/>
        </w:rPr>
        <w:t xml:space="preserve">                        </w:t>
      </w:r>
      <w:r w:rsidRPr="00EB2098">
        <w:rPr>
          <w:rFonts w:ascii="Arial" w:hAnsi="Arial" w:cs="Arial"/>
          <w:sz w:val="24"/>
          <w:szCs w:val="24"/>
        </w:rPr>
        <w:t xml:space="preserve">z wymogami ustawy z dnia 22 sierpnia 1997 r. o ochronie </w:t>
      </w:r>
      <w:r w:rsidR="00480604" w:rsidRPr="00EB2098">
        <w:rPr>
          <w:rFonts w:ascii="Arial" w:hAnsi="Arial" w:cs="Arial"/>
          <w:sz w:val="24"/>
          <w:szCs w:val="24"/>
        </w:rPr>
        <w:t xml:space="preserve">osób i mienia </w:t>
      </w:r>
      <w:r w:rsidR="0093552A">
        <w:rPr>
          <w:rFonts w:ascii="Arial" w:hAnsi="Arial" w:cs="Arial"/>
          <w:sz w:val="24"/>
          <w:szCs w:val="24"/>
        </w:rPr>
        <w:t xml:space="preserve">                          </w:t>
      </w:r>
      <w:r w:rsidR="00EB2098" w:rsidRPr="00EB2098">
        <w:rPr>
          <w:rFonts w:ascii="Arial" w:hAnsi="Arial" w:cs="Arial"/>
          <w:sz w:val="24"/>
          <w:szCs w:val="24"/>
        </w:rPr>
        <w:t>(Dz. U.2021.</w:t>
      </w:r>
      <w:r w:rsidR="00EB2098" w:rsidRPr="00E12DB4">
        <w:rPr>
          <w:rFonts w:ascii="Arial" w:hAnsi="Arial" w:cs="Arial"/>
          <w:sz w:val="24"/>
          <w:szCs w:val="24"/>
        </w:rPr>
        <w:t>1995</w:t>
      </w:r>
      <w:r w:rsidR="000E7325" w:rsidRPr="00E12DB4">
        <w:rPr>
          <w:rFonts w:ascii="Arial" w:hAnsi="Arial" w:cs="Arial"/>
          <w:sz w:val="24"/>
          <w:szCs w:val="24"/>
        </w:rPr>
        <w:t xml:space="preserve"> ze zm.</w:t>
      </w:r>
      <w:r w:rsidR="00480604" w:rsidRPr="00E12DB4">
        <w:rPr>
          <w:rFonts w:ascii="Arial" w:hAnsi="Arial" w:cs="Arial"/>
          <w:sz w:val="24"/>
          <w:szCs w:val="24"/>
        </w:rPr>
        <w:t xml:space="preserve">) </w:t>
      </w:r>
      <w:r w:rsidRPr="00E12DB4">
        <w:rPr>
          <w:rFonts w:ascii="Arial" w:hAnsi="Arial" w:cs="Arial"/>
          <w:sz w:val="24"/>
          <w:szCs w:val="24"/>
        </w:rPr>
        <w:t xml:space="preserve">w zakresie </w:t>
      </w:r>
      <w:r w:rsidRPr="00A23E8D">
        <w:rPr>
          <w:rFonts w:ascii="Arial" w:hAnsi="Arial" w:cs="Arial"/>
          <w:color w:val="000000" w:themeColor="text1"/>
          <w:sz w:val="24"/>
          <w:szCs w:val="24"/>
        </w:rPr>
        <w:t xml:space="preserve">działania "Wewnętrznych Służb Dyżurnych" </w:t>
      </w:r>
      <w:r w:rsidR="0093552A">
        <w:rPr>
          <w:rFonts w:ascii="Arial" w:hAnsi="Arial" w:cs="Arial"/>
          <w:color w:val="000000" w:themeColor="text1"/>
          <w:sz w:val="24"/>
          <w:szCs w:val="24"/>
        </w:rPr>
        <w:t xml:space="preserve">                  </w:t>
      </w:r>
      <w:r w:rsidRPr="00A23E8D">
        <w:rPr>
          <w:rFonts w:ascii="Arial" w:hAnsi="Arial" w:cs="Arial"/>
          <w:color w:val="000000" w:themeColor="text1"/>
          <w:sz w:val="24"/>
          <w:szCs w:val="24"/>
        </w:rPr>
        <w:t>oraz procedur związanych z ustawą</w:t>
      </w:r>
      <w:r w:rsidR="00E87BCC">
        <w:rPr>
          <w:rFonts w:ascii="Arial" w:hAnsi="Arial" w:cs="Arial"/>
          <w:color w:val="000000" w:themeColor="text1"/>
          <w:sz w:val="24"/>
          <w:szCs w:val="24"/>
        </w:rPr>
        <w:t xml:space="preserve"> </w:t>
      </w:r>
      <w:r w:rsidRPr="00A23E8D">
        <w:rPr>
          <w:rFonts w:ascii="Arial" w:hAnsi="Arial" w:cs="Arial"/>
          <w:color w:val="000000" w:themeColor="text1"/>
          <w:sz w:val="24"/>
          <w:szCs w:val="24"/>
        </w:rPr>
        <w:t xml:space="preserve"> z dnia 5 sierpnia 2010 r. o ochronie informacji niejawnych (tj. Dz. U. z 20</w:t>
      </w:r>
      <w:r w:rsidR="000137CC">
        <w:rPr>
          <w:rFonts w:ascii="Arial" w:hAnsi="Arial" w:cs="Arial"/>
          <w:color w:val="000000" w:themeColor="text1"/>
          <w:sz w:val="24"/>
          <w:szCs w:val="24"/>
        </w:rPr>
        <w:t>2</w:t>
      </w:r>
      <w:r w:rsidR="00E87BCC">
        <w:rPr>
          <w:rFonts w:ascii="Arial" w:hAnsi="Arial" w:cs="Arial"/>
          <w:color w:val="000000" w:themeColor="text1"/>
          <w:sz w:val="24"/>
          <w:szCs w:val="24"/>
        </w:rPr>
        <w:t>4</w:t>
      </w:r>
      <w:r w:rsidR="000137CC">
        <w:rPr>
          <w:rFonts w:ascii="Arial" w:hAnsi="Arial" w:cs="Arial"/>
          <w:color w:val="000000" w:themeColor="text1"/>
          <w:sz w:val="24"/>
          <w:szCs w:val="24"/>
        </w:rPr>
        <w:t xml:space="preserve"> poz. </w:t>
      </w:r>
      <w:r w:rsidR="00E87BCC">
        <w:rPr>
          <w:rFonts w:ascii="Arial" w:hAnsi="Arial" w:cs="Arial"/>
          <w:color w:val="000000" w:themeColor="text1"/>
          <w:sz w:val="24"/>
          <w:szCs w:val="24"/>
        </w:rPr>
        <w:t>632</w:t>
      </w:r>
      <w:r w:rsidR="000E7325" w:rsidRPr="000E7325">
        <w:rPr>
          <w:rFonts w:ascii="Arial" w:hAnsi="Arial" w:cs="Arial"/>
          <w:color w:val="FF0000"/>
          <w:sz w:val="24"/>
          <w:szCs w:val="24"/>
        </w:rPr>
        <w:t xml:space="preserve"> </w:t>
      </w:r>
      <w:r w:rsidR="000E7325" w:rsidRPr="004500C6">
        <w:rPr>
          <w:rFonts w:ascii="Arial" w:hAnsi="Arial" w:cs="Arial"/>
          <w:sz w:val="24"/>
          <w:szCs w:val="24"/>
        </w:rPr>
        <w:t>ze zm.</w:t>
      </w:r>
      <w:r w:rsidRPr="004500C6">
        <w:rPr>
          <w:rFonts w:ascii="Arial" w:hAnsi="Arial" w:cs="Arial"/>
          <w:sz w:val="24"/>
          <w:szCs w:val="24"/>
        </w:rPr>
        <w:t xml:space="preserve">), </w:t>
      </w:r>
      <w:r w:rsidRPr="00A23E8D">
        <w:rPr>
          <w:rFonts w:ascii="Arial" w:hAnsi="Arial" w:cs="Arial"/>
          <w:color w:val="000000" w:themeColor="text1"/>
          <w:sz w:val="24"/>
          <w:szCs w:val="24"/>
        </w:rPr>
        <w:t xml:space="preserve">to jest Obowiązek Wykonawcy wobec Pełnomocnika ds. Ochrony Informacji Niejawnych właściwej jednostki wojskowej lub instytucji wojskowej na terenie której przewidziano realizację zamówienia </w:t>
      </w:r>
      <w:r w:rsidR="0093552A">
        <w:rPr>
          <w:rFonts w:ascii="Arial" w:hAnsi="Arial" w:cs="Arial"/>
          <w:color w:val="000000" w:themeColor="text1"/>
          <w:sz w:val="24"/>
          <w:szCs w:val="24"/>
        </w:rPr>
        <w:t xml:space="preserve"> </w:t>
      </w:r>
      <w:r w:rsidRPr="00A23E8D">
        <w:rPr>
          <w:rFonts w:ascii="Arial" w:hAnsi="Arial" w:cs="Arial"/>
          <w:color w:val="000000" w:themeColor="text1"/>
          <w:sz w:val="24"/>
          <w:szCs w:val="24"/>
        </w:rPr>
        <w:t>jest po podpisaniu umowy, dostarczenie wniosku o wydanie przepustek osobowych i samochodowych,  wraz z wymaganymi przez właściwą jednostkę organizacyjną załącznikami. W sprawach związanych z realizacją zamówienia należy kierować się do osób wskazanych w OPZ lub umowie jako do kontaktów. Te same procedury dotyczą także ewentualnych podwykonawców.</w:t>
      </w:r>
    </w:p>
    <w:p w14:paraId="36701434" w14:textId="77777777" w:rsidR="00F2602D" w:rsidRPr="00A23E8D" w:rsidRDefault="00F2602D" w:rsidP="00C21AEF">
      <w:pPr>
        <w:numPr>
          <w:ilvl w:val="0"/>
          <w:numId w:val="18"/>
        </w:numPr>
        <w:spacing w:after="0" w:line="360" w:lineRule="auto"/>
        <w:ind w:left="426" w:hanging="426"/>
        <w:jc w:val="both"/>
        <w:rPr>
          <w:rFonts w:ascii="Arial" w:hAnsi="Arial" w:cs="Arial"/>
          <w:bCs/>
          <w:color w:val="000000" w:themeColor="text1"/>
          <w:sz w:val="24"/>
          <w:szCs w:val="24"/>
        </w:rPr>
      </w:pPr>
      <w:r w:rsidRPr="00A23E8D">
        <w:rPr>
          <w:rFonts w:ascii="Arial" w:hAnsi="Arial" w:cs="Arial"/>
          <w:color w:val="000000" w:themeColor="text1"/>
          <w:sz w:val="24"/>
          <w:szCs w:val="24"/>
        </w:rPr>
        <w:t xml:space="preserve">W trakcie trwania niniejszej umowy, a także po jej rozwiązaniu Wykonawca zobowiązuje się nie przekazywać, nie ujawniać, ani nie wykorzystywać </w:t>
      </w:r>
      <w:r w:rsidR="0093552A">
        <w:rPr>
          <w:rFonts w:ascii="Arial" w:hAnsi="Arial" w:cs="Arial"/>
          <w:color w:val="000000" w:themeColor="text1"/>
          <w:sz w:val="24"/>
          <w:szCs w:val="24"/>
        </w:rPr>
        <w:t xml:space="preserve">                       </w:t>
      </w:r>
      <w:r w:rsidRPr="00A23E8D">
        <w:rPr>
          <w:rFonts w:ascii="Arial" w:hAnsi="Arial" w:cs="Arial"/>
          <w:color w:val="000000" w:themeColor="text1"/>
          <w:sz w:val="24"/>
          <w:szCs w:val="24"/>
        </w:rPr>
        <w:t xml:space="preserve">bez pisemnej zgody Zamawiającego informacji dotyczących Zamawiającego </w:t>
      </w:r>
      <w:r w:rsidR="0093552A">
        <w:rPr>
          <w:rFonts w:ascii="Arial" w:hAnsi="Arial" w:cs="Arial"/>
          <w:color w:val="000000" w:themeColor="text1"/>
          <w:sz w:val="24"/>
          <w:szCs w:val="24"/>
        </w:rPr>
        <w:t xml:space="preserve">               </w:t>
      </w:r>
      <w:r w:rsidRPr="00A23E8D">
        <w:rPr>
          <w:rFonts w:ascii="Arial" w:hAnsi="Arial" w:cs="Arial"/>
          <w:color w:val="000000" w:themeColor="text1"/>
          <w:sz w:val="24"/>
          <w:szCs w:val="24"/>
        </w:rPr>
        <w:t>lub podmiotów z nim współpracujących, które Wykonawca uzyska przy wykonywaniu niniejszej umowy chyba, że stan tajemnicy wobec tych informacji ustał. Wykonawca odpowiada również za zachowanie powyższych informacji                         w tajemnicy przez osoby, którymi będzie się posługiwał przy wykonywaniu usługi, oraz osoby, którym wykonanie usługi powierzy.</w:t>
      </w:r>
    </w:p>
    <w:p w14:paraId="0ED2B193" w14:textId="77777777" w:rsidR="002A67B3" w:rsidRPr="008417A7" w:rsidRDefault="002A67B3" w:rsidP="00BD3520">
      <w:pPr>
        <w:pStyle w:val="Akapitzlist"/>
        <w:numPr>
          <w:ilvl w:val="0"/>
          <w:numId w:val="18"/>
        </w:numPr>
        <w:spacing w:after="0" w:line="360" w:lineRule="auto"/>
        <w:ind w:left="360"/>
        <w:jc w:val="both"/>
        <w:rPr>
          <w:rFonts w:ascii="Arial" w:hAnsi="Arial" w:cs="Arial"/>
          <w:sz w:val="24"/>
          <w:szCs w:val="24"/>
        </w:rPr>
      </w:pPr>
      <w:r w:rsidRPr="008417A7">
        <w:rPr>
          <w:rFonts w:ascii="Arial" w:hAnsi="Arial" w:cs="Arial"/>
          <w:sz w:val="24"/>
          <w:szCs w:val="24"/>
        </w:rPr>
        <w:t>Wykonawca wyraża zgodę na poddanie swoich pracowników i współpracowników i środków transportu, rygorom procedur bezpieczeństwa obowiązującym w Jednostce Wojskowej w czasie realizacji dostawy zgodnie z wymogami ustawy z dnia 22 sierpnia 1997 r. o ochronie osób i mienia (tj. Dz. U. z 2020 r. poz. 838 z późn. zm.) w zakresie działania "Wewnętrznych Służb Dyżurnych" oraz procedur związanych z ustawą z dnia 5 sierpnia 2010 r. o ochronie informac</w:t>
      </w:r>
      <w:r>
        <w:rPr>
          <w:rFonts w:ascii="Arial" w:hAnsi="Arial" w:cs="Arial"/>
          <w:sz w:val="24"/>
          <w:szCs w:val="24"/>
        </w:rPr>
        <w:t xml:space="preserve">ji niejawnych (tj. </w:t>
      </w:r>
      <w:r>
        <w:rPr>
          <w:rFonts w:ascii="Arial" w:hAnsi="Arial" w:cs="Arial"/>
          <w:sz w:val="24"/>
          <w:szCs w:val="24"/>
        </w:rPr>
        <w:lastRenderedPageBreak/>
        <w:t>Dz. U. z 2024 r. poz. 632 ze zm.</w:t>
      </w:r>
      <w:r w:rsidRPr="008417A7">
        <w:rPr>
          <w:rFonts w:ascii="Arial" w:hAnsi="Arial" w:cs="Arial"/>
          <w:sz w:val="24"/>
          <w:szCs w:val="24"/>
        </w:rPr>
        <w:t>), to jest Obowiązek Wykonawcy wobec Pełnomocnika ds. Ochrony Informacji Niejawnych właściwej jednostki wojskowej lub instytucji wojskowej na terenie której przewidziano realizację zamówienia jest po podpisaniu umowy, dostarczenie wniosku (załącznik nr …. do swz)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0CCAECD2" w14:textId="1D487DE4" w:rsidR="00507B8A" w:rsidRPr="00507B8A" w:rsidRDefault="002A67B3" w:rsidP="00C21AEF">
      <w:pPr>
        <w:numPr>
          <w:ilvl w:val="0"/>
          <w:numId w:val="18"/>
        </w:numPr>
        <w:spacing w:after="0" w:line="360" w:lineRule="auto"/>
        <w:ind w:left="426" w:hanging="426"/>
        <w:jc w:val="both"/>
        <w:rPr>
          <w:rFonts w:ascii="Arial" w:hAnsi="Arial" w:cs="Arial"/>
          <w:color w:val="FF0000"/>
          <w:sz w:val="24"/>
          <w:szCs w:val="24"/>
        </w:rPr>
      </w:pPr>
      <w:r w:rsidRPr="002A67B3">
        <w:rPr>
          <w:rFonts w:ascii="Arial"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w:t>
      </w:r>
      <w:r w:rsidR="00507B8A">
        <w:rPr>
          <w:rFonts w:ascii="Arial" w:hAnsi="Arial" w:cs="Arial"/>
          <w:sz w:val="24"/>
          <w:szCs w:val="24"/>
        </w:rPr>
        <w:t xml:space="preserve">wojskowej (czas oczekiwania 10 dni) </w:t>
      </w:r>
      <w:r w:rsidRPr="002A67B3">
        <w:rPr>
          <w:rFonts w:ascii="Arial" w:hAnsi="Arial" w:cs="Arial"/>
          <w:sz w:val="24"/>
          <w:szCs w:val="24"/>
        </w:rPr>
        <w:t xml:space="preserve">od </w:t>
      </w:r>
      <w:r w:rsidR="00507B8A">
        <w:rPr>
          <w:rFonts w:ascii="Arial" w:hAnsi="Arial" w:cs="Arial"/>
          <w:sz w:val="24"/>
          <w:szCs w:val="24"/>
        </w:rPr>
        <w:t xml:space="preserve">właściwej terenowo </w:t>
      </w:r>
      <w:r w:rsidRPr="002A67B3">
        <w:rPr>
          <w:rFonts w:ascii="Arial" w:hAnsi="Arial" w:cs="Arial"/>
          <w:sz w:val="24"/>
          <w:szCs w:val="24"/>
        </w:rPr>
        <w:t>Ekspozyt</w:t>
      </w:r>
      <w:r w:rsidR="00507B8A">
        <w:rPr>
          <w:rFonts w:ascii="Arial" w:hAnsi="Arial" w:cs="Arial"/>
          <w:sz w:val="24"/>
          <w:szCs w:val="24"/>
        </w:rPr>
        <w:t>ury</w:t>
      </w:r>
      <w:r w:rsidRPr="002A67B3">
        <w:rPr>
          <w:rFonts w:ascii="Arial" w:hAnsi="Arial" w:cs="Arial"/>
          <w:sz w:val="24"/>
          <w:szCs w:val="24"/>
        </w:rPr>
        <w:t xml:space="preserve"> Służby Kontrwywiadu Wojskowego.</w:t>
      </w:r>
      <w:r w:rsidRPr="004D5F64">
        <w:rPr>
          <w:rFonts w:ascii="Arial" w:hAnsi="Arial" w:cs="Arial"/>
          <w:color w:val="FF0000"/>
          <w:sz w:val="24"/>
          <w:szCs w:val="24"/>
        </w:rPr>
        <w:t xml:space="preserve"> </w:t>
      </w:r>
      <w:r w:rsidR="00507B8A" w:rsidRPr="00507B8A">
        <w:rPr>
          <w:rFonts w:ascii="Arial" w:hAnsi="Arial" w:cs="Arial"/>
          <w:sz w:val="24"/>
          <w:szCs w:val="24"/>
        </w:rPr>
        <w:t xml:space="preserve">Warunkiem uzyskania zgody na wejście na teren chronionej jednostki lub instytucji wojskowej cudzoziemców zatrudnionych </w:t>
      </w:r>
      <w:r w:rsidR="00BD3520">
        <w:rPr>
          <w:rFonts w:ascii="Arial" w:hAnsi="Arial" w:cs="Arial"/>
          <w:sz w:val="24"/>
          <w:szCs w:val="24"/>
        </w:rPr>
        <w:br/>
      </w:r>
      <w:r w:rsidR="00507B8A" w:rsidRPr="00507B8A">
        <w:rPr>
          <w:rFonts w:ascii="Arial" w:hAnsi="Arial" w:cs="Arial"/>
          <w:sz w:val="24"/>
          <w:szCs w:val="24"/>
        </w:rPr>
        <w:t>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p>
    <w:p w14:paraId="36A68D74" w14:textId="77777777" w:rsidR="00F2602D" w:rsidRPr="00092B4E" w:rsidRDefault="00F2602D" w:rsidP="00C21AEF">
      <w:pPr>
        <w:numPr>
          <w:ilvl w:val="0"/>
          <w:numId w:val="18"/>
        </w:numPr>
        <w:spacing w:after="0" w:line="360" w:lineRule="auto"/>
        <w:ind w:left="426" w:hanging="426"/>
        <w:jc w:val="both"/>
        <w:rPr>
          <w:rFonts w:ascii="Arial" w:hAnsi="Arial" w:cs="Arial"/>
          <w:bCs/>
          <w:sz w:val="24"/>
          <w:szCs w:val="24"/>
        </w:rPr>
      </w:pPr>
      <w:r w:rsidRPr="00092B4E">
        <w:rPr>
          <w:rFonts w:ascii="Arial" w:hAnsi="Arial" w:cs="Arial"/>
          <w:sz w:val="24"/>
          <w:szCs w:val="24"/>
        </w:rPr>
        <w:t xml:space="preserve">Wykonawca zatrudniający cudzoziemców oświadcza, iż będzie przestrzegał obowiązujących w tym zakresie przepisów prawa, a w szczególności: </w:t>
      </w:r>
    </w:p>
    <w:p w14:paraId="2E8D79ED" w14:textId="6384B4CC" w:rsidR="00F2602D" w:rsidRPr="00092B4E" w:rsidRDefault="00F2602D" w:rsidP="00C21AEF">
      <w:pPr>
        <w:numPr>
          <w:ilvl w:val="0"/>
          <w:numId w:val="26"/>
        </w:numPr>
        <w:spacing w:after="0" w:line="360" w:lineRule="auto"/>
        <w:jc w:val="both"/>
        <w:rPr>
          <w:rFonts w:ascii="Arial" w:hAnsi="Arial" w:cs="Arial"/>
          <w:sz w:val="24"/>
          <w:szCs w:val="24"/>
        </w:rPr>
      </w:pPr>
      <w:r w:rsidRPr="00092B4E">
        <w:rPr>
          <w:rFonts w:ascii="Arial" w:hAnsi="Arial" w:cs="Arial"/>
          <w:sz w:val="24"/>
          <w:szCs w:val="24"/>
        </w:rPr>
        <w:t xml:space="preserve">ustawy z dnia 12 grudnia 2013 r. o </w:t>
      </w:r>
      <w:r w:rsidR="00480604" w:rsidRPr="00092B4E">
        <w:rPr>
          <w:rFonts w:ascii="Arial" w:hAnsi="Arial" w:cs="Arial"/>
          <w:sz w:val="24"/>
          <w:szCs w:val="24"/>
        </w:rPr>
        <w:t>cudzoziemcach (Dz. U. z 2023.519</w:t>
      </w:r>
      <w:r w:rsidR="000E7325" w:rsidRPr="00092B4E">
        <w:rPr>
          <w:rFonts w:ascii="Arial" w:hAnsi="Arial" w:cs="Arial"/>
          <w:sz w:val="24"/>
          <w:szCs w:val="24"/>
        </w:rPr>
        <w:t xml:space="preserve"> ze zm.</w:t>
      </w:r>
      <w:r w:rsidRPr="00092B4E">
        <w:rPr>
          <w:rFonts w:ascii="Arial" w:hAnsi="Arial" w:cs="Arial"/>
          <w:sz w:val="24"/>
          <w:szCs w:val="24"/>
        </w:rPr>
        <w:t>)</w:t>
      </w:r>
      <w:r w:rsidR="00DA50C3" w:rsidRPr="00092B4E">
        <w:rPr>
          <w:rFonts w:ascii="Arial" w:hAnsi="Arial" w:cs="Arial"/>
          <w:sz w:val="24"/>
          <w:szCs w:val="24"/>
        </w:rPr>
        <w:t>.</w:t>
      </w:r>
      <w:r w:rsidRPr="00092B4E">
        <w:rPr>
          <w:rFonts w:ascii="Arial" w:hAnsi="Arial" w:cs="Arial"/>
          <w:sz w:val="24"/>
          <w:szCs w:val="24"/>
        </w:rPr>
        <w:t xml:space="preserve"> </w:t>
      </w:r>
    </w:p>
    <w:p w14:paraId="048B4A53" w14:textId="03422CC4" w:rsidR="00F2602D" w:rsidRPr="00092B4E" w:rsidRDefault="00F2602D" w:rsidP="00C21AEF">
      <w:pPr>
        <w:numPr>
          <w:ilvl w:val="0"/>
          <w:numId w:val="26"/>
        </w:numPr>
        <w:spacing w:after="0" w:line="360" w:lineRule="auto"/>
        <w:jc w:val="both"/>
        <w:rPr>
          <w:rFonts w:ascii="Arial" w:hAnsi="Arial" w:cs="Arial"/>
          <w:sz w:val="24"/>
          <w:szCs w:val="24"/>
        </w:rPr>
      </w:pPr>
      <w:r w:rsidRPr="00092B4E">
        <w:rPr>
          <w:rFonts w:ascii="Arial" w:hAnsi="Arial" w:cs="Arial"/>
          <w:sz w:val="24"/>
          <w:szCs w:val="24"/>
        </w:rPr>
        <w:t>ustawy z dnia 20 kwietnia 2004 r. o promocji zatrudnienia i instytucjac</w:t>
      </w:r>
      <w:r w:rsidR="00480604" w:rsidRPr="00092B4E">
        <w:rPr>
          <w:rFonts w:ascii="Arial" w:hAnsi="Arial" w:cs="Arial"/>
          <w:sz w:val="24"/>
          <w:szCs w:val="24"/>
        </w:rPr>
        <w:t>h rynku pracy (Dz. U. z 202</w:t>
      </w:r>
      <w:r w:rsidR="00DA50C3" w:rsidRPr="00092B4E">
        <w:rPr>
          <w:rFonts w:ascii="Arial" w:hAnsi="Arial" w:cs="Arial"/>
          <w:sz w:val="24"/>
          <w:szCs w:val="24"/>
        </w:rPr>
        <w:t>3</w:t>
      </w:r>
      <w:r w:rsidR="00480604" w:rsidRPr="00092B4E">
        <w:rPr>
          <w:rFonts w:ascii="Arial" w:hAnsi="Arial" w:cs="Arial"/>
          <w:sz w:val="24"/>
          <w:szCs w:val="24"/>
        </w:rPr>
        <w:t>.</w:t>
      </w:r>
      <w:r w:rsidR="00DA50C3" w:rsidRPr="00092B4E">
        <w:rPr>
          <w:rFonts w:ascii="Arial" w:hAnsi="Arial" w:cs="Arial"/>
          <w:sz w:val="24"/>
          <w:szCs w:val="24"/>
        </w:rPr>
        <w:t>735</w:t>
      </w:r>
      <w:r w:rsidR="000E7325" w:rsidRPr="00092B4E">
        <w:rPr>
          <w:rFonts w:ascii="Arial" w:hAnsi="Arial" w:cs="Arial"/>
          <w:sz w:val="24"/>
          <w:szCs w:val="24"/>
        </w:rPr>
        <w:t xml:space="preserve"> ze zm.</w:t>
      </w:r>
      <w:r w:rsidR="00480604" w:rsidRPr="00092B4E">
        <w:rPr>
          <w:rFonts w:ascii="Arial" w:hAnsi="Arial" w:cs="Arial"/>
          <w:sz w:val="24"/>
          <w:szCs w:val="24"/>
        </w:rPr>
        <w:t>)</w:t>
      </w:r>
      <w:r w:rsidR="00DA50C3" w:rsidRPr="00092B4E">
        <w:rPr>
          <w:rFonts w:ascii="Arial" w:hAnsi="Arial" w:cs="Arial"/>
          <w:sz w:val="24"/>
          <w:szCs w:val="24"/>
        </w:rPr>
        <w:t>.</w:t>
      </w:r>
    </w:p>
    <w:p w14:paraId="4AE249E2" w14:textId="62A08804" w:rsidR="00F2602D" w:rsidRPr="00092B4E" w:rsidRDefault="00F2602D" w:rsidP="00C21AEF">
      <w:pPr>
        <w:numPr>
          <w:ilvl w:val="0"/>
          <w:numId w:val="26"/>
        </w:numPr>
        <w:spacing w:after="0" w:line="360" w:lineRule="auto"/>
        <w:jc w:val="both"/>
        <w:rPr>
          <w:rFonts w:ascii="Arial" w:hAnsi="Arial" w:cs="Arial"/>
          <w:sz w:val="24"/>
          <w:szCs w:val="24"/>
        </w:rPr>
      </w:pPr>
      <w:r w:rsidRPr="00092B4E">
        <w:rPr>
          <w:rFonts w:ascii="Arial" w:hAnsi="Arial" w:cs="Arial"/>
          <w:sz w:val="24"/>
          <w:szCs w:val="24"/>
        </w:rPr>
        <w:t>ustawy z dnia 14 lipca 2006 r o wjeździe na terytorium Rzeczypospolitej Polskiej, pobycie oraz wyjeździe z tego terytorium obywateli państw członkowskich Unii Europej</w:t>
      </w:r>
      <w:r w:rsidR="00480604" w:rsidRPr="00092B4E">
        <w:rPr>
          <w:rFonts w:ascii="Arial" w:hAnsi="Arial" w:cs="Arial"/>
          <w:sz w:val="24"/>
          <w:szCs w:val="24"/>
        </w:rPr>
        <w:t>skiej i ich rodzin (</w:t>
      </w:r>
      <w:r w:rsidR="00EB2098" w:rsidRPr="00092B4E">
        <w:rPr>
          <w:rFonts w:ascii="Arial" w:hAnsi="Arial" w:cs="Arial"/>
          <w:sz w:val="24"/>
          <w:szCs w:val="24"/>
        </w:rPr>
        <w:t>Dz.U.2021r.1697</w:t>
      </w:r>
      <w:r w:rsidR="000E7325" w:rsidRPr="00092B4E">
        <w:rPr>
          <w:rFonts w:ascii="Arial" w:hAnsi="Arial" w:cs="Arial"/>
          <w:sz w:val="24"/>
          <w:szCs w:val="24"/>
        </w:rPr>
        <w:t xml:space="preserve"> ze zm.</w:t>
      </w:r>
      <w:r w:rsidRPr="00092B4E">
        <w:rPr>
          <w:rFonts w:ascii="Arial" w:hAnsi="Arial" w:cs="Arial"/>
          <w:sz w:val="24"/>
          <w:szCs w:val="24"/>
        </w:rPr>
        <w:t xml:space="preserve">). </w:t>
      </w:r>
    </w:p>
    <w:p w14:paraId="500E0A7A" w14:textId="77777777" w:rsidR="007379E0" w:rsidRDefault="007379E0" w:rsidP="000E137B">
      <w:pPr>
        <w:spacing w:after="0" w:line="360" w:lineRule="auto"/>
        <w:rPr>
          <w:rFonts w:ascii="Arial" w:eastAsia="Times New Roman" w:hAnsi="Arial" w:cs="Arial"/>
          <w:b/>
          <w:bCs/>
          <w:sz w:val="24"/>
          <w:szCs w:val="24"/>
          <w:lang w:eastAsia="pl-PL"/>
        </w:rPr>
      </w:pPr>
      <w:bookmarkStart w:id="0" w:name="_GoBack"/>
      <w:bookmarkEnd w:id="0"/>
    </w:p>
    <w:p w14:paraId="6639531E" w14:textId="37659B92" w:rsidR="00F2602D" w:rsidRPr="00092B4E" w:rsidRDefault="00F2602D" w:rsidP="00C21AEF">
      <w:pPr>
        <w:spacing w:after="0" w:line="360" w:lineRule="auto"/>
        <w:ind w:left="360"/>
        <w:jc w:val="center"/>
        <w:rPr>
          <w:rFonts w:ascii="Arial" w:eastAsia="Times New Roman" w:hAnsi="Arial" w:cs="Arial"/>
          <w:b/>
          <w:bCs/>
          <w:sz w:val="24"/>
          <w:szCs w:val="24"/>
          <w:lang w:eastAsia="pl-PL"/>
        </w:rPr>
      </w:pPr>
      <w:r w:rsidRPr="00092B4E">
        <w:rPr>
          <w:rFonts w:ascii="Arial" w:eastAsia="Times New Roman" w:hAnsi="Arial" w:cs="Arial"/>
          <w:b/>
          <w:bCs/>
          <w:sz w:val="24"/>
          <w:szCs w:val="24"/>
          <w:lang w:eastAsia="pl-PL"/>
        </w:rPr>
        <w:t>§ 5</w:t>
      </w:r>
    </w:p>
    <w:p w14:paraId="403694F1"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Termin realizacji</w:t>
      </w:r>
    </w:p>
    <w:p w14:paraId="08FCC2BD" w14:textId="69A85F89" w:rsidR="00E9136D" w:rsidRDefault="00E9136D" w:rsidP="00C21AEF">
      <w:pPr>
        <w:spacing w:after="0" w:line="360" w:lineRule="auto"/>
        <w:jc w:val="both"/>
        <w:rPr>
          <w:rFonts w:ascii="Arial" w:eastAsia="Times New Roman" w:hAnsi="Arial" w:cs="Arial"/>
          <w:b/>
          <w:color w:val="000000" w:themeColor="text1"/>
          <w:sz w:val="24"/>
          <w:szCs w:val="24"/>
          <w:lang w:eastAsia="pl-PL"/>
        </w:rPr>
      </w:pPr>
      <w:r w:rsidRPr="00A23E8D">
        <w:rPr>
          <w:rFonts w:ascii="Arial" w:eastAsia="Times New Roman" w:hAnsi="Arial" w:cs="Arial"/>
          <w:color w:val="000000" w:themeColor="text1"/>
          <w:sz w:val="24"/>
          <w:szCs w:val="24"/>
          <w:lang w:eastAsia="pl-PL"/>
        </w:rPr>
        <w:t xml:space="preserve">Niniejsza umowa została zawarta na czas określony od dnia podpisania umowy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tj. od dnia ………….…… do dnia </w:t>
      </w:r>
      <w:r w:rsidR="008F3306">
        <w:rPr>
          <w:rFonts w:ascii="Arial" w:eastAsia="Times New Roman" w:hAnsi="Arial" w:cs="Arial"/>
          <w:color w:val="000000" w:themeColor="text1"/>
          <w:sz w:val="24"/>
          <w:szCs w:val="24"/>
          <w:lang w:eastAsia="pl-PL"/>
        </w:rPr>
        <w:t>…………..</w:t>
      </w:r>
      <w:r w:rsidR="00D915F8">
        <w:rPr>
          <w:rFonts w:ascii="Arial" w:eastAsia="Times New Roman" w:hAnsi="Arial" w:cs="Arial"/>
          <w:color w:val="000000" w:themeColor="text1"/>
          <w:sz w:val="24"/>
          <w:szCs w:val="24"/>
          <w:lang w:eastAsia="pl-PL"/>
        </w:rPr>
        <w:t xml:space="preserve"> r.</w:t>
      </w:r>
    </w:p>
    <w:p w14:paraId="1C649510" w14:textId="3686C071" w:rsidR="00BD3520" w:rsidRDefault="00BD3520" w:rsidP="00C21AEF">
      <w:pPr>
        <w:spacing w:after="0" w:line="360" w:lineRule="auto"/>
        <w:jc w:val="both"/>
        <w:rPr>
          <w:rFonts w:ascii="Arial" w:eastAsia="Times New Roman" w:hAnsi="Arial" w:cs="Arial"/>
          <w:b/>
          <w:color w:val="000000" w:themeColor="text1"/>
          <w:sz w:val="24"/>
          <w:szCs w:val="24"/>
          <w:lang w:eastAsia="pl-PL"/>
        </w:rPr>
      </w:pPr>
    </w:p>
    <w:p w14:paraId="6FB80012" w14:textId="09ACA508" w:rsidR="00BD3520" w:rsidRPr="00A23E8D" w:rsidRDefault="00BD3520" w:rsidP="00C21AEF">
      <w:pPr>
        <w:spacing w:after="0" w:line="360" w:lineRule="auto"/>
        <w:jc w:val="both"/>
        <w:rPr>
          <w:rFonts w:ascii="Arial" w:eastAsia="Times New Roman" w:hAnsi="Arial" w:cs="Arial"/>
          <w:b/>
          <w:color w:val="000000" w:themeColor="text1"/>
          <w:sz w:val="24"/>
          <w:szCs w:val="24"/>
          <w:lang w:eastAsia="pl-PL"/>
        </w:rPr>
      </w:pPr>
    </w:p>
    <w:p w14:paraId="63C77053"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lastRenderedPageBreak/>
        <w:t>§ 6</w:t>
      </w:r>
    </w:p>
    <w:p w14:paraId="752D0BAC"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Wartość umowy</w:t>
      </w:r>
    </w:p>
    <w:p w14:paraId="5C25B86C" w14:textId="77777777" w:rsidR="00E9136D" w:rsidRPr="00A23E8D" w:rsidRDefault="00E9136D" w:rsidP="00C21AEF">
      <w:pPr>
        <w:numPr>
          <w:ilvl w:val="6"/>
          <w:numId w:val="11"/>
        </w:numPr>
        <w:tabs>
          <w:tab w:val="clear" w:pos="5040"/>
        </w:tabs>
        <w:spacing w:after="0" w:line="360" w:lineRule="auto"/>
        <w:ind w:left="426" w:hanging="426"/>
        <w:jc w:val="both"/>
        <w:rPr>
          <w:rFonts w:ascii="Arial"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Za wykonanie przedmiotu umowy Zamawiający zapłaci Wykonawcy cenę</w:t>
      </w:r>
      <w:r w:rsidRPr="00A23E8D">
        <w:rPr>
          <w:rFonts w:ascii="Arial" w:eastAsia="Times New Roman" w:hAnsi="Arial" w:cs="Arial"/>
          <w:b/>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ustaloną na podstawie złożonej przez Wykonawcę oferty na kwotę brutto: ...........................zł (słownie:.......................................................................) w tym netto …………. zł (słownie: ………………………….……..……………………), </w:t>
      </w:r>
      <w:r w:rsidR="00B75914" w:rsidRPr="00A23E8D">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z zastrzeżeniem </w:t>
      </w:r>
      <w:r w:rsidR="003378A4" w:rsidRPr="00A23E8D">
        <w:rPr>
          <w:rFonts w:ascii="Arial" w:eastAsia="Times New Roman" w:hAnsi="Arial" w:cs="Arial"/>
          <w:bCs/>
          <w:color w:val="000000" w:themeColor="text1"/>
          <w:sz w:val="24"/>
          <w:szCs w:val="24"/>
          <w:lang w:eastAsia="pl-PL"/>
        </w:rPr>
        <w:t xml:space="preserve">§ 3 ust. 4, </w:t>
      </w:r>
      <w:r w:rsidRPr="00A23E8D">
        <w:rPr>
          <w:rFonts w:ascii="Arial" w:eastAsia="Times New Roman" w:hAnsi="Arial" w:cs="Arial"/>
          <w:bCs/>
          <w:color w:val="000000" w:themeColor="text1"/>
          <w:sz w:val="24"/>
          <w:szCs w:val="24"/>
          <w:lang w:eastAsia="pl-PL"/>
        </w:rPr>
        <w:t xml:space="preserve">§ 9 ust. 2 </w:t>
      </w:r>
      <w:r w:rsidR="003378A4" w:rsidRPr="00A23E8D">
        <w:rPr>
          <w:rFonts w:ascii="Arial" w:eastAsia="Times New Roman" w:hAnsi="Arial" w:cs="Arial"/>
          <w:bCs/>
          <w:color w:val="000000" w:themeColor="text1"/>
          <w:sz w:val="24"/>
          <w:szCs w:val="24"/>
          <w:lang w:eastAsia="pl-PL"/>
        </w:rPr>
        <w:t xml:space="preserve">oraz § 10 ust. 3 </w:t>
      </w:r>
      <w:r w:rsidRPr="00A23E8D">
        <w:rPr>
          <w:rFonts w:ascii="Arial" w:eastAsia="Times New Roman" w:hAnsi="Arial" w:cs="Arial"/>
          <w:bCs/>
          <w:color w:val="000000" w:themeColor="text1"/>
          <w:sz w:val="24"/>
          <w:szCs w:val="24"/>
          <w:lang w:eastAsia="pl-PL"/>
        </w:rPr>
        <w:t>niniejszej umowy.</w:t>
      </w:r>
    </w:p>
    <w:p w14:paraId="2E20F9A7" w14:textId="77777777" w:rsidR="00E9136D" w:rsidRPr="00A23E8D" w:rsidRDefault="00E9136D" w:rsidP="00C21AEF">
      <w:pPr>
        <w:numPr>
          <w:ilvl w:val="6"/>
          <w:numId w:val="11"/>
        </w:numPr>
        <w:tabs>
          <w:tab w:val="clear" w:pos="5040"/>
        </w:tabs>
        <w:spacing w:after="0" w:line="360" w:lineRule="auto"/>
        <w:ind w:left="426" w:hanging="426"/>
        <w:jc w:val="both"/>
        <w:rPr>
          <w:rFonts w:ascii="Arial"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Ustalona cena brutto obejmuje podatek VAT naliczony wg obowiązujących w tym zakresie przepisów na dzień składania ofert.</w:t>
      </w:r>
    </w:p>
    <w:p w14:paraId="42163D28" w14:textId="77777777" w:rsidR="00E9136D" w:rsidRPr="00A23E8D" w:rsidRDefault="00E9136D" w:rsidP="00C21AEF">
      <w:pPr>
        <w:numPr>
          <w:ilvl w:val="6"/>
          <w:numId w:val="11"/>
        </w:numPr>
        <w:tabs>
          <w:tab w:val="clear" w:pos="5040"/>
        </w:tabs>
        <w:spacing w:after="0" w:line="360" w:lineRule="auto"/>
        <w:ind w:left="426" w:hanging="426"/>
        <w:jc w:val="both"/>
        <w:rPr>
          <w:rFonts w:ascii="Arial" w:hAnsi="Arial" w:cs="Arial"/>
          <w:color w:val="000000" w:themeColor="text1"/>
          <w:sz w:val="24"/>
          <w:szCs w:val="24"/>
          <w:lang w:eastAsia="pl-PL"/>
        </w:rPr>
      </w:pPr>
      <w:r w:rsidRPr="00A23E8D">
        <w:rPr>
          <w:rFonts w:ascii="Arial" w:hAnsi="Arial" w:cs="Arial"/>
          <w:color w:val="000000" w:themeColor="text1"/>
          <w:sz w:val="24"/>
          <w:szCs w:val="24"/>
          <w:lang w:eastAsia="pl-PL"/>
        </w:rPr>
        <w:t xml:space="preserve">Ceny w ust. 1 i załączniku nr 1 są niezmienne przez okres wykonywania umowy            </w:t>
      </w:r>
      <w:r w:rsidR="00D5660C" w:rsidRPr="00A23E8D">
        <w:rPr>
          <w:rFonts w:ascii="Arial" w:hAnsi="Arial" w:cs="Arial"/>
          <w:color w:val="000000" w:themeColor="text1"/>
          <w:sz w:val="24"/>
          <w:szCs w:val="24"/>
          <w:lang w:eastAsia="pl-PL"/>
        </w:rPr>
        <w:t xml:space="preserve">               </w:t>
      </w:r>
      <w:r w:rsidRPr="00A23E8D">
        <w:rPr>
          <w:rFonts w:ascii="Arial" w:hAnsi="Arial" w:cs="Arial"/>
          <w:color w:val="000000" w:themeColor="text1"/>
          <w:sz w:val="24"/>
          <w:szCs w:val="24"/>
          <w:lang w:eastAsia="pl-PL"/>
        </w:rPr>
        <w:t xml:space="preserve">    i  nie podlegają waloryzacji, </w:t>
      </w:r>
      <w:r w:rsidRPr="00A23E8D">
        <w:rPr>
          <w:rFonts w:ascii="Arial" w:eastAsia="Times New Roman" w:hAnsi="Arial" w:cs="Arial"/>
          <w:color w:val="000000" w:themeColor="text1"/>
          <w:sz w:val="24"/>
          <w:szCs w:val="24"/>
          <w:lang w:eastAsia="pl-PL"/>
        </w:rPr>
        <w:t xml:space="preserve">z zastrzeżeniem </w:t>
      </w:r>
      <w:r w:rsidR="003378A4" w:rsidRPr="00A23E8D">
        <w:rPr>
          <w:rFonts w:ascii="Arial" w:eastAsia="Times New Roman" w:hAnsi="Arial" w:cs="Arial"/>
          <w:bCs/>
          <w:color w:val="000000" w:themeColor="text1"/>
          <w:sz w:val="24"/>
          <w:szCs w:val="24"/>
          <w:lang w:eastAsia="pl-PL"/>
        </w:rPr>
        <w:t xml:space="preserve">§ 3 ust. 4, § 9 ust. 2 oraz § 10 ust. 3 </w:t>
      </w:r>
      <w:r w:rsidRPr="00A23E8D">
        <w:rPr>
          <w:rFonts w:ascii="Arial" w:eastAsia="Times New Roman" w:hAnsi="Arial" w:cs="Arial"/>
          <w:bCs/>
          <w:color w:val="000000" w:themeColor="text1"/>
          <w:sz w:val="24"/>
          <w:szCs w:val="24"/>
          <w:lang w:eastAsia="pl-PL"/>
        </w:rPr>
        <w:t>niniejszej umowy</w:t>
      </w:r>
      <w:r w:rsidRPr="00A23E8D">
        <w:rPr>
          <w:rFonts w:ascii="Arial" w:hAnsi="Arial" w:cs="Arial"/>
          <w:color w:val="000000" w:themeColor="text1"/>
          <w:sz w:val="24"/>
          <w:szCs w:val="24"/>
          <w:lang w:eastAsia="pl-PL"/>
        </w:rPr>
        <w:t xml:space="preserve">. </w:t>
      </w:r>
    </w:p>
    <w:p w14:paraId="6A34F7ED"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 7</w:t>
      </w:r>
    </w:p>
    <w:p w14:paraId="0D183B7B"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Sposób płatności</w:t>
      </w:r>
    </w:p>
    <w:p w14:paraId="75AEA53D" w14:textId="77777777" w:rsidR="00E9136D" w:rsidRPr="00A23E8D" w:rsidRDefault="00E9136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 xml:space="preserve">Strony postanawiają, że rozliczenie za wykonanie przedmiotu umowy nastąpi </w:t>
      </w:r>
      <w:r w:rsidR="00BC53BD" w:rsidRPr="00A23E8D">
        <w:rPr>
          <w:rFonts w:ascii="Arial" w:eastAsia="Times New Roman" w:hAnsi="Arial" w:cs="Arial"/>
          <w:b/>
          <w:color w:val="000000" w:themeColor="text1"/>
          <w:sz w:val="24"/>
          <w:szCs w:val="24"/>
          <w:lang w:eastAsia="pl-PL"/>
        </w:rPr>
        <w:t xml:space="preserve">fakturami częściowymi </w:t>
      </w:r>
      <w:r w:rsidR="00BC53BD" w:rsidRPr="00A23E8D">
        <w:rPr>
          <w:rFonts w:ascii="Arial" w:eastAsia="Times New Roman" w:hAnsi="Arial" w:cs="Arial"/>
          <w:color w:val="000000" w:themeColor="text1"/>
          <w:sz w:val="24"/>
          <w:szCs w:val="24"/>
          <w:lang w:eastAsia="pl-PL"/>
        </w:rPr>
        <w:t>z uwzględnieniem</w:t>
      </w:r>
      <w:r w:rsidR="00EA7236" w:rsidRPr="00A23E8D">
        <w:rPr>
          <w:rFonts w:ascii="Arial" w:eastAsia="Times New Roman" w:hAnsi="Arial" w:cs="Arial"/>
          <w:color w:val="000000" w:themeColor="text1"/>
          <w:sz w:val="24"/>
          <w:szCs w:val="24"/>
          <w:lang w:eastAsia="pl-PL"/>
        </w:rPr>
        <w:t xml:space="preserve"> podziału na poszczególne </w:t>
      </w:r>
      <w:r w:rsidR="000137CC">
        <w:rPr>
          <w:rFonts w:ascii="Arial" w:eastAsia="Times New Roman" w:hAnsi="Arial" w:cs="Arial"/>
          <w:color w:val="000000" w:themeColor="text1"/>
          <w:sz w:val="24"/>
          <w:szCs w:val="24"/>
          <w:lang w:eastAsia="pl-PL"/>
        </w:rPr>
        <w:t xml:space="preserve">SOI              </w:t>
      </w:r>
      <w:r w:rsidRPr="00A23E8D">
        <w:rPr>
          <w:rFonts w:ascii="Arial" w:eastAsia="Times New Roman" w:hAnsi="Arial" w:cs="Arial"/>
          <w:color w:val="000000" w:themeColor="text1"/>
          <w:sz w:val="24"/>
          <w:szCs w:val="24"/>
          <w:lang w:eastAsia="pl-PL"/>
        </w:rPr>
        <w:t xml:space="preserve">po dostarczeniu przez </w:t>
      </w:r>
      <w:r w:rsidR="00F2602D" w:rsidRPr="00A23E8D">
        <w:rPr>
          <w:rFonts w:ascii="Arial" w:eastAsia="Times New Roman" w:hAnsi="Arial" w:cs="Arial"/>
          <w:color w:val="000000" w:themeColor="text1"/>
          <w:sz w:val="24"/>
          <w:szCs w:val="24"/>
          <w:lang w:eastAsia="pl-PL"/>
        </w:rPr>
        <w:t>W</w:t>
      </w:r>
      <w:r w:rsidRPr="00A23E8D">
        <w:rPr>
          <w:rFonts w:ascii="Arial" w:eastAsia="Times New Roman" w:hAnsi="Arial" w:cs="Arial"/>
          <w:color w:val="000000" w:themeColor="text1"/>
          <w:sz w:val="24"/>
          <w:szCs w:val="24"/>
          <w:lang w:eastAsia="pl-PL"/>
        </w:rPr>
        <w:t xml:space="preserve">ykonawcę </w:t>
      </w:r>
      <w:r w:rsidRPr="00A23E8D">
        <w:rPr>
          <w:rFonts w:ascii="Arial" w:hAnsi="Arial" w:cs="Arial"/>
          <w:color w:val="000000" w:themeColor="text1"/>
          <w:sz w:val="24"/>
          <w:szCs w:val="24"/>
          <w:lang w:eastAsia="pl-PL"/>
        </w:rPr>
        <w:t xml:space="preserve">całości danych pozycji asortymentowych </w:t>
      </w:r>
      <w:r w:rsidR="000137CC">
        <w:rPr>
          <w:rFonts w:ascii="Arial" w:hAnsi="Arial" w:cs="Arial"/>
          <w:color w:val="000000" w:themeColor="text1"/>
          <w:sz w:val="24"/>
          <w:szCs w:val="24"/>
          <w:lang w:eastAsia="pl-PL"/>
        </w:rPr>
        <w:t xml:space="preserve">                </w:t>
      </w:r>
      <w:r w:rsidRPr="00A23E8D">
        <w:rPr>
          <w:rFonts w:ascii="Arial" w:hAnsi="Arial" w:cs="Arial"/>
          <w:color w:val="000000" w:themeColor="text1"/>
          <w:sz w:val="24"/>
          <w:szCs w:val="24"/>
          <w:lang w:eastAsia="pl-PL"/>
        </w:rPr>
        <w:t>do wskazanych magazynów</w:t>
      </w:r>
      <w:r w:rsidR="007D5A6B" w:rsidRPr="00A23E8D">
        <w:rPr>
          <w:rFonts w:ascii="Arial" w:hAnsi="Arial" w:cs="Arial"/>
          <w:color w:val="000000" w:themeColor="text1"/>
          <w:sz w:val="24"/>
          <w:szCs w:val="24"/>
          <w:lang w:eastAsia="pl-PL"/>
        </w:rPr>
        <w:t xml:space="preserve"> branżowych</w:t>
      </w:r>
      <w:r w:rsidRPr="00A23E8D">
        <w:rPr>
          <w:rFonts w:ascii="Arial" w:hAnsi="Arial" w:cs="Arial"/>
          <w:b/>
          <w:i/>
          <w:color w:val="000000" w:themeColor="text1"/>
          <w:sz w:val="24"/>
          <w:szCs w:val="24"/>
          <w:lang w:eastAsia="pl-PL"/>
        </w:rPr>
        <w:t xml:space="preserve"> </w:t>
      </w:r>
      <w:r w:rsidR="00EA7236" w:rsidRPr="00A23E8D">
        <w:rPr>
          <w:rFonts w:ascii="Arial" w:hAnsi="Arial" w:cs="Arial"/>
          <w:color w:val="000000" w:themeColor="text1"/>
          <w:sz w:val="24"/>
          <w:szCs w:val="24"/>
          <w:lang w:eastAsia="pl-PL"/>
        </w:rPr>
        <w:t>24 WOG</w:t>
      </w:r>
      <w:r w:rsidRPr="00A23E8D">
        <w:rPr>
          <w:rFonts w:ascii="Arial" w:hAnsi="Arial" w:cs="Arial"/>
          <w:color w:val="000000" w:themeColor="text1"/>
          <w:sz w:val="24"/>
          <w:szCs w:val="24"/>
          <w:lang w:eastAsia="pl-PL"/>
        </w:rPr>
        <w:t>,</w:t>
      </w:r>
      <w:r w:rsidRPr="00A23E8D">
        <w:rPr>
          <w:rFonts w:ascii="Arial" w:eastAsia="Times New Roman" w:hAnsi="Arial" w:cs="Arial"/>
          <w:color w:val="000000" w:themeColor="text1"/>
          <w:sz w:val="24"/>
          <w:szCs w:val="24"/>
          <w:lang w:eastAsia="pl-PL"/>
        </w:rPr>
        <w:t xml:space="preserve"> </w:t>
      </w:r>
      <w:r w:rsidRPr="00A23E8D">
        <w:rPr>
          <w:rFonts w:ascii="Arial" w:hAnsi="Arial" w:cs="Arial"/>
          <w:color w:val="000000" w:themeColor="text1"/>
          <w:sz w:val="24"/>
          <w:szCs w:val="24"/>
          <w:lang w:eastAsia="pl-PL"/>
        </w:rPr>
        <w:t>zgodnie ze złożoną ofertą</w:t>
      </w:r>
      <w:r w:rsidR="007D5A6B" w:rsidRPr="00A23E8D">
        <w:rPr>
          <w:rFonts w:ascii="Arial" w:eastAsia="Times New Roman" w:hAnsi="Arial" w:cs="Arial"/>
          <w:color w:val="000000" w:themeColor="text1"/>
          <w:sz w:val="24"/>
          <w:szCs w:val="24"/>
          <w:lang w:eastAsia="pl-PL"/>
        </w:rPr>
        <w:t xml:space="preserve"> </w:t>
      </w:r>
      <w:r w:rsidR="000137CC">
        <w:rPr>
          <w:rFonts w:ascii="Arial" w:eastAsia="Times New Roman" w:hAnsi="Arial" w:cs="Arial"/>
          <w:color w:val="000000" w:themeColor="text1"/>
          <w:sz w:val="24"/>
          <w:szCs w:val="24"/>
          <w:lang w:eastAsia="pl-PL"/>
        </w:rPr>
        <w:t xml:space="preserve">                   </w:t>
      </w:r>
      <w:r w:rsidR="007D5A6B" w:rsidRPr="00A23E8D">
        <w:rPr>
          <w:rFonts w:ascii="Arial" w:eastAsia="Times New Roman" w:hAnsi="Arial" w:cs="Arial"/>
          <w:color w:val="000000" w:themeColor="text1"/>
          <w:sz w:val="24"/>
          <w:szCs w:val="24"/>
          <w:lang w:eastAsia="pl-PL"/>
        </w:rPr>
        <w:t>i zamówieniami branżowymi.</w:t>
      </w:r>
    </w:p>
    <w:p w14:paraId="480600E8" w14:textId="77777777" w:rsidR="00E9136D" w:rsidRPr="00A23E8D" w:rsidRDefault="00E9136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Podstawą wystawienia faktur VAT będzie pokwitowanie odbioru towaru przez Zamawiającego (upowa</w:t>
      </w:r>
      <w:r w:rsidR="005243AE" w:rsidRPr="00A23E8D">
        <w:rPr>
          <w:rFonts w:ascii="Arial" w:eastAsia="Times New Roman" w:hAnsi="Arial" w:cs="Arial"/>
          <w:color w:val="000000" w:themeColor="text1"/>
          <w:sz w:val="24"/>
          <w:szCs w:val="24"/>
          <w:lang w:eastAsia="pl-PL"/>
        </w:rPr>
        <w:t>żnionego przedstawiciela 24 WOG</w:t>
      </w:r>
      <w:r w:rsidRPr="00A23E8D">
        <w:rPr>
          <w:rFonts w:ascii="Arial" w:eastAsia="Times New Roman" w:hAnsi="Arial" w:cs="Arial"/>
          <w:color w:val="000000" w:themeColor="text1"/>
          <w:sz w:val="24"/>
          <w:szCs w:val="24"/>
          <w:lang w:eastAsia="pl-PL"/>
        </w:rPr>
        <w:t>) na dokumencie typu WZ</w:t>
      </w:r>
      <w:r w:rsidR="005243AE" w:rsidRPr="00A23E8D">
        <w:rPr>
          <w:rFonts w:ascii="Arial" w:eastAsia="Times New Roman" w:hAnsi="Arial" w:cs="Arial"/>
          <w:color w:val="000000" w:themeColor="text1"/>
          <w:sz w:val="24"/>
          <w:szCs w:val="24"/>
          <w:lang w:eastAsia="pl-PL"/>
        </w:rPr>
        <w:t xml:space="preserve"> (wystawiony w 3 – egzemplarzach)</w:t>
      </w:r>
      <w:r w:rsidRPr="00A23E8D">
        <w:rPr>
          <w:rFonts w:ascii="Arial" w:eastAsia="Times New Roman" w:hAnsi="Arial" w:cs="Arial"/>
          <w:color w:val="000000" w:themeColor="text1"/>
          <w:sz w:val="24"/>
          <w:szCs w:val="24"/>
          <w:lang w:eastAsia="pl-PL"/>
        </w:rPr>
        <w:t>.</w:t>
      </w:r>
    </w:p>
    <w:p w14:paraId="295DA5EA" w14:textId="77777777" w:rsidR="00E9136D" w:rsidRPr="00A23E8D" w:rsidRDefault="00E9136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Zamawiający nie dopuszcza faktur cząstkowych w danej pozycji asortyment</w:t>
      </w:r>
      <w:r w:rsidR="00DB1927">
        <w:rPr>
          <w:rFonts w:ascii="Arial" w:eastAsia="Times New Roman" w:hAnsi="Arial" w:cs="Arial"/>
          <w:color w:val="000000" w:themeColor="text1"/>
          <w:sz w:val="24"/>
          <w:szCs w:val="24"/>
          <w:lang w:eastAsia="pl-PL"/>
        </w:rPr>
        <w:t>u materiału – wyrobu</w:t>
      </w:r>
      <w:r w:rsidRPr="00A23E8D">
        <w:rPr>
          <w:rFonts w:ascii="Arial" w:eastAsia="Times New Roman" w:hAnsi="Arial" w:cs="Arial"/>
          <w:color w:val="000000" w:themeColor="text1"/>
          <w:sz w:val="24"/>
          <w:szCs w:val="24"/>
          <w:lang w:eastAsia="pl-PL"/>
        </w:rPr>
        <w:t>.</w:t>
      </w:r>
    </w:p>
    <w:p w14:paraId="08B2CF7D" w14:textId="77777777" w:rsidR="00E9136D" w:rsidRPr="00A23E8D" w:rsidRDefault="00E9136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bCs/>
          <w:color w:val="000000" w:themeColor="text1"/>
          <w:sz w:val="24"/>
          <w:szCs w:val="24"/>
          <w:lang w:eastAsia="pl-PL"/>
        </w:rPr>
        <w:t>Zamawiający zobowiązuje się regulować należność</w:t>
      </w:r>
      <w:r w:rsidR="007E1FD0" w:rsidRPr="00A23E8D">
        <w:rPr>
          <w:rFonts w:ascii="Arial" w:eastAsia="Times New Roman" w:hAnsi="Arial" w:cs="Arial"/>
          <w:bCs/>
          <w:color w:val="000000" w:themeColor="text1"/>
          <w:sz w:val="24"/>
          <w:szCs w:val="24"/>
          <w:lang w:eastAsia="pl-PL"/>
        </w:rPr>
        <w:t xml:space="preserve">, przelewem na konto Wykonawcy, </w:t>
      </w:r>
      <w:r w:rsidR="00C000A4" w:rsidRPr="00A23E8D">
        <w:rPr>
          <w:rFonts w:ascii="Arial" w:eastAsia="Times New Roman" w:hAnsi="Arial" w:cs="Arial"/>
          <w:bCs/>
          <w:color w:val="000000" w:themeColor="text1"/>
          <w:sz w:val="24"/>
          <w:szCs w:val="24"/>
          <w:lang w:eastAsia="pl-PL"/>
        </w:rPr>
        <w:t>w terminie 30</w:t>
      </w:r>
      <w:r w:rsidRPr="00A23E8D">
        <w:rPr>
          <w:rFonts w:ascii="Arial" w:eastAsia="Times New Roman" w:hAnsi="Arial" w:cs="Arial"/>
          <w:bCs/>
          <w:color w:val="000000" w:themeColor="text1"/>
          <w:sz w:val="24"/>
          <w:szCs w:val="24"/>
          <w:lang w:eastAsia="pl-PL"/>
        </w:rPr>
        <w:t xml:space="preserve"> dni od dnia otrzymania prawidłowo wystawionej faktury VAT. Za datę płatności uznaje się datę obciążenia rachunku bankowego Zamawiającego.</w:t>
      </w:r>
    </w:p>
    <w:p w14:paraId="4ECE9AD8" w14:textId="77777777" w:rsidR="00E9136D" w:rsidRPr="00A23E8D" w:rsidRDefault="00E9136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bCs/>
          <w:color w:val="000000" w:themeColor="text1"/>
          <w:sz w:val="24"/>
          <w:szCs w:val="24"/>
          <w:lang w:eastAsia="pl-PL"/>
        </w:rPr>
        <w:t>Zamawiający nie ponosi odpowiedzialności za skutki zwrotu faktur VAT wystawionych niezgodnie z zasadami wynikającymi z obowiązujących przepisów lub niezgodnie z wykonanym przedmiotem umowy.</w:t>
      </w:r>
    </w:p>
    <w:p w14:paraId="67171F4B" w14:textId="521D0BA0" w:rsidR="00F2602D" w:rsidRPr="00A23E8D" w:rsidRDefault="00F2602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Zamawiający oświadcza, że Wykonawca może przesyłać ustrukturyzowane faktury elektroniczne, o których mowa w</w:t>
      </w:r>
      <w:r w:rsidR="000137CC">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art. 2 pkt. 4 </w:t>
      </w:r>
      <w:r w:rsidRPr="00EB2098">
        <w:rPr>
          <w:rFonts w:ascii="Arial" w:eastAsia="Times New Roman" w:hAnsi="Arial" w:cs="Arial"/>
          <w:sz w:val="24"/>
          <w:szCs w:val="24"/>
          <w:lang w:eastAsia="pl-PL"/>
        </w:rPr>
        <w:t>ustawy z dnia 9 listopada 2018 r. o elektronicznym fakturowaniu w zam</w:t>
      </w:r>
      <w:r w:rsidR="00A96C54" w:rsidRPr="00EB2098">
        <w:rPr>
          <w:rFonts w:ascii="Arial" w:eastAsia="Times New Roman" w:hAnsi="Arial" w:cs="Arial"/>
          <w:sz w:val="24"/>
          <w:szCs w:val="24"/>
          <w:lang w:eastAsia="pl-PL"/>
        </w:rPr>
        <w:t>ówieniach publicznych (</w:t>
      </w:r>
      <w:r w:rsidR="00EB2098" w:rsidRPr="00EB2098">
        <w:rPr>
          <w:rFonts w:ascii="Arial" w:eastAsia="Times New Roman" w:hAnsi="Arial" w:cs="Arial"/>
          <w:sz w:val="24"/>
          <w:szCs w:val="24"/>
          <w:lang w:eastAsia="pl-PL"/>
        </w:rPr>
        <w:t>Dz.U.2020.1666</w:t>
      </w:r>
      <w:r w:rsidR="000E7325" w:rsidRPr="000E7325">
        <w:rPr>
          <w:rFonts w:ascii="Arial" w:hAnsi="Arial" w:cs="Arial"/>
          <w:color w:val="FF0000"/>
          <w:sz w:val="24"/>
          <w:szCs w:val="24"/>
        </w:rPr>
        <w:t xml:space="preserve"> </w:t>
      </w:r>
      <w:r w:rsidR="000E7325" w:rsidRPr="00092B4E">
        <w:rPr>
          <w:rFonts w:ascii="Arial" w:hAnsi="Arial" w:cs="Arial"/>
          <w:sz w:val="24"/>
          <w:szCs w:val="24"/>
        </w:rPr>
        <w:t>ze zm.</w:t>
      </w:r>
      <w:r w:rsidR="00A96C54" w:rsidRPr="00092B4E">
        <w:rPr>
          <w:rFonts w:ascii="Arial" w:eastAsia="Times New Roman" w:hAnsi="Arial" w:cs="Arial"/>
          <w:sz w:val="24"/>
          <w:szCs w:val="24"/>
          <w:lang w:eastAsia="pl-PL"/>
        </w:rPr>
        <w:t xml:space="preserve">), </w:t>
      </w:r>
      <w:r w:rsidRPr="00092B4E">
        <w:rPr>
          <w:rFonts w:ascii="Arial" w:eastAsia="Times New Roman" w:hAnsi="Arial" w:cs="Arial"/>
          <w:sz w:val="24"/>
          <w:szCs w:val="24"/>
          <w:lang w:eastAsia="pl-PL"/>
        </w:rPr>
        <w:t xml:space="preserve"> faktury spełniające wymagania umożliwiające </w:t>
      </w:r>
      <w:r w:rsidRPr="00092B4E">
        <w:rPr>
          <w:rFonts w:ascii="Arial" w:eastAsia="Times New Roman" w:hAnsi="Arial" w:cs="Arial"/>
          <w:sz w:val="24"/>
          <w:szCs w:val="24"/>
          <w:lang w:eastAsia="pl-PL"/>
        </w:rPr>
        <w:lastRenderedPageBreak/>
        <w:t xml:space="preserve">przesyłanie za pośrednictwem platformy faktur elektronicznych, o których mowa </w:t>
      </w:r>
      <w:r w:rsidR="008C1F06">
        <w:rPr>
          <w:rFonts w:ascii="Arial" w:eastAsia="Times New Roman" w:hAnsi="Arial" w:cs="Arial"/>
          <w:sz w:val="24"/>
          <w:szCs w:val="24"/>
          <w:lang w:eastAsia="pl-PL"/>
        </w:rPr>
        <w:br/>
      </w:r>
      <w:r w:rsidRPr="00092B4E">
        <w:rPr>
          <w:rFonts w:ascii="Arial" w:eastAsia="Times New Roman" w:hAnsi="Arial" w:cs="Arial"/>
          <w:sz w:val="24"/>
          <w:szCs w:val="24"/>
          <w:lang w:eastAsia="pl-PL"/>
        </w:rPr>
        <w:t>w art. 2 pkt. 32 ustawy z dnia 11 marca 2004 r. o podatku od to</w:t>
      </w:r>
      <w:r w:rsidR="00A96C54" w:rsidRPr="00092B4E">
        <w:rPr>
          <w:rFonts w:ascii="Arial" w:eastAsia="Times New Roman" w:hAnsi="Arial" w:cs="Arial"/>
          <w:sz w:val="24"/>
          <w:szCs w:val="24"/>
          <w:lang w:eastAsia="pl-PL"/>
        </w:rPr>
        <w:t xml:space="preserve">warów i usług </w:t>
      </w:r>
      <w:r w:rsidR="00BD56EF">
        <w:rPr>
          <w:rFonts w:ascii="Arial" w:eastAsia="Times New Roman" w:hAnsi="Arial" w:cs="Arial"/>
          <w:sz w:val="24"/>
          <w:szCs w:val="24"/>
          <w:lang w:eastAsia="pl-PL"/>
        </w:rPr>
        <w:br/>
      </w:r>
      <w:r w:rsidR="00EB2098" w:rsidRPr="00092B4E">
        <w:rPr>
          <w:rFonts w:ascii="Arial" w:eastAsia="Times New Roman" w:hAnsi="Arial" w:cs="Arial"/>
          <w:sz w:val="24"/>
          <w:szCs w:val="24"/>
          <w:lang w:eastAsia="pl-PL"/>
        </w:rPr>
        <w:t>(</w:t>
      </w:r>
      <w:r w:rsidR="00A96C54" w:rsidRPr="00092B4E">
        <w:rPr>
          <w:rFonts w:ascii="Arial" w:eastAsia="Times New Roman" w:hAnsi="Arial" w:cs="Arial"/>
          <w:sz w:val="24"/>
          <w:szCs w:val="24"/>
          <w:lang w:eastAsia="pl-PL"/>
        </w:rPr>
        <w:t>Dz. U. z 202</w:t>
      </w:r>
      <w:r w:rsidR="000137CC" w:rsidRPr="00092B4E">
        <w:rPr>
          <w:rFonts w:ascii="Arial" w:eastAsia="Times New Roman" w:hAnsi="Arial" w:cs="Arial"/>
          <w:sz w:val="24"/>
          <w:szCs w:val="24"/>
          <w:lang w:eastAsia="pl-PL"/>
        </w:rPr>
        <w:t>3.1570</w:t>
      </w:r>
      <w:r w:rsidR="000E7325" w:rsidRPr="00092B4E">
        <w:rPr>
          <w:rFonts w:ascii="Arial" w:hAnsi="Arial" w:cs="Arial"/>
          <w:sz w:val="24"/>
          <w:szCs w:val="24"/>
        </w:rPr>
        <w:t xml:space="preserve"> ze zm.</w:t>
      </w:r>
      <w:r w:rsidRPr="00092B4E">
        <w:rPr>
          <w:rFonts w:ascii="Arial" w:eastAsia="Times New Roman" w:hAnsi="Arial" w:cs="Arial"/>
          <w:sz w:val="24"/>
          <w:szCs w:val="24"/>
          <w:lang w:eastAsia="pl-PL"/>
        </w:rPr>
        <w:t xml:space="preserve">). Zamawiający informuje, iż posiada konto na platformie elektronicznego fakturowania </w:t>
      </w:r>
      <w:r w:rsidRPr="00EB2098">
        <w:rPr>
          <w:rFonts w:ascii="Arial" w:eastAsia="Times New Roman" w:hAnsi="Arial" w:cs="Arial"/>
          <w:sz w:val="24"/>
          <w:szCs w:val="24"/>
          <w:lang w:eastAsia="pl-PL"/>
        </w:rPr>
        <w:t xml:space="preserve">(w skrócie: PEF), umożliwiające odbiór </w:t>
      </w:r>
      <w:r w:rsidR="008C1F06">
        <w:rPr>
          <w:rFonts w:ascii="Arial" w:eastAsia="Times New Roman" w:hAnsi="Arial" w:cs="Arial"/>
          <w:sz w:val="24"/>
          <w:szCs w:val="24"/>
          <w:lang w:eastAsia="pl-PL"/>
        </w:rPr>
        <w:br/>
      </w:r>
      <w:r w:rsidRPr="00EB2098">
        <w:rPr>
          <w:rFonts w:ascii="Arial" w:eastAsia="Times New Roman" w:hAnsi="Arial" w:cs="Arial"/>
          <w:sz w:val="24"/>
          <w:szCs w:val="24"/>
          <w:lang w:eastAsia="pl-PL"/>
        </w:rPr>
        <w:t xml:space="preserve">i przesyłanie ustrukturyzowanych </w:t>
      </w:r>
      <w:r w:rsidRPr="00A23E8D">
        <w:rPr>
          <w:rFonts w:ascii="Arial" w:eastAsia="Times New Roman" w:hAnsi="Arial" w:cs="Arial"/>
          <w:color w:val="000000" w:themeColor="text1"/>
          <w:sz w:val="24"/>
          <w:szCs w:val="24"/>
          <w:lang w:eastAsia="pl-PL"/>
        </w:rPr>
        <w:t xml:space="preserve">faktur elektronicznych oraz innych ustrukturyzowanych dokumentów elektronicznych za swoim pośrednictwem, </w:t>
      </w:r>
      <w:r w:rsidR="008C1F06">
        <w:rPr>
          <w:rFonts w:ascii="Arial" w:eastAsia="Times New Roman" w:hAnsi="Arial" w:cs="Arial"/>
          <w:color w:val="000000" w:themeColor="text1"/>
          <w:sz w:val="24"/>
          <w:szCs w:val="24"/>
          <w:lang w:eastAsia="pl-PL"/>
        </w:rPr>
        <w:br/>
      </w:r>
      <w:r w:rsidRPr="00A23E8D">
        <w:rPr>
          <w:rFonts w:ascii="Arial" w:eastAsia="Times New Roman" w:hAnsi="Arial" w:cs="Arial"/>
          <w:color w:val="000000" w:themeColor="text1"/>
          <w:sz w:val="24"/>
          <w:szCs w:val="24"/>
          <w:lang w:eastAsia="pl-PL"/>
        </w:rPr>
        <w:t xml:space="preserve">a także przy wykorzystaniu systemu teleinformatycznego obsługiwanego przez </w:t>
      </w:r>
      <w:r w:rsidR="004C7BB0">
        <w:rPr>
          <w:rFonts w:ascii="Arial" w:eastAsia="Times New Roman" w:hAnsi="Arial" w:cs="Arial"/>
          <w:color w:val="000000" w:themeColor="text1"/>
          <w:sz w:val="24"/>
          <w:szCs w:val="24"/>
          <w:lang w:eastAsia="pl-PL"/>
        </w:rPr>
        <w:t>P</w:t>
      </w:r>
      <w:r w:rsidR="004C7BB0" w:rsidRPr="004C7BB0">
        <w:rPr>
          <w:rFonts w:ascii="Arial" w:eastAsia="Times New Roman" w:hAnsi="Arial" w:cs="Arial"/>
          <w:color w:val="000000" w:themeColor="text1"/>
          <w:sz w:val="24"/>
          <w:szCs w:val="24"/>
          <w:lang w:eastAsia="pl-PL"/>
        </w:rPr>
        <w:t>latforma</w:t>
      </w:r>
      <w:r w:rsidR="004C7BB0">
        <w:rPr>
          <w:rFonts w:ascii="Arial" w:eastAsia="Times New Roman" w:hAnsi="Arial" w:cs="Arial"/>
          <w:color w:val="000000" w:themeColor="text1"/>
          <w:sz w:val="24"/>
          <w:szCs w:val="24"/>
          <w:lang w:eastAsia="pl-PL"/>
        </w:rPr>
        <w:t xml:space="preserve"> Z</w:t>
      </w:r>
      <w:r w:rsidR="004C7BB0" w:rsidRPr="004C7BB0">
        <w:rPr>
          <w:rFonts w:ascii="Arial" w:eastAsia="Times New Roman" w:hAnsi="Arial" w:cs="Arial"/>
          <w:color w:val="000000" w:themeColor="text1"/>
          <w:sz w:val="24"/>
          <w:szCs w:val="24"/>
          <w:lang w:eastAsia="pl-PL"/>
        </w:rPr>
        <w:t>akupowa</w:t>
      </w:r>
      <w:r w:rsidRPr="004C7BB0">
        <w:rPr>
          <w:rFonts w:ascii="Arial" w:eastAsia="Times New Roman" w:hAnsi="Arial" w:cs="Arial"/>
          <w:color w:val="000000" w:themeColor="text1"/>
          <w:sz w:val="24"/>
          <w:szCs w:val="24"/>
          <w:lang w:eastAsia="pl-PL"/>
        </w:rPr>
        <w:t>,</w:t>
      </w:r>
      <w:r w:rsidRPr="00A23E8D">
        <w:rPr>
          <w:rFonts w:ascii="Arial" w:eastAsia="Times New Roman" w:hAnsi="Arial" w:cs="Arial"/>
          <w:color w:val="000000" w:themeColor="text1"/>
          <w:sz w:val="24"/>
          <w:szCs w:val="24"/>
          <w:lang w:eastAsia="pl-PL"/>
        </w:rPr>
        <w:t xml:space="preserve"> której funkcjonowanie zapewnia Minister Przedsiębiorczości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i Technologii z siedzibą przy Placu Trzech Krzyży 3/5, 00-507 Warszawa. Platforma dostępna jest pod adresem: </w:t>
      </w:r>
      <w:hyperlink r:id="rId9" w:history="1">
        <w:r w:rsidRPr="00A23E8D">
          <w:rPr>
            <w:rStyle w:val="Hipercze"/>
            <w:rFonts w:ascii="Arial" w:eastAsia="Times New Roman" w:hAnsi="Arial" w:cs="Arial"/>
            <w:color w:val="000000" w:themeColor="text1"/>
            <w:sz w:val="24"/>
            <w:szCs w:val="24"/>
            <w:lang w:eastAsia="pl-PL"/>
          </w:rPr>
          <w:t>https://efaktura.gov.pl/uslugi-pef/</w:t>
        </w:r>
      </w:hyperlink>
      <w:r w:rsidRPr="00A23E8D">
        <w:rPr>
          <w:rFonts w:ascii="Arial" w:eastAsia="Times New Roman" w:hAnsi="Arial" w:cs="Arial"/>
          <w:color w:val="000000" w:themeColor="text1"/>
          <w:sz w:val="24"/>
          <w:szCs w:val="24"/>
          <w:lang w:eastAsia="pl-PL"/>
        </w:rPr>
        <w:t>.</w:t>
      </w:r>
    </w:p>
    <w:p w14:paraId="7D185D61" w14:textId="77777777" w:rsidR="00F2602D" w:rsidRPr="00A23E8D" w:rsidRDefault="00F2602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 xml:space="preserve">Wykonawca zamierzający wysyłać ustrukturyzowane faktury elektroniczne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za pośrednictwem PEF zobowiązany jest do uwzględniania czasu pracy Zamawiającego, umożliwiającego Zamawiającemu terminowe wywiązanie się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z zapłaty wynagrodzenia Wykonawcy. W szczególności Zamawiający informuje, że przesyłanie ustrukturyzowanych faktur elektronicznych winno nastąpić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w godzinach: poniedziałek – czwartek 7:00-15:30</w:t>
      </w:r>
      <w:r w:rsidRPr="00F517F6">
        <w:rPr>
          <w:rFonts w:ascii="Arial" w:eastAsia="Times New Roman" w:hAnsi="Arial" w:cs="Arial"/>
          <w:sz w:val="24"/>
          <w:szCs w:val="24"/>
          <w:lang w:eastAsia="pl-PL"/>
        </w:rPr>
        <w:t xml:space="preserve">, zaś piątek 7:00-13:00. </w:t>
      </w:r>
      <w:r w:rsidR="0093552A">
        <w:rPr>
          <w:rFonts w:ascii="Arial" w:eastAsia="Times New Roman" w:hAnsi="Arial" w:cs="Arial"/>
          <w:sz w:val="24"/>
          <w:szCs w:val="24"/>
          <w:lang w:eastAsia="pl-PL"/>
        </w:rPr>
        <w:t xml:space="preserve">                         </w:t>
      </w:r>
      <w:r w:rsidRPr="00A23E8D">
        <w:rPr>
          <w:rFonts w:ascii="Arial" w:eastAsia="Times New Roman" w:hAnsi="Arial" w:cs="Arial"/>
          <w:color w:val="000000" w:themeColor="text1"/>
          <w:sz w:val="24"/>
          <w:szCs w:val="24"/>
          <w:lang w:eastAsia="pl-PL"/>
        </w:rPr>
        <w:t xml:space="preserve">W przypadku przesłania ustrukturyzowanej faktury elektronicznej poza godzinami pracy, w dni wolne od pracy lub święta, a także po godzinie poniedziałek – czwartek 15:30, zaś piątek 13:00 uznaje się, że została ona doręczona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w następnym dniu roboczym.</w:t>
      </w:r>
    </w:p>
    <w:p w14:paraId="2AC349FA" w14:textId="354BB3C2" w:rsidR="00F2602D" w:rsidRPr="008C1F06" w:rsidRDefault="00F2602D" w:rsidP="008C1F06">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A23E8D">
        <w:rPr>
          <w:rFonts w:ascii="Arial" w:eastAsia="Times New Roman" w:hAnsi="Arial" w:cs="Arial"/>
          <w:color w:val="000000" w:themeColor="text1"/>
          <w:sz w:val="24"/>
          <w:szCs w:val="24"/>
          <w:lang w:eastAsia="pl-PL"/>
        </w:rPr>
        <w:t xml:space="preserve">Wykonawca oświadcza, że numer rachunku rozliczeniowego wskazany we wszystkich fakturach, które będą wystawione w jego imieniu, jest rachunkiem dla </w:t>
      </w:r>
      <w:r w:rsidRPr="00EB2098">
        <w:rPr>
          <w:rFonts w:ascii="Arial" w:eastAsia="Times New Roman" w:hAnsi="Arial" w:cs="Arial"/>
          <w:sz w:val="24"/>
          <w:szCs w:val="24"/>
          <w:lang w:eastAsia="pl-PL"/>
        </w:rPr>
        <w:t xml:space="preserve">którego zgodnie z Rozdziałem 3a ustawy z dnia 29 sierpnia 1997 r. </w:t>
      </w:r>
      <w:r w:rsidR="008C1F06">
        <w:rPr>
          <w:rFonts w:ascii="Arial" w:eastAsia="Times New Roman" w:hAnsi="Arial" w:cs="Arial"/>
          <w:sz w:val="24"/>
          <w:szCs w:val="24"/>
          <w:lang w:eastAsia="pl-PL"/>
        </w:rPr>
        <w:t>–</w:t>
      </w:r>
      <w:r w:rsidRPr="00EB2098">
        <w:rPr>
          <w:rFonts w:ascii="Arial" w:eastAsia="Times New Roman" w:hAnsi="Arial" w:cs="Arial"/>
          <w:sz w:val="24"/>
          <w:szCs w:val="24"/>
          <w:lang w:eastAsia="pl-PL"/>
        </w:rPr>
        <w:t xml:space="preserve"> </w:t>
      </w:r>
      <w:r w:rsidR="00A96C54" w:rsidRPr="008C1F06">
        <w:rPr>
          <w:rFonts w:ascii="Arial" w:eastAsia="Times New Roman" w:hAnsi="Arial" w:cs="Arial"/>
          <w:sz w:val="24"/>
          <w:szCs w:val="24"/>
          <w:lang w:eastAsia="pl-PL"/>
        </w:rPr>
        <w:t xml:space="preserve">Prawo Bankowe </w:t>
      </w:r>
      <w:r w:rsidR="00EB2098" w:rsidRPr="008C1F06">
        <w:rPr>
          <w:rFonts w:ascii="Arial" w:eastAsia="Times New Roman" w:hAnsi="Arial" w:cs="Arial"/>
          <w:sz w:val="24"/>
          <w:szCs w:val="24"/>
          <w:lang w:eastAsia="pl-PL"/>
        </w:rPr>
        <w:t>(</w:t>
      </w:r>
      <w:r w:rsidR="00A96C54" w:rsidRPr="008C1F06">
        <w:rPr>
          <w:rFonts w:ascii="Arial" w:eastAsia="Times New Roman" w:hAnsi="Arial" w:cs="Arial"/>
          <w:sz w:val="24"/>
          <w:szCs w:val="24"/>
          <w:lang w:eastAsia="pl-PL"/>
        </w:rPr>
        <w:t>Dz. U. z 202</w:t>
      </w:r>
      <w:r w:rsidR="000137CC" w:rsidRPr="008C1F06">
        <w:rPr>
          <w:rFonts w:ascii="Arial" w:eastAsia="Times New Roman" w:hAnsi="Arial" w:cs="Arial"/>
          <w:sz w:val="24"/>
          <w:szCs w:val="24"/>
          <w:lang w:eastAsia="pl-PL"/>
        </w:rPr>
        <w:t>3</w:t>
      </w:r>
      <w:r w:rsidR="00A96C54" w:rsidRPr="008C1F06">
        <w:rPr>
          <w:rFonts w:ascii="Arial" w:eastAsia="Times New Roman" w:hAnsi="Arial" w:cs="Arial"/>
          <w:sz w:val="24"/>
          <w:szCs w:val="24"/>
          <w:lang w:eastAsia="pl-PL"/>
        </w:rPr>
        <w:t>.2</w:t>
      </w:r>
      <w:r w:rsidR="000137CC" w:rsidRPr="008C1F06">
        <w:rPr>
          <w:rFonts w:ascii="Arial" w:eastAsia="Times New Roman" w:hAnsi="Arial" w:cs="Arial"/>
          <w:sz w:val="24"/>
          <w:szCs w:val="24"/>
          <w:lang w:eastAsia="pl-PL"/>
        </w:rPr>
        <w:t>488</w:t>
      </w:r>
      <w:r w:rsidR="000E7325" w:rsidRPr="008C1F06">
        <w:rPr>
          <w:rFonts w:ascii="Arial" w:hAnsi="Arial" w:cs="Arial"/>
          <w:color w:val="FF0000"/>
          <w:sz w:val="24"/>
          <w:szCs w:val="24"/>
        </w:rPr>
        <w:t xml:space="preserve"> </w:t>
      </w:r>
      <w:r w:rsidR="000E7325" w:rsidRPr="008C1F06">
        <w:rPr>
          <w:rFonts w:ascii="Arial" w:hAnsi="Arial" w:cs="Arial"/>
          <w:sz w:val="24"/>
          <w:szCs w:val="24"/>
        </w:rPr>
        <w:t>ze zm</w:t>
      </w:r>
      <w:r w:rsidR="000E7325" w:rsidRPr="008C1F06">
        <w:rPr>
          <w:rFonts w:ascii="Arial" w:hAnsi="Arial" w:cs="Arial"/>
          <w:color w:val="FF0000"/>
          <w:sz w:val="24"/>
          <w:szCs w:val="24"/>
        </w:rPr>
        <w:t>.</w:t>
      </w:r>
      <w:r w:rsidR="00A96C54" w:rsidRPr="008C1F06">
        <w:rPr>
          <w:rFonts w:ascii="Arial" w:eastAsia="Times New Roman" w:hAnsi="Arial" w:cs="Arial"/>
          <w:sz w:val="24"/>
          <w:szCs w:val="24"/>
          <w:lang w:eastAsia="pl-PL"/>
        </w:rPr>
        <w:t>)</w:t>
      </w:r>
      <w:r w:rsidRPr="008C1F06">
        <w:rPr>
          <w:rFonts w:ascii="Arial" w:eastAsia="Times New Roman" w:hAnsi="Arial" w:cs="Arial"/>
          <w:sz w:val="24"/>
          <w:szCs w:val="24"/>
          <w:lang w:eastAsia="pl-PL"/>
        </w:rPr>
        <w:t xml:space="preserve"> prowadzony jest rachunek VAT. </w:t>
      </w:r>
    </w:p>
    <w:p w14:paraId="20F9B97D" w14:textId="77777777" w:rsidR="00F2602D" w:rsidRPr="00A23E8D" w:rsidRDefault="00F2602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EB2098">
        <w:rPr>
          <w:rFonts w:ascii="Arial" w:eastAsia="Times New Roman" w:hAnsi="Arial" w:cs="Arial"/>
          <w:sz w:val="24"/>
          <w:szCs w:val="24"/>
          <w:lang w:eastAsia="pl-PL"/>
        </w:rPr>
        <w:t xml:space="preserve">Zamawiający oświadcza, że </w:t>
      </w:r>
      <w:r w:rsidRPr="00A23E8D">
        <w:rPr>
          <w:rFonts w:ascii="Arial" w:eastAsia="Times New Roman" w:hAnsi="Arial" w:cs="Arial"/>
          <w:color w:val="000000" w:themeColor="text1"/>
          <w:sz w:val="24"/>
          <w:szCs w:val="24"/>
          <w:lang w:eastAsia="pl-PL"/>
        </w:rPr>
        <w:t xml:space="preserve">będzie realizować płatności za faktury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z zastosowaniem mechanizmu podzielonej płatności tzw. split payment. Zapłatę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w tym systemie uznaje się za dokonanie płatności w terminie ustalonym w ust. 4.</w:t>
      </w:r>
    </w:p>
    <w:p w14:paraId="274DB6B2" w14:textId="77777777" w:rsidR="00F2602D" w:rsidRPr="00A23E8D" w:rsidRDefault="00F2602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6B668CAC" w14:textId="77777777" w:rsidR="00F2602D" w:rsidRPr="00A23E8D" w:rsidRDefault="00F2602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t>Wykonawca oświadcza, że wyraża zgodę na dokonywanie przez Zamawiającego płatności w systemie podzielonej płatności tzw. split payment.</w:t>
      </w:r>
    </w:p>
    <w:p w14:paraId="582FA3A9" w14:textId="77777777" w:rsidR="00F2602D" w:rsidRPr="00A23E8D" w:rsidRDefault="00F2602D" w:rsidP="00C21AEF">
      <w:pPr>
        <w:numPr>
          <w:ilvl w:val="0"/>
          <w:numId w:val="14"/>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lastRenderedPageBreak/>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6A669EE" w14:textId="77777777" w:rsidR="00E9136D" w:rsidRPr="00A23E8D" w:rsidRDefault="00E9136D" w:rsidP="00C21AEF">
      <w:pPr>
        <w:spacing w:after="0" w:line="360" w:lineRule="auto"/>
        <w:contextualSpacing/>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 8</w:t>
      </w:r>
    </w:p>
    <w:p w14:paraId="0E1D0534" w14:textId="30C1A225" w:rsidR="00331446"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Kary umowne</w:t>
      </w:r>
    </w:p>
    <w:p w14:paraId="4824FBAC" w14:textId="77777777" w:rsidR="00E9136D" w:rsidRPr="00AA2293" w:rsidRDefault="00E9136D" w:rsidP="00C21AEF">
      <w:pPr>
        <w:numPr>
          <w:ilvl w:val="0"/>
          <w:numId w:val="5"/>
        </w:numPr>
        <w:spacing w:after="0" w:line="360" w:lineRule="auto"/>
        <w:ind w:left="426" w:hanging="426"/>
        <w:jc w:val="both"/>
        <w:rPr>
          <w:rFonts w:ascii="Arial" w:eastAsia="Times New Roman" w:hAnsi="Arial" w:cs="Arial"/>
          <w:bCs/>
          <w:color w:val="000000" w:themeColor="text1"/>
          <w:szCs w:val="24"/>
          <w:lang w:eastAsia="pl-PL"/>
        </w:rPr>
      </w:pPr>
      <w:r w:rsidRPr="00AA2293">
        <w:rPr>
          <w:rFonts w:ascii="Arial" w:eastAsia="Times New Roman" w:hAnsi="Arial" w:cs="Arial"/>
          <w:bCs/>
          <w:color w:val="000000" w:themeColor="text1"/>
          <w:szCs w:val="24"/>
          <w:lang w:eastAsia="pl-PL"/>
        </w:rPr>
        <w:t>W razie niewykonania lub nienależytego wykonania umowy Zamawiającemu przysługują kary umowne w wysokości:</w:t>
      </w:r>
    </w:p>
    <w:p w14:paraId="4DD7E02F" w14:textId="6331E5B7" w:rsidR="00E9136D" w:rsidRPr="00AA2293" w:rsidRDefault="00073EE8" w:rsidP="00C21AEF">
      <w:pPr>
        <w:numPr>
          <w:ilvl w:val="1"/>
          <w:numId w:val="5"/>
        </w:numPr>
        <w:spacing w:after="0" w:line="360" w:lineRule="auto"/>
        <w:ind w:left="709" w:hanging="283"/>
        <w:jc w:val="both"/>
        <w:rPr>
          <w:rFonts w:ascii="Arial" w:eastAsia="Times New Roman" w:hAnsi="Arial" w:cs="Arial"/>
          <w:bCs/>
          <w:szCs w:val="24"/>
          <w:lang w:eastAsia="pl-PL"/>
        </w:rPr>
      </w:pPr>
      <w:r w:rsidRPr="00AA2293">
        <w:rPr>
          <w:rFonts w:ascii="Arial" w:eastAsia="Times New Roman" w:hAnsi="Arial" w:cs="Arial"/>
          <w:bCs/>
          <w:color w:val="000000" w:themeColor="text1"/>
          <w:szCs w:val="24"/>
          <w:lang w:eastAsia="pl-PL"/>
        </w:rPr>
        <w:t>2</w:t>
      </w:r>
      <w:r w:rsidR="00E9136D" w:rsidRPr="00AA2293">
        <w:rPr>
          <w:rFonts w:ascii="Arial" w:eastAsia="Times New Roman" w:hAnsi="Arial" w:cs="Arial"/>
          <w:bCs/>
          <w:color w:val="000000" w:themeColor="text1"/>
          <w:szCs w:val="24"/>
          <w:lang w:eastAsia="pl-PL"/>
        </w:rPr>
        <w:t>0% wartości umowy brutto (§ 6 ust. 1 umowy)</w:t>
      </w:r>
      <w:r w:rsidR="003378A4" w:rsidRPr="00AA2293">
        <w:rPr>
          <w:rFonts w:ascii="Arial" w:eastAsia="Times New Roman" w:hAnsi="Arial" w:cs="Arial"/>
          <w:bCs/>
          <w:color w:val="000000" w:themeColor="text1"/>
          <w:szCs w:val="24"/>
          <w:lang w:eastAsia="pl-PL"/>
        </w:rPr>
        <w:t>,</w:t>
      </w:r>
      <w:r w:rsidR="00E9136D" w:rsidRPr="00AA2293">
        <w:rPr>
          <w:rFonts w:ascii="Arial" w:eastAsia="Times New Roman" w:hAnsi="Arial" w:cs="Arial"/>
          <w:bCs/>
          <w:color w:val="000000" w:themeColor="text1"/>
          <w:szCs w:val="24"/>
          <w:lang w:eastAsia="pl-PL"/>
        </w:rPr>
        <w:t xml:space="preserve"> gdy </w:t>
      </w:r>
      <w:r w:rsidR="00E9136D" w:rsidRPr="00AA2293">
        <w:rPr>
          <w:rFonts w:ascii="Arial" w:eastAsia="Times New Roman" w:hAnsi="Arial" w:cs="Arial"/>
          <w:bCs/>
          <w:szCs w:val="24"/>
          <w:lang w:eastAsia="pl-PL"/>
        </w:rPr>
        <w:t xml:space="preserve">Wykonawca </w:t>
      </w:r>
      <w:r w:rsidR="000E7325" w:rsidRPr="00AA2293">
        <w:rPr>
          <w:rFonts w:ascii="Arial" w:eastAsia="Times New Roman" w:hAnsi="Arial" w:cs="Arial"/>
          <w:bCs/>
          <w:szCs w:val="24"/>
          <w:lang w:eastAsia="pl-PL"/>
        </w:rPr>
        <w:t>odmówi wykonania</w:t>
      </w:r>
      <w:r w:rsidR="00E9136D" w:rsidRPr="00AA2293">
        <w:rPr>
          <w:rFonts w:ascii="Arial" w:eastAsia="Times New Roman" w:hAnsi="Arial" w:cs="Arial"/>
          <w:bCs/>
          <w:szCs w:val="24"/>
          <w:lang w:eastAsia="pl-PL"/>
        </w:rPr>
        <w:t xml:space="preserve"> umowy </w:t>
      </w:r>
      <w:r w:rsidR="000E7325" w:rsidRPr="00AA2293">
        <w:rPr>
          <w:rFonts w:ascii="Arial" w:eastAsia="Times New Roman" w:hAnsi="Arial" w:cs="Arial"/>
          <w:bCs/>
          <w:szCs w:val="24"/>
          <w:lang w:eastAsia="pl-PL"/>
        </w:rPr>
        <w:t xml:space="preserve">całości lub części </w:t>
      </w:r>
      <w:r w:rsidR="00E9136D" w:rsidRPr="00AA2293">
        <w:rPr>
          <w:rFonts w:ascii="Arial" w:eastAsia="Times New Roman" w:hAnsi="Arial" w:cs="Arial"/>
          <w:bCs/>
          <w:szCs w:val="24"/>
          <w:lang w:eastAsia="pl-PL"/>
        </w:rPr>
        <w:t>z powodu okoliczności, za które nie odpowiada Zamawiający.</w:t>
      </w:r>
    </w:p>
    <w:p w14:paraId="6DC037B9" w14:textId="77777777" w:rsidR="00E9136D" w:rsidRPr="00AA2293" w:rsidRDefault="00073EE8" w:rsidP="00C21AEF">
      <w:pPr>
        <w:numPr>
          <w:ilvl w:val="1"/>
          <w:numId w:val="5"/>
        </w:numPr>
        <w:spacing w:after="0" w:line="360" w:lineRule="auto"/>
        <w:ind w:left="709" w:hanging="283"/>
        <w:jc w:val="both"/>
        <w:rPr>
          <w:rFonts w:ascii="Arial" w:eastAsia="Times New Roman" w:hAnsi="Arial" w:cs="Arial"/>
          <w:bCs/>
          <w:szCs w:val="24"/>
          <w:lang w:eastAsia="pl-PL"/>
        </w:rPr>
      </w:pPr>
      <w:r w:rsidRPr="00AA2293">
        <w:rPr>
          <w:rFonts w:ascii="Arial" w:eastAsia="Times New Roman" w:hAnsi="Arial" w:cs="Arial"/>
          <w:bCs/>
          <w:szCs w:val="24"/>
          <w:lang w:eastAsia="pl-PL"/>
        </w:rPr>
        <w:t>2</w:t>
      </w:r>
      <w:r w:rsidR="00E9136D" w:rsidRPr="00AA2293">
        <w:rPr>
          <w:rFonts w:ascii="Arial" w:eastAsia="Times New Roman" w:hAnsi="Arial" w:cs="Arial"/>
          <w:bCs/>
          <w:szCs w:val="24"/>
          <w:lang w:eastAsia="pl-PL"/>
        </w:rPr>
        <w:t>0% wartości umowy brutto (§ 6 ust. 1 umowy)</w:t>
      </w:r>
      <w:r w:rsidR="003378A4" w:rsidRPr="00AA2293">
        <w:rPr>
          <w:rFonts w:ascii="Arial" w:eastAsia="Times New Roman" w:hAnsi="Arial" w:cs="Arial"/>
          <w:bCs/>
          <w:szCs w:val="24"/>
          <w:lang w:eastAsia="pl-PL"/>
        </w:rPr>
        <w:t>,</w:t>
      </w:r>
      <w:r w:rsidR="00E9136D" w:rsidRPr="00AA2293">
        <w:rPr>
          <w:rFonts w:ascii="Arial" w:eastAsia="Times New Roman" w:hAnsi="Arial" w:cs="Arial"/>
          <w:bCs/>
          <w:szCs w:val="24"/>
          <w:lang w:eastAsia="pl-PL"/>
        </w:rPr>
        <w:t xml:space="preserve"> gdy Zamawiający odstąpi </w:t>
      </w:r>
      <w:r w:rsidR="00E9136D" w:rsidRPr="00AA2293">
        <w:rPr>
          <w:rFonts w:ascii="Arial" w:eastAsia="Times New Roman" w:hAnsi="Arial" w:cs="Arial"/>
          <w:bCs/>
          <w:szCs w:val="24"/>
          <w:lang w:eastAsia="pl-PL"/>
        </w:rPr>
        <w:br/>
        <w:t>od umowy z powodu okoliczności, za które odpowiada Wykonawca.</w:t>
      </w:r>
    </w:p>
    <w:p w14:paraId="0226AD72" w14:textId="0FCCFE61" w:rsidR="00073EE8" w:rsidRPr="00AA2293" w:rsidRDefault="00E9136D" w:rsidP="00C21AEF">
      <w:pPr>
        <w:numPr>
          <w:ilvl w:val="1"/>
          <w:numId w:val="5"/>
        </w:numPr>
        <w:spacing w:after="0" w:line="360" w:lineRule="auto"/>
        <w:ind w:left="709" w:hanging="283"/>
        <w:jc w:val="both"/>
        <w:rPr>
          <w:rFonts w:ascii="Arial" w:eastAsia="Times New Roman" w:hAnsi="Arial" w:cs="Arial"/>
          <w:bCs/>
          <w:color w:val="000000" w:themeColor="text1"/>
          <w:szCs w:val="24"/>
          <w:lang w:eastAsia="pl-PL"/>
        </w:rPr>
      </w:pPr>
      <w:r w:rsidRPr="00AA2293">
        <w:rPr>
          <w:rFonts w:ascii="Arial" w:eastAsia="Times New Roman" w:hAnsi="Arial" w:cs="Arial"/>
          <w:bCs/>
          <w:color w:val="000000" w:themeColor="text1"/>
          <w:szCs w:val="24"/>
          <w:lang w:eastAsia="pl-PL"/>
        </w:rPr>
        <w:t>0,</w:t>
      </w:r>
      <w:r w:rsidR="00F720B5" w:rsidRPr="00AA2293">
        <w:rPr>
          <w:rFonts w:ascii="Arial" w:eastAsia="Times New Roman" w:hAnsi="Arial" w:cs="Arial"/>
          <w:bCs/>
          <w:color w:val="000000" w:themeColor="text1"/>
          <w:szCs w:val="24"/>
          <w:lang w:eastAsia="pl-PL"/>
        </w:rPr>
        <w:t>2</w:t>
      </w:r>
      <w:r w:rsidRPr="00AA2293">
        <w:rPr>
          <w:rFonts w:ascii="Arial" w:eastAsia="Times New Roman" w:hAnsi="Arial" w:cs="Arial"/>
          <w:bCs/>
          <w:color w:val="000000" w:themeColor="text1"/>
          <w:szCs w:val="24"/>
          <w:lang w:eastAsia="pl-PL"/>
        </w:rPr>
        <w:t>0 % wartości u</w:t>
      </w:r>
      <w:r w:rsidR="003378A4" w:rsidRPr="00AA2293">
        <w:rPr>
          <w:rFonts w:ascii="Arial" w:eastAsia="Times New Roman" w:hAnsi="Arial" w:cs="Arial"/>
          <w:bCs/>
          <w:color w:val="000000" w:themeColor="text1"/>
          <w:szCs w:val="24"/>
          <w:lang w:eastAsia="pl-PL"/>
        </w:rPr>
        <w:t>mowy brutto (§ 6 ust. 1 umowy)</w:t>
      </w:r>
      <w:r w:rsidRPr="00AA2293">
        <w:rPr>
          <w:rFonts w:ascii="Arial" w:eastAsia="Times New Roman" w:hAnsi="Arial" w:cs="Arial"/>
          <w:bCs/>
          <w:color w:val="000000" w:themeColor="text1"/>
          <w:szCs w:val="24"/>
          <w:lang w:eastAsia="pl-PL"/>
        </w:rPr>
        <w:t xml:space="preserve"> za każdy rozpoczęty dzień opóźnienia w wykonaniu przedmiotu umowy, określony w § 5 oraz niedotrzymania terminu</w:t>
      </w:r>
      <w:r w:rsidR="004312EC" w:rsidRPr="00AA2293">
        <w:rPr>
          <w:rFonts w:ascii="Arial" w:eastAsia="Times New Roman" w:hAnsi="Arial" w:cs="Arial"/>
          <w:bCs/>
          <w:color w:val="000000" w:themeColor="text1"/>
          <w:szCs w:val="24"/>
          <w:lang w:eastAsia="pl-PL"/>
        </w:rPr>
        <w:t xml:space="preserve"> (opóźnienia)</w:t>
      </w:r>
      <w:r w:rsidRPr="00AA2293">
        <w:rPr>
          <w:rFonts w:ascii="Arial" w:eastAsia="Times New Roman" w:hAnsi="Arial" w:cs="Arial"/>
          <w:bCs/>
          <w:color w:val="000000" w:themeColor="text1"/>
          <w:szCs w:val="24"/>
          <w:lang w:eastAsia="pl-PL"/>
        </w:rPr>
        <w:t xml:space="preserve">, o którym mowa w § 3 ust. 2 i 3 </w:t>
      </w:r>
      <w:r w:rsidR="008C1F06">
        <w:rPr>
          <w:rFonts w:ascii="Arial" w:eastAsia="Times New Roman" w:hAnsi="Arial" w:cs="Arial"/>
          <w:bCs/>
          <w:color w:val="000000" w:themeColor="text1"/>
          <w:szCs w:val="24"/>
          <w:lang w:eastAsia="pl-PL"/>
        </w:rPr>
        <w:t xml:space="preserve">oraz </w:t>
      </w:r>
      <w:r w:rsidR="007F5861" w:rsidRPr="00AA2293">
        <w:rPr>
          <w:rFonts w:ascii="Arial" w:eastAsia="Times New Roman" w:hAnsi="Arial" w:cs="Arial"/>
          <w:bCs/>
          <w:color w:val="000000" w:themeColor="text1"/>
          <w:szCs w:val="24"/>
          <w:lang w:eastAsia="pl-PL"/>
        </w:rPr>
        <w:t xml:space="preserve">§ </w:t>
      </w:r>
      <w:r w:rsidR="00334AE5" w:rsidRPr="00AA2293">
        <w:rPr>
          <w:rFonts w:ascii="Arial" w:eastAsia="Times New Roman" w:hAnsi="Arial" w:cs="Arial"/>
          <w:bCs/>
          <w:color w:val="000000" w:themeColor="text1"/>
          <w:szCs w:val="24"/>
          <w:lang w:eastAsia="pl-PL"/>
        </w:rPr>
        <w:t>4 pkt. 2</w:t>
      </w:r>
      <w:r w:rsidR="007F5861" w:rsidRPr="00AA2293">
        <w:rPr>
          <w:rFonts w:ascii="Arial" w:eastAsia="Times New Roman" w:hAnsi="Arial" w:cs="Arial"/>
          <w:bCs/>
          <w:color w:val="000000" w:themeColor="text1"/>
          <w:szCs w:val="24"/>
          <w:lang w:eastAsia="pl-PL"/>
        </w:rPr>
        <w:t xml:space="preserve"> </w:t>
      </w:r>
      <w:r w:rsidRPr="00AA2293">
        <w:rPr>
          <w:rFonts w:ascii="Arial" w:eastAsia="Times New Roman" w:hAnsi="Arial" w:cs="Arial"/>
          <w:bCs/>
          <w:color w:val="000000" w:themeColor="text1"/>
          <w:szCs w:val="24"/>
          <w:lang w:eastAsia="pl-PL"/>
        </w:rPr>
        <w:t>niniejszej umowy.</w:t>
      </w:r>
    </w:p>
    <w:p w14:paraId="20D89DFF" w14:textId="73D65AE0" w:rsidR="00E9136D" w:rsidRPr="00AA2293" w:rsidRDefault="003378A4" w:rsidP="00C21AEF">
      <w:pPr>
        <w:pStyle w:val="Akapitzlist"/>
        <w:numPr>
          <w:ilvl w:val="0"/>
          <w:numId w:val="5"/>
        </w:numPr>
        <w:spacing w:after="0" w:line="360" w:lineRule="auto"/>
        <w:ind w:left="426" w:hanging="426"/>
        <w:jc w:val="both"/>
        <w:rPr>
          <w:rFonts w:ascii="Arial" w:hAnsi="Arial" w:cs="Arial"/>
          <w:color w:val="000000" w:themeColor="text1"/>
          <w:spacing w:val="-25"/>
          <w:szCs w:val="24"/>
        </w:rPr>
      </w:pPr>
      <w:r w:rsidRPr="00AA2293">
        <w:rPr>
          <w:rFonts w:ascii="Arial" w:hAnsi="Arial" w:cs="Arial"/>
          <w:color w:val="000000" w:themeColor="text1"/>
          <w:szCs w:val="24"/>
        </w:rPr>
        <w:t>Zamawiający zastrzega sobie prawo</w:t>
      </w:r>
      <w:r w:rsidR="008C1F06">
        <w:rPr>
          <w:rFonts w:ascii="Arial" w:hAnsi="Arial" w:cs="Arial"/>
          <w:color w:val="000000" w:themeColor="text1"/>
          <w:szCs w:val="24"/>
        </w:rPr>
        <w:t xml:space="preserve"> potrącenia kar, o których mowa</w:t>
      </w:r>
      <w:r w:rsidR="0093552A" w:rsidRPr="00AA2293">
        <w:rPr>
          <w:rFonts w:ascii="Arial" w:hAnsi="Arial" w:cs="Arial"/>
          <w:color w:val="000000" w:themeColor="text1"/>
          <w:szCs w:val="24"/>
        </w:rPr>
        <w:t xml:space="preserve"> </w:t>
      </w:r>
      <w:r w:rsidRPr="00AA2293">
        <w:rPr>
          <w:rFonts w:ascii="Arial" w:hAnsi="Arial" w:cs="Arial"/>
          <w:color w:val="000000" w:themeColor="text1"/>
          <w:szCs w:val="24"/>
        </w:rPr>
        <w:t>w</w:t>
      </w:r>
      <w:r w:rsidR="0093552A" w:rsidRPr="00AA2293">
        <w:rPr>
          <w:rFonts w:ascii="Arial" w:hAnsi="Arial" w:cs="Arial"/>
          <w:color w:val="000000" w:themeColor="text1"/>
          <w:szCs w:val="24"/>
        </w:rPr>
        <w:t xml:space="preserve"> </w:t>
      </w:r>
      <w:r w:rsidRPr="00AA2293">
        <w:rPr>
          <w:rFonts w:ascii="Arial" w:hAnsi="Arial" w:cs="Arial"/>
          <w:color w:val="000000" w:themeColor="text1"/>
          <w:szCs w:val="24"/>
        </w:rPr>
        <w:t>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00E9136D" w:rsidRPr="00AA2293">
        <w:rPr>
          <w:rFonts w:ascii="Arial" w:eastAsia="Times New Roman" w:hAnsi="Arial" w:cs="Arial"/>
          <w:color w:val="000000" w:themeColor="text1"/>
          <w:szCs w:val="24"/>
          <w:lang w:eastAsia="pl-PL"/>
        </w:rPr>
        <w:t>.</w:t>
      </w:r>
    </w:p>
    <w:p w14:paraId="3132003A" w14:textId="77777777" w:rsidR="00466303" w:rsidRPr="00AA2293" w:rsidRDefault="00E9136D" w:rsidP="00C21AEF">
      <w:pPr>
        <w:numPr>
          <w:ilvl w:val="0"/>
          <w:numId w:val="5"/>
        </w:numPr>
        <w:spacing w:after="0" w:line="360" w:lineRule="auto"/>
        <w:ind w:left="426" w:hanging="426"/>
        <w:contextualSpacing/>
        <w:jc w:val="both"/>
        <w:rPr>
          <w:rFonts w:ascii="Arial" w:hAnsi="Arial" w:cs="Arial"/>
          <w:bCs/>
          <w:color w:val="000000" w:themeColor="text1"/>
          <w:szCs w:val="24"/>
        </w:rPr>
      </w:pPr>
      <w:r w:rsidRPr="00AA2293">
        <w:rPr>
          <w:rFonts w:ascii="Arial" w:hAnsi="Arial" w:cs="Arial"/>
          <w:bCs/>
          <w:color w:val="000000" w:themeColor="text1"/>
          <w:szCs w:val="24"/>
        </w:rPr>
        <w:t>Jeżeli na skutek niewykonania przedmiotu umowy powstanie szkoda przewyższająca zastrzeżoną karę umowną bądź szkoda powstanie z innych przyczyn niż te, dla których zastrzeżono karę, Zamawiającemu przysługuje prawo do dochodzenia odszkodowań na zasadach ogólnych.</w:t>
      </w:r>
    </w:p>
    <w:p w14:paraId="663F9193" w14:textId="77777777" w:rsidR="00073EE8" w:rsidRPr="00AA2293" w:rsidRDefault="00073EE8" w:rsidP="00C21AEF">
      <w:pPr>
        <w:numPr>
          <w:ilvl w:val="0"/>
          <w:numId w:val="5"/>
        </w:numPr>
        <w:spacing w:after="0" w:line="360" w:lineRule="auto"/>
        <w:ind w:left="426" w:hanging="426"/>
        <w:contextualSpacing/>
        <w:jc w:val="both"/>
        <w:rPr>
          <w:rFonts w:ascii="Arial" w:hAnsi="Arial" w:cs="Arial"/>
          <w:bCs/>
          <w:color w:val="000000" w:themeColor="text1"/>
          <w:szCs w:val="24"/>
        </w:rPr>
      </w:pPr>
      <w:r w:rsidRPr="00AA2293">
        <w:rPr>
          <w:rFonts w:ascii="Arial" w:hAnsi="Arial" w:cs="Arial"/>
          <w:bCs/>
          <w:color w:val="000000" w:themeColor="text1"/>
          <w:szCs w:val="24"/>
        </w:rPr>
        <w:t xml:space="preserve">Łączna wartość naliczonych kar umownych określonych w ust. 1 nie może przekroczyć 40% wynagrodzenia brutto określonego w </w:t>
      </w:r>
      <w:r w:rsidRPr="00AA2293">
        <w:rPr>
          <w:rFonts w:ascii="Arial" w:eastAsia="Times New Roman" w:hAnsi="Arial" w:cs="Arial"/>
          <w:bCs/>
          <w:color w:val="000000" w:themeColor="text1"/>
          <w:szCs w:val="24"/>
          <w:lang w:eastAsia="pl-PL"/>
        </w:rPr>
        <w:t>§ 6 ust. 1.</w:t>
      </w:r>
    </w:p>
    <w:p w14:paraId="2FC0B2CF"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 9</w:t>
      </w:r>
    </w:p>
    <w:p w14:paraId="0E987316"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Zmiany umowy</w:t>
      </w:r>
    </w:p>
    <w:p w14:paraId="0983DC33" w14:textId="77777777" w:rsidR="005C588D" w:rsidRPr="00A23E8D" w:rsidRDefault="005C588D" w:rsidP="00C21AEF">
      <w:pPr>
        <w:numPr>
          <w:ilvl w:val="0"/>
          <w:numId w:val="27"/>
        </w:numPr>
        <w:tabs>
          <w:tab w:val="left" w:pos="426"/>
        </w:tabs>
        <w:spacing w:after="0" w:line="360" w:lineRule="auto"/>
        <w:ind w:left="426" w:hanging="437"/>
        <w:jc w:val="both"/>
        <w:rPr>
          <w:rFonts w:ascii="Arial" w:hAnsi="Arial" w:cs="Arial"/>
          <w:color w:val="000000" w:themeColor="text1"/>
          <w:sz w:val="24"/>
          <w:szCs w:val="24"/>
          <w:lang w:eastAsia="pl-PL"/>
        </w:rPr>
      </w:pPr>
      <w:bookmarkStart w:id="1" w:name="_Hlk50376574"/>
      <w:bookmarkStart w:id="2" w:name="_Hlk79579386"/>
      <w:r w:rsidRPr="00A23E8D">
        <w:rPr>
          <w:rFonts w:ascii="Arial" w:eastAsia="Times New Roman" w:hAnsi="Arial" w:cs="Arial"/>
          <w:color w:val="000000" w:themeColor="text1"/>
          <w:sz w:val="24"/>
          <w:szCs w:val="24"/>
          <w:lang w:eastAsia="pl-PL"/>
        </w:rPr>
        <w:t>Niedopuszczalna jest pod rygorem nieważności zmiana istotnych postanowień niniejszej umowy w stosunku do treści oferty, na podstawie której dokonano wyboru Wykonawcy, chyba że:</w:t>
      </w:r>
    </w:p>
    <w:p w14:paraId="22A355C3" w14:textId="77777777" w:rsidR="005C588D" w:rsidRPr="00AA2293" w:rsidRDefault="005C588D" w:rsidP="00C21AEF">
      <w:pPr>
        <w:numPr>
          <w:ilvl w:val="1"/>
          <w:numId w:val="28"/>
        </w:numPr>
        <w:tabs>
          <w:tab w:val="left" w:pos="851"/>
        </w:tabs>
        <w:spacing w:after="0" w:line="360" w:lineRule="auto"/>
        <w:ind w:left="851" w:hanging="425"/>
        <w:contextualSpacing/>
        <w:jc w:val="both"/>
        <w:rPr>
          <w:rFonts w:ascii="Arial" w:hAnsi="Arial" w:cs="Arial"/>
          <w:color w:val="000000" w:themeColor="text1"/>
          <w:szCs w:val="24"/>
          <w:lang w:eastAsia="pl-PL"/>
        </w:rPr>
      </w:pPr>
      <w:r w:rsidRPr="00A23E8D">
        <w:rPr>
          <w:rFonts w:ascii="Arial" w:eastAsia="Times New Roman" w:hAnsi="Arial" w:cs="Arial"/>
          <w:color w:val="000000" w:themeColor="text1"/>
          <w:sz w:val="24"/>
          <w:szCs w:val="24"/>
          <w:lang w:eastAsia="pl-PL"/>
        </w:rPr>
        <w:t xml:space="preserve">Zamawiający przewidział możliwość dokonania takiej zamiany w ogłoszeniu </w:t>
      </w:r>
      <w:r w:rsidR="0093552A">
        <w:rPr>
          <w:rFonts w:ascii="Arial" w:eastAsia="Times New Roman" w:hAnsi="Arial" w:cs="Arial"/>
          <w:color w:val="000000" w:themeColor="text1"/>
          <w:sz w:val="24"/>
          <w:szCs w:val="24"/>
          <w:lang w:eastAsia="pl-PL"/>
        </w:rPr>
        <w:t xml:space="preserve">             </w:t>
      </w:r>
      <w:r w:rsidRPr="00A23E8D">
        <w:rPr>
          <w:rFonts w:ascii="Arial" w:eastAsia="Times New Roman" w:hAnsi="Arial" w:cs="Arial"/>
          <w:color w:val="000000" w:themeColor="text1"/>
          <w:sz w:val="24"/>
          <w:szCs w:val="24"/>
          <w:lang w:eastAsia="pl-PL"/>
        </w:rPr>
        <w:t xml:space="preserve">o zamówieniu lub Specyfikacji Istotnych Warunków Zamówienia poprzez </w:t>
      </w:r>
      <w:r w:rsidRPr="00AA2293">
        <w:rPr>
          <w:rFonts w:ascii="Arial" w:eastAsia="Times New Roman" w:hAnsi="Arial" w:cs="Arial"/>
          <w:color w:val="000000" w:themeColor="text1"/>
          <w:szCs w:val="24"/>
          <w:lang w:eastAsia="pl-PL"/>
        </w:rPr>
        <w:t xml:space="preserve">określenie ich zakresu, charakteru oraz warunków wprowadzenia takich zmian, </w:t>
      </w:r>
    </w:p>
    <w:p w14:paraId="6F1DED62" w14:textId="77777777" w:rsidR="005C588D" w:rsidRPr="00A23E8D" w:rsidRDefault="005C588D" w:rsidP="00C21AEF">
      <w:pPr>
        <w:numPr>
          <w:ilvl w:val="1"/>
          <w:numId w:val="28"/>
        </w:numPr>
        <w:tabs>
          <w:tab w:val="left" w:pos="851"/>
        </w:tabs>
        <w:spacing w:after="0" w:line="360" w:lineRule="auto"/>
        <w:ind w:left="851" w:hanging="425"/>
        <w:contextualSpacing/>
        <w:jc w:val="both"/>
        <w:rPr>
          <w:rFonts w:ascii="Arial" w:hAnsi="Arial" w:cs="Arial"/>
          <w:color w:val="000000" w:themeColor="text1"/>
          <w:sz w:val="24"/>
          <w:szCs w:val="24"/>
          <w:lang w:eastAsia="pl-PL"/>
        </w:rPr>
      </w:pPr>
      <w:r w:rsidRPr="00A23E8D">
        <w:rPr>
          <w:rFonts w:ascii="Arial" w:eastAsia="Times New Roman" w:hAnsi="Arial" w:cs="Arial"/>
          <w:color w:val="000000" w:themeColor="text1"/>
          <w:sz w:val="24"/>
          <w:szCs w:val="24"/>
          <w:lang w:eastAsia="pl-PL"/>
        </w:rPr>
        <w:lastRenderedPageBreak/>
        <w:t>Wynikają one z zapisów art. 454 lub art. 455 ustawy prawo zamówień publicznych.</w:t>
      </w:r>
    </w:p>
    <w:bookmarkEnd w:id="1"/>
    <w:p w14:paraId="6A28B6BE" w14:textId="77777777" w:rsidR="005C588D" w:rsidRPr="00A23E8D" w:rsidRDefault="005C588D" w:rsidP="00C21AEF">
      <w:pPr>
        <w:numPr>
          <w:ilvl w:val="0"/>
          <w:numId w:val="29"/>
        </w:numPr>
        <w:spacing w:after="0" w:line="360" w:lineRule="auto"/>
        <w:contextualSpacing/>
        <w:jc w:val="both"/>
        <w:rPr>
          <w:rFonts w:ascii="Arial" w:hAnsi="Arial" w:cs="Arial"/>
          <w:bCs/>
          <w:color w:val="000000" w:themeColor="text1"/>
          <w:spacing w:val="-1"/>
          <w:sz w:val="24"/>
          <w:szCs w:val="24"/>
        </w:rPr>
      </w:pPr>
      <w:r w:rsidRPr="00A23E8D">
        <w:rPr>
          <w:rFonts w:ascii="Arial" w:eastAsia="Times New Roman" w:hAnsi="Arial" w:cs="Arial"/>
          <w:color w:val="000000" w:themeColor="text1"/>
          <w:sz w:val="24"/>
          <w:szCs w:val="24"/>
        </w:rPr>
        <w:t xml:space="preserve">Zamawiający zastrzega możliwość zmiany wysokości zobowiązania wynikającego z oferty Wykonawcy w przypadku zmiany stawki podatku od towarów i usług </w:t>
      </w:r>
      <w:r w:rsidR="0093552A">
        <w:rPr>
          <w:rFonts w:ascii="Arial" w:eastAsia="Times New Roman" w:hAnsi="Arial" w:cs="Arial"/>
          <w:color w:val="000000" w:themeColor="text1"/>
          <w:sz w:val="24"/>
          <w:szCs w:val="24"/>
        </w:rPr>
        <w:t xml:space="preserve">                    </w:t>
      </w:r>
      <w:r w:rsidRPr="00A23E8D">
        <w:rPr>
          <w:rFonts w:ascii="Arial" w:eastAsia="Times New Roman" w:hAnsi="Arial" w:cs="Arial"/>
          <w:color w:val="000000" w:themeColor="text1"/>
          <w:sz w:val="24"/>
          <w:szCs w:val="24"/>
        </w:rPr>
        <w:t>w 202</w:t>
      </w:r>
      <w:r w:rsidR="000137CC">
        <w:rPr>
          <w:rFonts w:ascii="Arial" w:eastAsia="Times New Roman" w:hAnsi="Arial" w:cs="Arial"/>
          <w:color w:val="000000" w:themeColor="text1"/>
          <w:sz w:val="24"/>
          <w:szCs w:val="24"/>
        </w:rPr>
        <w:t>4</w:t>
      </w:r>
      <w:r w:rsidRPr="00A23E8D">
        <w:rPr>
          <w:rFonts w:ascii="Arial" w:eastAsia="Times New Roman" w:hAnsi="Arial" w:cs="Arial"/>
          <w:color w:val="000000" w:themeColor="text1"/>
          <w:sz w:val="24"/>
          <w:szCs w:val="24"/>
        </w:rPr>
        <w:t>r.</w:t>
      </w:r>
    </w:p>
    <w:p w14:paraId="53885CB5" w14:textId="21549D7F" w:rsidR="005C588D" w:rsidRPr="003B0DC9" w:rsidRDefault="005C588D" w:rsidP="003B0DC9">
      <w:pPr>
        <w:numPr>
          <w:ilvl w:val="0"/>
          <w:numId w:val="29"/>
        </w:numPr>
        <w:spacing w:after="0" w:line="360" w:lineRule="auto"/>
        <w:contextualSpacing/>
        <w:jc w:val="both"/>
        <w:rPr>
          <w:rFonts w:ascii="Arial" w:hAnsi="Arial" w:cs="Arial"/>
          <w:bCs/>
          <w:color w:val="000000" w:themeColor="text1"/>
          <w:spacing w:val="-1"/>
          <w:sz w:val="24"/>
          <w:szCs w:val="24"/>
        </w:rPr>
      </w:pPr>
      <w:r w:rsidRPr="00A23E8D">
        <w:rPr>
          <w:rFonts w:ascii="Arial" w:hAnsi="Arial" w:cs="Arial"/>
          <w:color w:val="000000" w:themeColor="text1"/>
          <w:sz w:val="24"/>
          <w:szCs w:val="24"/>
        </w:rPr>
        <w:t>Wszelkie zmiany umowy mogą być dokonane jedynie za zgodą obu Stron                         w formie pisemnej pod rygorem nieważności.</w:t>
      </w:r>
      <w:r w:rsidRPr="00A23E8D">
        <w:rPr>
          <w:rFonts w:ascii="Arial" w:hAnsi="Arial" w:cs="Arial"/>
          <w:bCs/>
          <w:color w:val="000000" w:themeColor="text1"/>
          <w:spacing w:val="-1"/>
          <w:sz w:val="24"/>
          <w:szCs w:val="24"/>
        </w:rPr>
        <w:t xml:space="preserve"> </w:t>
      </w:r>
      <w:r w:rsidRPr="00A23E8D">
        <w:rPr>
          <w:rFonts w:ascii="Arial" w:hAnsi="Arial" w:cs="Arial"/>
          <w:color w:val="000000" w:themeColor="text1"/>
          <w:sz w:val="24"/>
          <w:szCs w:val="24"/>
        </w:rPr>
        <w:t xml:space="preserve">Zmiana umowy dokonana </w:t>
      </w:r>
      <w:r w:rsidR="0093552A">
        <w:rPr>
          <w:rFonts w:ascii="Arial" w:hAnsi="Arial" w:cs="Arial"/>
          <w:color w:val="000000" w:themeColor="text1"/>
          <w:sz w:val="24"/>
          <w:szCs w:val="24"/>
        </w:rPr>
        <w:t xml:space="preserve">                             </w:t>
      </w:r>
      <w:r w:rsidRPr="00A23E8D">
        <w:rPr>
          <w:rFonts w:ascii="Arial" w:hAnsi="Arial" w:cs="Arial"/>
          <w:color w:val="000000" w:themeColor="text1"/>
          <w:sz w:val="24"/>
          <w:szCs w:val="24"/>
        </w:rPr>
        <w:t>z naruszeniem przepisu niniejszego paragrafu są nieważne.</w:t>
      </w:r>
    </w:p>
    <w:bookmarkEnd w:id="2"/>
    <w:p w14:paraId="31596A8A"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 10</w:t>
      </w:r>
    </w:p>
    <w:p w14:paraId="4E59015B" w14:textId="77777777" w:rsidR="00E9136D" w:rsidRPr="00A23E8D" w:rsidRDefault="00E9136D" w:rsidP="00C21AEF">
      <w:pPr>
        <w:spacing w:after="0" w:line="360" w:lineRule="auto"/>
        <w:jc w:val="center"/>
        <w:rPr>
          <w:rFonts w:ascii="Arial" w:eastAsia="Times New Roman" w:hAnsi="Arial" w:cs="Arial"/>
          <w:b/>
          <w:bCs/>
          <w:color w:val="000000" w:themeColor="text1"/>
          <w:sz w:val="24"/>
          <w:szCs w:val="24"/>
          <w:lang w:eastAsia="pl-PL"/>
        </w:rPr>
      </w:pPr>
      <w:r w:rsidRPr="00A23E8D">
        <w:rPr>
          <w:rFonts w:ascii="Arial" w:eastAsia="Times New Roman" w:hAnsi="Arial" w:cs="Arial"/>
          <w:b/>
          <w:bCs/>
          <w:color w:val="000000" w:themeColor="text1"/>
          <w:sz w:val="24"/>
          <w:szCs w:val="24"/>
          <w:lang w:eastAsia="pl-PL"/>
        </w:rPr>
        <w:t>Warunki odstąpienia od umowy</w:t>
      </w:r>
    </w:p>
    <w:p w14:paraId="4795D600" w14:textId="77777777" w:rsidR="005C588D" w:rsidRPr="00A23E8D" w:rsidRDefault="005C588D" w:rsidP="00C21AEF">
      <w:pPr>
        <w:numPr>
          <w:ilvl w:val="0"/>
          <w:numId w:val="30"/>
        </w:numPr>
        <w:tabs>
          <w:tab w:val="left" w:pos="426"/>
        </w:tabs>
        <w:spacing w:after="0" w:line="360" w:lineRule="auto"/>
        <w:ind w:left="426" w:hanging="426"/>
        <w:jc w:val="both"/>
        <w:rPr>
          <w:rFonts w:ascii="Arial" w:eastAsia="Times New Roman" w:hAnsi="Arial" w:cs="Arial"/>
          <w:color w:val="000000" w:themeColor="text1"/>
          <w:sz w:val="24"/>
          <w:szCs w:val="24"/>
          <w:lang w:eastAsia="pl-PL"/>
        </w:rPr>
      </w:pPr>
      <w:bookmarkStart w:id="3" w:name="_Hlk79579363"/>
      <w:r w:rsidRPr="00A23E8D">
        <w:rPr>
          <w:rFonts w:ascii="Arial" w:hAnsi="Arial" w:cs="Arial"/>
          <w:color w:val="000000" w:themeColor="text1"/>
          <w:sz w:val="24"/>
          <w:szCs w:val="24"/>
        </w:rPr>
        <w:t xml:space="preserve">Zamawiający może odstąpić od umowy oprócz przypadków wymienionych                  w Kodeksie cywilnym </w:t>
      </w:r>
      <w:bookmarkStart w:id="4" w:name="_Hlk69321937"/>
      <w:r w:rsidRPr="00A23E8D">
        <w:rPr>
          <w:rFonts w:ascii="Arial" w:hAnsi="Arial" w:cs="Arial"/>
          <w:color w:val="000000" w:themeColor="text1"/>
          <w:sz w:val="24"/>
          <w:szCs w:val="24"/>
        </w:rPr>
        <w:t>lub art. 456 ustawie pzp, także jeżeli</w:t>
      </w:r>
      <w:bookmarkEnd w:id="4"/>
      <w:r w:rsidRPr="00A23E8D">
        <w:rPr>
          <w:rFonts w:ascii="Arial" w:eastAsia="Times New Roman" w:hAnsi="Arial" w:cs="Arial"/>
          <w:color w:val="000000" w:themeColor="text1"/>
          <w:sz w:val="24"/>
          <w:szCs w:val="24"/>
          <w:lang w:eastAsia="pl-PL"/>
        </w:rPr>
        <w:t>:</w:t>
      </w:r>
    </w:p>
    <w:bookmarkEnd w:id="3"/>
    <w:p w14:paraId="5A3FA4F3" w14:textId="77777777" w:rsidR="00E9136D" w:rsidRPr="00A23E8D" w:rsidRDefault="00E9136D" w:rsidP="00C21AEF">
      <w:pPr>
        <w:numPr>
          <w:ilvl w:val="0"/>
          <w:numId w:val="10"/>
        </w:numPr>
        <w:overflowPunct w:val="0"/>
        <w:autoSpaceDE w:val="0"/>
        <w:autoSpaceDN w:val="0"/>
        <w:adjustRightInd w:val="0"/>
        <w:spacing w:after="0" w:line="360" w:lineRule="auto"/>
        <w:ind w:left="709" w:hanging="283"/>
        <w:contextualSpacing/>
        <w:jc w:val="both"/>
        <w:textAlignment w:val="baseline"/>
        <w:rPr>
          <w:rFonts w:ascii="Arial" w:hAnsi="Arial" w:cs="Arial"/>
          <w:bCs/>
          <w:color w:val="000000" w:themeColor="text1"/>
          <w:sz w:val="24"/>
          <w:szCs w:val="24"/>
        </w:rPr>
      </w:pPr>
      <w:r w:rsidRPr="00A23E8D">
        <w:rPr>
          <w:rFonts w:ascii="Arial" w:hAnsi="Arial" w:cs="Arial"/>
          <w:bCs/>
          <w:color w:val="000000" w:themeColor="text1"/>
          <w:sz w:val="24"/>
          <w:szCs w:val="24"/>
        </w:rPr>
        <w:t>Zostanie ogłoszona upadłość Wykonawcy lub rozwiązanie firmy;</w:t>
      </w:r>
    </w:p>
    <w:p w14:paraId="56A7EE25" w14:textId="77777777" w:rsidR="00E9136D" w:rsidRPr="00A23E8D" w:rsidRDefault="00E9136D" w:rsidP="00C21AEF">
      <w:pPr>
        <w:numPr>
          <w:ilvl w:val="0"/>
          <w:numId w:val="10"/>
        </w:numPr>
        <w:spacing w:after="0" w:line="360" w:lineRule="auto"/>
        <w:ind w:left="709" w:hanging="283"/>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Wykonawca z własnej winy przerwał świadczyć dostaw i nie rozpoczął świadczenia pomimo pisemnego wezwania przez Zamawiającego.</w:t>
      </w:r>
    </w:p>
    <w:p w14:paraId="0367E28D" w14:textId="77777777" w:rsidR="00E9136D" w:rsidRPr="00A23E8D" w:rsidRDefault="00E9136D" w:rsidP="00C21AEF">
      <w:pPr>
        <w:numPr>
          <w:ilvl w:val="0"/>
          <w:numId w:val="10"/>
        </w:numPr>
        <w:spacing w:after="0" w:line="360" w:lineRule="auto"/>
        <w:ind w:left="709" w:hanging="283"/>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 xml:space="preserve">Wykonawca nie dostarczył towaru wolnego od wad w terminie określonym </w:t>
      </w:r>
      <w:r w:rsidRPr="00A23E8D">
        <w:rPr>
          <w:rFonts w:ascii="Arial" w:eastAsia="Times New Roman" w:hAnsi="Arial" w:cs="Arial"/>
          <w:bCs/>
          <w:color w:val="000000" w:themeColor="text1"/>
          <w:sz w:val="24"/>
          <w:szCs w:val="24"/>
          <w:lang w:eastAsia="pl-PL"/>
        </w:rPr>
        <w:br/>
        <w:t>w § 4 ust. 2 niniejszej umowy.</w:t>
      </w:r>
    </w:p>
    <w:p w14:paraId="436AFE49" w14:textId="77777777" w:rsidR="00E9136D" w:rsidRPr="00A23E8D" w:rsidRDefault="00E9136D" w:rsidP="00C21AEF">
      <w:pPr>
        <w:numPr>
          <w:ilvl w:val="0"/>
          <w:numId w:val="10"/>
        </w:numPr>
        <w:spacing w:after="0" w:line="360" w:lineRule="auto"/>
        <w:ind w:left="709" w:hanging="283"/>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Wykonawca pomimo złożonej reklamacji, o której mowa w § 4 ust. 2 niniejszej umowy, dostarczył wadliwe partie towaru.</w:t>
      </w:r>
    </w:p>
    <w:p w14:paraId="7AA9FFCC" w14:textId="77777777" w:rsidR="00E9136D" w:rsidRPr="00A23E8D" w:rsidRDefault="00E9136D" w:rsidP="00C21AEF">
      <w:pPr>
        <w:numPr>
          <w:ilvl w:val="0"/>
          <w:numId w:val="10"/>
        </w:numPr>
        <w:spacing w:after="0" w:line="360" w:lineRule="auto"/>
        <w:ind w:left="709" w:hanging="283"/>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 xml:space="preserve">Wystąpi istotna zmiana okoliczności powodująca, że wykonanie umowy </w:t>
      </w:r>
      <w:r w:rsidRPr="00A23E8D">
        <w:rPr>
          <w:rFonts w:ascii="Arial" w:eastAsia="Times New Roman" w:hAnsi="Arial" w:cs="Arial"/>
          <w:bCs/>
          <w:color w:val="000000" w:themeColor="text1"/>
          <w:sz w:val="24"/>
          <w:szCs w:val="24"/>
          <w:lang w:eastAsia="pl-PL"/>
        </w:rPr>
        <w:br/>
        <w:t>nie leży w interesie publicznym, czego nie można było przewidzieć w chwili zawarcia umowy.</w:t>
      </w:r>
    </w:p>
    <w:p w14:paraId="66C727AC" w14:textId="77777777" w:rsidR="00E9136D" w:rsidRPr="00A23E8D" w:rsidRDefault="00E9136D" w:rsidP="00C21AEF">
      <w:pPr>
        <w:numPr>
          <w:ilvl w:val="0"/>
          <w:numId w:val="10"/>
        </w:numPr>
        <w:spacing w:after="0" w:line="360" w:lineRule="auto"/>
        <w:ind w:left="709" w:hanging="283"/>
        <w:contextualSpacing/>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Zostanie wydany nakaz zajęcia majątku Wykonawcy.</w:t>
      </w:r>
    </w:p>
    <w:p w14:paraId="0149E75A" w14:textId="77777777" w:rsidR="00E9136D" w:rsidRPr="00A23E8D" w:rsidRDefault="00E9136D" w:rsidP="00C21AEF">
      <w:pPr>
        <w:pStyle w:val="Akapitzlist"/>
        <w:numPr>
          <w:ilvl w:val="0"/>
          <w:numId w:val="30"/>
        </w:numPr>
        <w:spacing w:after="0" w:line="360" w:lineRule="auto"/>
        <w:jc w:val="both"/>
        <w:rPr>
          <w:rFonts w:ascii="Arial" w:hAnsi="Arial" w:cs="Arial"/>
          <w:color w:val="000000" w:themeColor="text1"/>
          <w:sz w:val="24"/>
          <w:szCs w:val="24"/>
        </w:rPr>
      </w:pPr>
      <w:r w:rsidRPr="00A23E8D">
        <w:rPr>
          <w:rFonts w:ascii="Arial" w:eastAsia="Times New Roman" w:hAnsi="Arial" w:cs="Arial"/>
          <w:bCs/>
          <w:color w:val="000000" w:themeColor="text1"/>
          <w:sz w:val="24"/>
          <w:szCs w:val="24"/>
          <w:lang w:eastAsia="pl-PL"/>
        </w:rPr>
        <w:t>Zamawiający może odstąpić od umowy w terminie 30 dni od powzięcia informacji              o powyższych okolicznościach.</w:t>
      </w:r>
      <w:r w:rsidR="003378A4" w:rsidRPr="00A23E8D">
        <w:rPr>
          <w:rFonts w:ascii="Arial" w:hAnsi="Arial" w:cs="Arial"/>
          <w:color w:val="000000" w:themeColor="text1"/>
          <w:sz w:val="24"/>
          <w:szCs w:val="24"/>
        </w:rPr>
        <w:t xml:space="preserve"> Do zachowania terminu wystarczy nadanie przez Zamawiającego oświadczenia o odstąpieniu w palcówce operatora pocztowego.</w:t>
      </w:r>
    </w:p>
    <w:p w14:paraId="0B3D1076" w14:textId="77777777" w:rsidR="00E9136D" w:rsidRPr="00A23E8D" w:rsidRDefault="00E9136D" w:rsidP="00C21AEF">
      <w:pPr>
        <w:numPr>
          <w:ilvl w:val="0"/>
          <w:numId w:val="30"/>
        </w:numPr>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W powyższym wypadku Wykonawca może żądać jedynie wynagrodzenia należnego mu z tytułu wykonania części umowy.</w:t>
      </w:r>
    </w:p>
    <w:p w14:paraId="40AD2B27" w14:textId="77777777" w:rsidR="00E9136D" w:rsidRPr="00A23E8D" w:rsidRDefault="00E9136D" w:rsidP="00C21AEF">
      <w:pPr>
        <w:numPr>
          <w:ilvl w:val="0"/>
          <w:numId w:val="30"/>
        </w:numPr>
        <w:spacing w:after="0" w:line="360" w:lineRule="auto"/>
        <w:ind w:left="426" w:hanging="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Odstąpienie od umowy powinno nastąpić w formie pisemnej z podaniem uzasadnienia – pod rygorem nieważności.</w:t>
      </w:r>
    </w:p>
    <w:p w14:paraId="4E5D438F" w14:textId="77777777" w:rsidR="00E9136D" w:rsidRPr="00DA50C3" w:rsidRDefault="00E9136D" w:rsidP="00C21AEF">
      <w:pPr>
        <w:spacing w:after="0" w:line="360" w:lineRule="auto"/>
        <w:jc w:val="center"/>
        <w:rPr>
          <w:rFonts w:ascii="Arial" w:eastAsia="Times New Roman" w:hAnsi="Arial" w:cs="Arial"/>
          <w:b/>
          <w:sz w:val="24"/>
          <w:szCs w:val="24"/>
          <w:lang w:eastAsia="pl-PL"/>
        </w:rPr>
      </w:pPr>
      <w:r w:rsidRPr="00A23E8D">
        <w:rPr>
          <w:rFonts w:ascii="Arial" w:eastAsia="Times New Roman" w:hAnsi="Arial" w:cs="Arial"/>
          <w:b/>
          <w:color w:val="000000" w:themeColor="text1"/>
          <w:sz w:val="24"/>
          <w:szCs w:val="24"/>
          <w:lang w:eastAsia="pl-PL"/>
        </w:rPr>
        <w:t xml:space="preserve">  § 11  </w:t>
      </w:r>
    </w:p>
    <w:p w14:paraId="6AF59293" w14:textId="77777777" w:rsidR="00E9136D" w:rsidRPr="00DA50C3" w:rsidRDefault="00E9136D" w:rsidP="00C21AEF">
      <w:pPr>
        <w:spacing w:after="0" w:line="360" w:lineRule="auto"/>
        <w:jc w:val="center"/>
        <w:rPr>
          <w:rFonts w:ascii="Arial" w:eastAsia="Times New Roman" w:hAnsi="Arial" w:cs="Arial"/>
          <w:sz w:val="24"/>
          <w:szCs w:val="24"/>
          <w:lang w:eastAsia="pl-PL"/>
        </w:rPr>
      </w:pPr>
      <w:r w:rsidRPr="00DA50C3">
        <w:rPr>
          <w:rFonts w:ascii="Arial" w:eastAsia="Times New Roman" w:hAnsi="Arial" w:cs="Arial"/>
          <w:b/>
          <w:sz w:val="24"/>
          <w:szCs w:val="24"/>
          <w:lang w:eastAsia="pl-PL"/>
        </w:rPr>
        <w:t xml:space="preserve">   Podwykonawstwo</w:t>
      </w:r>
    </w:p>
    <w:p w14:paraId="6A04F222" w14:textId="77777777" w:rsidR="005C588D" w:rsidRPr="00DA50C3" w:rsidRDefault="005C588D" w:rsidP="00C21AEF">
      <w:pPr>
        <w:numPr>
          <w:ilvl w:val="0"/>
          <w:numId w:val="1"/>
        </w:numPr>
        <w:tabs>
          <w:tab w:val="left" w:pos="426"/>
        </w:tabs>
        <w:spacing w:after="0" w:line="360" w:lineRule="auto"/>
        <w:ind w:left="426" w:hanging="426"/>
        <w:contextualSpacing/>
        <w:jc w:val="both"/>
        <w:rPr>
          <w:rFonts w:ascii="Arial" w:hAnsi="Arial" w:cs="Arial"/>
          <w:sz w:val="24"/>
          <w:szCs w:val="24"/>
        </w:rPr>
      </w:pPr>
      <w:r w:rsidRPr="00DA50C3">
        <w:rPr>
          <w:rFonts w:ascii="Arial" w:hAnsi="Arial" w:cs="Arial"/>
          <w:sz w:val="24"/>
          <w:szCs w:val="24"/>
        </w:rPr>
        <w:t>Zgodnie z treścią złożonej oferty, Wykonawca powierza podwykonawcy(om)…………………………………………………… wykonanie następującego zakresu umowy: ………………………………………………</w:t>
      </w:r>
    </w:p>
    <w:p w14:paraId="5AC9EF5F" w14:textId="77777777" w:rsidR="005C588D" w:rsidRPr="00DA50C3" w:rsidRDefault="005C588D" w:rsidP="00C21AEF">
      <w:pPr>
        <w:spacing w:after="0" w:line="360" w:lineRule="auto"/>
        <w:ind w:left="426" w:hanging="426"/>
        <w:contextualSpacing/>
        <w:jc w:val="both"/>
        <w:rPr>
          <w:rFonts w:ascii="Arial" w:hAnsi="Arial" w:cs="Arial"/>
          <w:b/>
          <w:i/>
          <w:sz w:val="24"/>
          <w:szCs w:val="24"/>
        </w:rPr>
      </w:pPr>
      <w:r w:rsidRPr="00DA50C3">
        <w:rPr>
          <w:rFonts w:ascii="Arial" w:hAnsi="Arial" w:cs="Arial"/>
          <w:b/>
          <w:i/>
          <w:sz w:val="24"/>
          <w:szCs w:val="24"/>
        </w:rPr>
        <w:lastRenderedPageBreak/>
        <w:t xml:space="preserve">Opcjonalnie: </w:t>
      </w:r>
    </w:p>
    <w:p w14:paraId="0FF0F45E" w14:textId="77777777" w:rsidR="005C588D" w:rsidRPr="00DA50C3" w:rsidRDefault="005C588D" w:rsidP="00C21AEF">
      <w:pPr>
        <w:spacing w:after="0" w:line="360" w:lineRule="auto"/>
        <w:ind w:left="426"/>
        <w:contextualSpacing/>
        <w:jc w:val="both"/>
        <w:rPr>
          <w:rFonts w:ascii="Arial" w:hAnsi="Arial" w:cs="Arial"/>
          <w:sz w:val="24"/>
          <w:szCs w:val="24"/>
        </w:rPr>
      </w:pPr>
      <w:r w:rsidRPr="00DA50C3">
        <w:rPr>
          <w:rFonts w:ascii="Arial" w:hAnsi="Arial" w:cs="Arial"/>
          <w:sz w:val="24"/>
          <w:szCs w:val="24"/>
        </w:rPr>
        <w:t>Zgodnie z treścią złożonej oferty, Wykonawca wykona przedmiot umowy samodzielnie.</w:t>
      </w:r>
    </w:p>
    <w:p w14:paraId="29DB805C" w14:textId="77777777" w:rsidR="005C588D" w:rsidRPr="00DA50C3" w:rsidRDefault="005C588D" w:rsidP="00C21AEF">
      <w:pPr>
        <w:numPr>
          <w:ilvl w:val="0"/>
          <w:numId w:val="1"/>
        </w:numPr>
        <w:spacing w:after="0" w:line="360" w:lineRule="auto"/>
        <w:ind w:left="426" w:hanging="426"/>
        <w:contextualSpacing/>
        <w:jc w:val="both"/>
        <w:rPr>
          <w:rFonts w:ascii="Arial" w:eastAsia="Times New Roman" w:hAnsi="Arial" w:cs="Arial"/>
          <w:i/>
          <w:sz w:val="24"/>
          <w:szCs w:val="24"/>
          <w:lang w:eastAsia="pl-PL"/>
        </w:rPr>
      </w:pPr>
      <w:r w:rsidRPr="00DA50C3">
        <w:rPr>
          <w:rFonts w:ascii="Arial" w:eastAsia="Times New Roman" w:hAnsi="Arial" w:cs="Arial"/>
          <w:sz w:val="24"/>
          <w:szCs w:val="24"/>
          <w:lang w:eastAsia="pl-PL"/>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64D80477" w14:textId="7A3E99A3" w:rsidR="005C588D" w:rsidRPr="003B0DC9" w:rsidRDefault="005C588D" w:rsidP="003B0DC9">
      <w:pPr>
        <w:numPr>
          <w:ilvl w:val="0"/>
          <w:numId w:val="1"/>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DA50C3">
        <w:rPr>
          <w:rFonts w:ascii="Arial" w:eastAsia="Times New Roman" w:hAnsi="Arial" w:cs="Arial"/>
          <w:sz w:val="24"/>
          <w:szCs w:val="24"/>
          <w:lang w:eastAsia="pl-PL"/>
        </w:rPr>
        <w:t xml:space="preserve">W przypadku, gdy dojdzie do zmiany albo rezygnacji z podwykonawcy, na którego zasoby Wykonawca powoływał się, na zasadach określonych w art. 118 ust.1 ustawy pzp, w celu wykazania spełniania warunków udziału </w:t>
      </w:r>
      <w:r w:rsidRPr="00DA50C3">
        <w:rPr>
          <w:rFonts w:ascii="Arial" w:eastAsia="Times New Roman" w:hAnsi="Arial" w:cs="Arial"/>
          <w:sz w:val="24"/>
          <w:szCs w:val="24"/>
          <w:lang w:eastAsia="pl-PL"/>
        </w:rPr>
        <w:br/>
        <w:t>w postępowaniu, o których mowa w art. 122 ustawy pzp wykonawca jest obowiązany wykazać pisemnie zamawiającemu, iż proponowany inny Wykonawca lub sam wykonawca samodzielnie spełnia je w stopniu nie mniejszym niż</w:t>
      </w:r>
      <w:r w:rsidR="003B0DC9">
        <w:rPr>
          <w:rFonts w:ascii="Arial" w:eastAsia="Times New Roman" w:hAnsi="Arial" w:cs="Arial"/>
          <w:i/>
          <w:sz w:val="24"/>
          <w:szCs w:val="24"/>
          <w:lang w:eastAsia="pl-PL"/>
        </w:rPr>
        <w:t xml:space="preserve"> </w:t>
      </w:r>
      <w:r w:rsidRPr="003B0DC9">
        <w:rPr>
          <w:rFonts w:ascii="Arial" w:eastAsia="Times New Roman" w:hAnsi="Arial" w:cs="Arial"/>
          <w:sz w:val="24"/>
          <w:szCs w:val="24"/>
          <w:lang w:eastAsia="pl-PL"/>
        </w:rPr>
        <w:t>wymagany w trakcie postępowania o udzielenie zamówienia. Zmiana ta wymaga aneks</w:t>
      </w:r>
      <w:r w:rsidR="000137CC" w:rsidRPr="003B0DC9">
        <w:rPr>
          <w:rFonts w:ascii="Arial" w:eastAsia="Times New Roman" w:hAnsi="Arial" w:cs="Arial"/>
          <w:sz w:val="24"/>
          <w:szCs w:val="24"/>
          <w:lang w:eastAsia="pl-PL"/>
        </w:rPr>
        <w:t>u</w:t>
      </w:r>
      <w:r w:rsidRPr="003B0DC9">
        <w:rPr>
          <w:rFonts w:ascii="Arial" w:eastAsia="Times New Roman" w:hAnsi="Arial" w:cs="Arial"/>
          <w:sz w:val="24"/>
          <w:szCs w:val="24"/>
          <w:lang w:eastAsia="pl-PL"/>
        </w:rPr>
        <w:t xml:space="preserve"> do umowy.</w:t>
      </w:r>
    </w:p>
    <w:p w14:paraId="4E30282A" w14:textId="77777777" w:rsidR="005C588D" w:rsidRPr="00DA50C3" w:rsidRDefault="005C588D" w:rsidP="00C21AEF">
      <w:pPr>
        <w:numPr>
          <w:ilvl w:val="0"/>
          <w:numId w:val="1"/>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DA50C3">
        <w:rPr>
          <w:rFonts w:ascii="Arial" w:eastAsia="Times New Roman" w:hAnsi="Arial" w:cs="Arial"/>
          <w:sz w:val="24"/>
          <w:szCs w:val="24"/>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2881B26B" w14:textId="77777777" w:rsidR="005C588D" w:rsidRPr="00DA50C3" w:rsidRDefault="005C588D" w:rsidP="00C21AEF">
      <w:pPr>
        <w:numPr>
          <w:ilvl w:val="0"/>
          <w:numId w:val="1"/>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DA50C3">
        <w:rPr>
          <w:rFonts w:ascii="Arial" w:eastAsia="Times New Roman" w:hAnsi="Arial" w:cs="Arial"/>
          <w:sz w:val="24"/>
          <w:szCs w:val="24"/>
          <w:lang w:eastAsia="pl-PL"/>
        </w:rPr>
        <w:t>Wykonawca ponosi pełną odpowiedzialność odszkodowawczą za działania                        i zaniechania podjęte przez podwykonawcę w związku z realizacją niniejszej umowy.</w:t>
      </w:r>
    </w:p>
    <w:p w14:paraId="12A68093" w14:textId="77777777" w:rsidR="00663E4F" w:rsidRPr="00DA50C3" w:rsidRDefault="00663E4F" w:rsidP="00C21AEF">
      <w:pPr>
        <w:spacing w:after="0" w:line="360" w:lineRule="auto"/>
        <w:jc w:val="center"/>
        <w:rPr>
          <w:rFonts w:ascii="Arial" w:hAnsi="Arial" w:cs="Arial"/>
          <w:b/>
        </w:rPr>
      </w:pPr>
      <w:r w:rsidRPr="00DA50C3">
        <w:rPr>
          <w:rFonts w:ascii="Arial" w:hAnsi="Arial" w:cs="Arial"/>
          <w:b/>
        </w:rPr>
        <w:t>§ 12</w:t>
      </w:r>
    </w:p>
    <w:p w14:paraId="189F48BE" w14:textId="77777777" w:rsidR="00663E4F" w:rsidRPr="00DA50C3" w:rsidRDefault="00663E4F" w:rsidP="00C21AEF">
      <w:pPr>
        <w:spacing w:after="0" w:line="360" w:lineRule="auto"/>
        <w:contextualSpacing/>
        <w:jc w:val="center"/>
        <w:rPr>
          <w:rFonts w:ascii="Arial" w:hAnsi="Arial" w:cs="Arial"/>
          <w:b/>
          <w:sz w:val="24"/>
          <w:szCs w:val="24"/>
        </w:rPr>
      </w:pPr>
      <w:r w:rsidRPr="00DA50C3">
        <w:rPr>
          <w:rFonts w:ascii="Arial" w:hAnsi="Arial" w:cs="Arial"/>
          <w:b/>
          <w:sz w:val="24"/>
          <w:szCs w:val="24"/>
        </w:rPr>
        <w:t>Ochrona danych osobowych</w:t>
      </w:r>
    </w:p>
    <w:p w14:paraId="31B6637C" w14:textId="27F1BBE3" w:rsidR="00A6602C" w:rsidRDefault="00A6602C" w:rsidP="00C21AEF">
      <w:pPr>
        <w:spacing w:after="0" w:line="360" w:lineRule="auto"/>
        <w:jc w:val="both"/>
        <w:rPr>
          <w:rFonts w:ascii="Arial" w:hAnsi="Arial" w:cs="Arial"/>
          <w:sz w:val="24"/>
          <w:szCs w:val="24"/>
        </w:rPr>
      </w:pPr>
      <w:bookmarkStart w:id="5" w:name="_Hlk115955800"/>
      <w:r w:rsidRPr="00DA50C3">
        <w:rPr>
          <w:rFonts w:ascii="Arial" w:hAnsi="Arial" w:cs="Arial"/>
          <w:sz w:val="24"/>
          <w:szCs w:val="24"/>
        </w:rPr>
        <w:t xml:space="preserve">W związku z realizacją niniejszej umowy strony wyrażają zgodę na przetwarzanie posiadanych danych osobowych osób fizycznych związanych z realizacją umowy, </w:t>
      </w:r>
      <w:r w:rsidR="0093552A">
        <w:rPr>
          <w:rFonts w:ascii="Arial" w:hAnsi="Arial" w:cs="Arial"/>
          <w:sz w:val="24"/>
          <w:szCs w:val="24"/>
        </w:rPr>
        <w:t xml:space="preserve">                </w:t>
      </w:r>
      <w:r w:rsidRPr="00DA50C3">
        <w:rPr>
          <w:rFonts w:ascii="Arial" w:hAnsi="Arial" w:cs="Arial"/>
          <w:sz w:val="24"/>
          <w:szCs w:val="24"/>
        </w:rPr>
        <w:t>w rozumieniu ustawy z dnia 10 maja 2018 roku o ochronie danych osobowych (Dz. U. z 201</w:t>
      </w:r>
      <w:r w:rsidR="000137CC">
        <w:rPr>
          <w:rFonts w:ascii="Arial" w:hAnsi="Arial" w:cs="Arial"/>
          <w:sz w:val="24"/>
          <w:szCs w:val="24"/>
        </w:rPr>
        <w:t>9 poz.1781</w:t>
      </w:r>
      <w:r w:rsidRPr="00DA50C3">
        <w:rPr>
          <w:rFonts w:ascii="Arial" w:hAnsi="Arial" w:cs="Arial"/>
          <w:sz w:val="24"/>
          <w:szCs w:val="24"/>
        </w:rPr>
        <w:t xml:space="preserve">)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7FC1AC68" w14:textId="652B3CA5" w:rsidR="003B0DC9" w:rsidRDefault="003B0DC9" w:rsidP="00C21AEF">
      <w:pPr>
        <w:spacing w:after="0" w:line="360" w:lineRule="auto"/>
        <w:jc w:val="both"/>
        <w:rPr>
          <w:rFonts w:ascii="Arial" w:hAnsi="Arial" w:cs="Arial"/>
          <w:sz w:val="24"/>
          <w:szCs w:val="24"/>
        </w:rPr>
      </w:pPr>
    </w:p>
    <w:p w14:paraId="46C26ED7" w14:textId="77777777" w:rsidR="003B0DC9" w:rsidRPr="00DA50C3" w:rsidRDefault="003B0DC9" w:rsidP="00C21AEF">
      <w:pPr>
        <w:spacing w:after="0" w:line="360" w:lineRule="auto"/>
        <w:jc w:val="both"/>
        <w:rPr>
          <w:rFonts w:ascii="Arial" w:hAnsi="Arial" w:cs="Arial"/>
          <w:sz w:val="24"/>
          <w:szCs w:val="24"/>
        </w:rPr>
      </w:pPr>
    </w:p>
    <w:bookmarkEnd w:id="5"/>
    <w:p w14:paraId="3D136A4F" w14:textId="77777777" w:rsidR="00E9136D" w:rsidRPr="00DA50C3" w:rsidRDefault="00E9136D" w:rsidP="00C21AEF">
      <w:pPr>
        <w:spacing w:after="0" w:line="360" w:lineRule="auto"/>
        <w:jc w:val="center"/>
        <w:rPr>
          <w:rFonts w:ascii="Arial" w:eastAsia="Times New Roman" w:hAnsi="Arial" w:cs="Arial"/>
          <w:b/>
          <w:bCs/>
          <w:sz w:val="24"/>
          <w:szCs w:val="24"/>
          <w:lang w:eastAsia="pl-PL"/>
        </w:rPr>
      </w:pPr>
      <w:r w:rsidRPr="00DA50C3">
        <w:rPr>
          <w:rFonts w:ascii="Arial" w:eastAsia="Times New Roman" w:hAnsi="Arial" w:cs="Arial"/>
          <w:b/>
          <w:bCs/>
          <w:sz w:val="24"/>
          <w:szCs w:val="24"/>
          <w:lang w:eastAsia="pl-PL"/>
        </w:rPr>
        <w:lastRenderedPageBreak/>
        <w:t>§ 1</w:t>
      </w:r>
      <w:r w:rsidR="00663E4F" w:rsidRPr="00DA50C3">
        <w:rPr>
          <w:rFonts w:ascii="Arial" w:eastAsia="Times New Roman" w:hAnsi="Arial" w:cs="Arial"/>
          <w:b/>
          <w:bCs/>
          <w:sz w:val="24"/>
          <w:szCs w:val="24"/>
          <w:lang w:eastAsia="pl-PL"/>
        </w:rPr>
        <w:t>3</w:t>
      </w:r>
    </w:p>
    <w:p w14:paraId="2CE21F82" w14:textId="77777777" w:rsidR="00E9136D" w:rsidRPr="00DA50C3" w:rsidRDefault="00E9136D" w:rsidP="00C21AEF">
      <w:pPr>
        <w:spacing w:after="0" w:line="360" w:lineRule="auto"/>
        <w:jc w:val="center"/>
        <w:rPr>
          <w:rFonts w:ascii="Arial" w:eastAsia="Times New Roman" w:hAnsi="Arial" w:cs="Arial"/>
          <w:b/>
          <w:bCs/>
          <w:sz w:val="24"/>
          <w:szCs w:val="24"/>
          <w:lang w:eastAsia="pl-PL"/>
        </w:rPr>
      </w:pPr>
      <w:r w:rsidRPr="00DA50C3">
        <w:rPr>
          <w:rFonts w:ascii="Arial" w:eastAsia="Times New Roman" w:hAnsi="Arial" w:cs="Arial"/>
          <w:b/>
          <w:bCs/>
          <w:sz w:val="24"/>
          <w:szCs w:val="24"/>
          <w:lang w:eastAsia="pl-PL"/>
        </w:rPr>
        <w:t>Postanowienia końcowe</w:t>
      </w:r>
    </w:p>
    <w:p w14:paraId="79DF8AA6" w14:textId="77777777" w:rsidR="00E9136D" w:rsidRPr="00DA50C3" w:rsidRDefault="00E9136D" w:rsidP="00C21AEF">
      <w:pPr>
        <w:numPr>
          <w:ilvl w:val="0"/>
          <w:numId w:val="3"/>
        </w:numPr>
        <w:spacing w:after="0" w:line="360" w:lineRule="auto"/>
        <w:ind w:left="426" w:hanging="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W przypadkach nie uregulowanych niniejszą umową zastosowanie będą miały przepisy Prawa zamówień publicznych, Kodeksu cywilnego oraz dotyczących przedmiotu zamówienia.</w:t>
      </w:r>
    </w:p>
    <w:p w14:paraId="0FD70D00" w14:textId="77777777" w:rsidR="00E9136D" w:rsidRPr="00DA50C3" w:rsidRDefault="00E9136D" w:rsidP="00C21AEF">
      <w:pPr>
        <w:numPr>
          <w:ilvl w:val="0"/>
          <w:numId w:val="3"/>
        </w:numPr>
        <w:spacing w:after="0" w:line="360" w:lineRule="auto"/>
        <w:ind w:left="426" w:hanging="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Właściwym do rozstrzygania sporów wynikających z nieprzestrzegania postanowień niniejszej umowy będzie sąd właściwy miejscowo dla siedziby Zamawiającego.</w:t>
      </w:r>
    </w:p>
    <w:p w14:paraId="481A74DE" w14:textId="77777777" w:rsidR="00E9136D" w:rsidRPr="00DA50C3" w:rsidRDefault="00E9136D" w:rsidP="00C21AEF">
      <w:pPr>
        <w:numPr>
          <w:ilvl w:val="0"/>
          <w:numId w:val="3"/>
        </w:numPr>
        <w:spacing w:after="0" w:line="360" w:lineRule="auto"/>
        <w:ind w:left="426" w:hanging="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Niniejszą umowę sporządzono w trzech jednobrzmiących egzemplarzach jeden dla Wykonawcy, dwa dla Zamawiającego.</w:t>
      </w:r>
    </w:p>
    <w:p w14:paraId="3A024782" w14:textId="77777777" w:rsidR="00E9136D" w:rsidRPr="00DA50C3" w:rsidRDefault="00E9136D" w:rsidP="00C21AEF">
      <w:pPr>
        <w:numPr>
          <w:ilvl w:val="0"/>
          <w:numId w:val="3"/>
        </w:numPr>
        <w:spacing w:after="0" w:line="360" w:lineRule="auto"/>
        <w:ind w:left="426" w:hanging="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Umowa wchodzi w życie z dniem podpisania i ulega automatycznemu wygaśnięciu po upływie terminu określone</w:t>
      </w:r>
      <w:r w:rsidR="00073EE8" w:rsidRPr="00DA50C3">
        <w:rPr>
          <w:rFonts w:ascii="Arial" w:eastAsia="Times New Roman" w:hAnsi="Arial" w:cs="Arial"/>
          <w:bCs/>
          <w:sz w:val="24"/>
          <w:szCs w:val="24"/>
          <w:lang w:eastAsia="pl-PL"/>
        </w:rPr>
        <w:t xml:space="preserve">go w § 5 lub wyczerpania kwoty, </w:t>
      </w:r>
      <w:r w:rsidRPr="00DA50C3">
        <w:rPr>
          <w:rFonts w:ascii="Arial" w:eastAsia="Times New Roman" w:hAnsi="Arial" w:cs="Arial"/>
          <w:bCs/>
          <w:sz w:val="24"/>
          <w:szCs w:val="24"/>
          <w:lang w:eastAsia="pl-PL"/>
        </w:rPr>
        <w:t xml:space="preserve">o której mowa </w:t>
      </w:r>
      <w:r w:rsidR="0093552A">
        <w:rPr>
          <w:rFonts w:ascii="Arial" w:eastAsia="Times New Roman" w:hAnsi="Arial" w:cs="Arial"/>
          <w:bCs/>
          <w:sz w:val="24"/>
          <w:szCs w:val="24"/>
          <w:lang w:eastAsia="pl-PL"/>
        </w:rPr>
        <w:t xml:space="preserve">              </w:t>
      </w:r>
      <w:r w:rsidRPr="00DA50C3">
        <w:rPr>
          <w:rFonts w:ascii="Arial" w:eastAsia="Times New Roman" w:hAnsi="Arial" w:cs="Arial"/>
          <w:bCs/>
          <w:sz w:val="24"/>
          <w:szCs w:val="24"/>
          <w:lang w:eastAsia="pl-PL"/>
        </w:rPr>
        <w:t>w § 6 ust. 1.</w:t>
      </w:r>
    </w:p>
    <w:p w14:paraId="047E1E6C" w14:textId="77777777" w:rsidR="00E9136D" w:rsidRPr="00DA50C3" w:rsidRDefault="00E9136D" w:rsidP="00C21AEF">
      <w:pPr>
        <w:numPr>
          <w:ilvl w:val="0"/>
          <w:numId w:val="3"/>
        </w:numPr>
        <w:tabs>
          <w:tab w:val="left" w:pos="426"/>
        </w:tabs>
        <w:spacing w:after="0" w:line="360" w:lineRule="auto"/>
        <w:ind w:left="426" w:hanging="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Niniejsza umowa zawiera 2 załączniki na … stronach stanowiących integralną część przedmiotowej umowy:</w:t>
      </w:r>
    </w:p>
    <w:p w14:paraId="7561C0B1" w14:textId="77777777" w:rsidR="00E9136D" w:rsidRPr="00DA50C3" w:rsidRDefault="00E9136D" w:rsidP="00C21AEF">
      <w:pPr>
        <w:spacing w:after="0" w:line="360" w:lineRule="auto"/>
        <w:ind w:firstLine="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załącznik nr … na … str. – zestawienie cenowe przedmiotu zamówienia</w:t>
      </w:r>
    </w:p>
    <w:p w14:paraId="422A2DA1" w14:textId="77777777" w:rsidR="00E9136D" w:rsidRPr="00DA50C3" w:rsidRDefault="00E9136D" w:rsidP="00C21AEF">
      <w:pPr>
        <w:spacing w:after="0" w:line="360" w:lineRule="auto"/>
        <w:ind w:firstLine="426"/>
        <w:jc w:val="both"/>
        <w:rPr>
          <w:rFonts w:ascii="Arial" w:eastAsia="Times New Roman" w:hAnsi="Arial" w:cs="Arial"/>
          <w:bCs/>
          <w:sz w:val="24"/>
          <w:szCs w:val="24"/>
          <w:lang w:eastAsia="pl-PL"/>
        </w:rPr>
      </w:pPr>
      <w:r w:rsidRPr="00DA50C3">
        <w:rPr>
          <w:rFonts w:ascii="Arial" w:eastAsia="Times New Roman" w:hAnsi="Arial" w:cs="Arial"/>
          <w:bCs/>
          <w:sz w:val="24"/>
          <w:szCs w:val="24"/>
          <w:lang w:eastAsia="pl-PL"/>
        </w:rPr>
        <w:t xml:space="preserve">załącznik nr…. na ….str. -  </w:t>
      </w:r>
      <w:r w:rsidR="00686391" w:rsidRPr="00DA50C3">
        <w:rPr>
          <w:rFonts w:ascii="Arial" w:eastAsia="Times New Roman" w:hAnsi="Arial" w:cs="Arial"/>
          <w:bCs/>
          <w:sz w:val="24"/>
          <w:szCs w:val="24"/>
          <w:lang w:eastAsia="pl-PL"/>
        </w:rPr>
        <w:t>opis przedmiotu zamówienia.</w:t>
      </w:r>
    </w:p>
    <w:p w14:paraId="67253F8B" w14:textId="77777777" w:rsidR="00E9136D" w:rsidRPr="00A23E8D" w:rsidRDefault="00E9136D" w:rsidP="00C21AEF">
      <w:pPr>
        <w:spacing w:after="0" w:line="360" w:lineRule="auto"/>
        <w:ind w:firstLine="426"/>
        <w:jc w:val="both"/>
        <w:rPr>
          <w:rFonts w:ascii="Arial" w:eastAsia="Times New Roman" w:hAnsi="Arial" w:cs="Arial"/>
          <w:bCs/>
          <w:color w:val="000000" w:themeColor="text1"/>
          <w:sz w:val="24"/>
          <w:szCs w:val="24"/>
          <w:lang w:eastAsia="pl-PL"/>
        </w:rPr>
      </w:pPr>
    </w:p>
    <w:p w14:paraId="1B03B155" w14:textId="77777777" w:rsidR="00E9136D" w:rsidRPr="00A23E8D" w:rsidRDefault="00E9136D" w:rsidP="00C21AEF">
      <w:pPr>
        <w:spacing w:after="0" w:line="360" w:lineRule="auto"/>
        <w:ind w:firstLine="426"/>
        <w:jc w:val="both"/>
        <w:rPr>
          <w:rFonts w:ascii="Arial" w:eastAsia="Times New Roman" w:hAnsi="Arial" w:cs="Arial"/>
          <w:bCs/>
          <w:color w:val="000000" w:themeColor="text1"/>
          <w:sz w:val="24"/>
          <w:szCs w:val="24"/>
          <w:lang w:eastAsia="pl-PL"/>
        </w:rPr>
      </w:pPr>
    </w:p>
    <w:p w14:paraId="77B6CAB0" w14:textId="77777777" w:rsidR="00E9136D" w:rsidRPr="00A23E8D" w:rsidRDefault="00E9136D" w:rsidP="00C21AEF">
      <w:pPr>
        <w:spacing w:after="0" w:line="360" w:lineRule="auto"/>
        <w:ind w:left="426"/>
        <w:jc w:val="both"/>
        <w:rPr>
          <w:rFonts w:ascii="Arial" w:eastAsia="Times New Roman" w:hAnsi="Arial" w:cs="Arial"/>
          <w:bCs/>
          <w:color w:val="000000" w:themeColor="text1"/>
          <w:sz w:val="24"/>
          <w:szCs w:val="24"/>
          <w:lang w:eastAsia="pl-PL"/>
        </w:rPr>
      </w:pPr>
      <w:r w:rsidRPr="00A23E8D">
        <w:rPr>
          <w:rFonts w:ascii="Arial" w:eastAsia="Times New Roman" w:hAnsi="Arial" w:cs="Arial"/>
          <w:bCs/>
          <w:color w:val="000000" w:themeColor="text1"/>
          <w:sz w:val="24"/>
          <w:szCs w:val="24"/>
          <w:lang w:eastAsia="pl-PL"/>
        </w:rPr>
        <w:t xml:space="preserve"> </w:t>
      </w:r>
    </w:p>
    <w:p w14:paraId="3A8AC6B6" w14:textId="47CAC2AD" w:rsidR="00226075" w:rsidRDefault="00E9136D" w:rsidP="00C21AEF">
      <w:pPr>
        <w:pStyle w:val="Default"/>
        <w:spacing w:line="360" w:lineRule="auto"/>
        <w:rPr>
          <w:rFonts w:ascii="Arial" w:hAnsi="Arial" w:cs="Arial"/>
          <w:b/>
          <w:bCs/>
        </w:rPr>
      </w:pPr>
      <w:r w:rsidRPr="004312EC">
        <w:rPr>
          <w:rFonts w:ascii="Arial" w:eastAsia="Times New Roman" w:hAnsi="Arial" w:cs="Arial"/>
          <w:b/>
          <w:bCs/>
        </w:rPr>
        <w:t xml:space="preserve"> </w:t>
      </w:r>
      <w:r w:rsidR="003B0DC9">
        <w:rPr>
          <w:rFonts w:ascii="Arial" w:eastAsia="Times New Roman" w:hAnsi="Arial" w:cs="Arial"/>
          <w:b/>
          <w:bCs/>
        </w:rPr>
        <w:t xml:space="preserve">     </w:t>
      </w:r>
      <w:r w:rsidRPr="004312EC">
        <w:rPr>
          <w:rFonts w:ascii="Arial" w:hAnsi="Arial" w:cs="Arial"/>
          <w:b/>
          <w:bCs/>
        </w:rPr>
        <w:t>WYKONAWC</w:t>
      </w:r>
      <w:r w:rsidR="003B0DC9">
        <w:rPr>
          <w:rFonts w:ascii="Arial" w:hAnsi="Arial" w:cs="Arial"/>
          <w:b/>
        </w:rPr>
        <w:t>A</w:t>
      </w:r>
      <w:r w:rsidR="003B0DC9">
        <w:rPr>
          <w:rFonts w:ascii="Arial" w:hAnsi="Arial" w:cs="Arial"/>
          <w:b/>
        </w:rPr>
        <w:tab/>
      </w:r>
      <w:r w:rsidR="003B0DC9">
        <w:rPr>
          <w:rFonts w:ascii="Arial" w:hAnsi="Arial" w:cs="Arial"/>
          <w:b/>
        </w:rPr>
        <w:tab/>
      </w:r>
      <w:r w:rsidR="003B0DC9">
        <w:rPr>
          <w:rFonts w:ascii="Arial" w:hAnsi="Arial" w:cs="Arial"/>
          <w:b/>
        </w:rPr>
        <w:tab/>
      </w:r>
      <w:r w:rsidR="003B0DC9">
        <w:rPr>
          <w:rFonts w:ascii="Arial" w:hAnsi="Arial" w:cs="Arial"/>
          <w:b/>
        </w:rPr>
        <w:tab/>
      </w:r>
      <w:r w:rsidR="003B0DC9">
        <w:rPr>
          <w:rFonts w:ascii="Arial" w:hAnsi="Arial" w:cs="Arial"/>
          <w:b/>
        </w:rPr>
        <w:tab/>
      </w:r>
      <w:r w:rsidR="003B0DC9">
        <w:rPr>
          <w:rFonts w:ascii="Arial" w:hAnsi="Arial" w:cs="Arial"/>
          <w:b/>
        </w:rPr>
        <w:tab/>
      </w:r>
      <w:r w:rsidR="003B0DC9">
        <w:rPr>
          <w:rFonts w:ascii="Arial" w:hAnsi="Arial" w:cs="Arial"/>
          <w:b/>
        </w:rPr>
        <w:tab/>
        <w:t xml:space="preserve">      </w:t>
      </w:r>
      <w:r w:rsidRPr="004312EC">
        <w:rPr>
          <w:rFonts w:ascii="Arial" w:hAnsi="Arial" w:cs="Arial"/>
          <w:b/>
          <w:bCs/>
        </w:rPr>
        <w:t>ZAMAWIAJĄCY</w:t>
      </w:r>
    </w:p>
    <w:p w14:paraId="7096183A" w14:textId="474E143A" w:rsidR="003B0DC9" w:rsidRDefault="003B0DC9" w:rsidP="00C21AEF">
      <w:pPr>
        <w:pStyle w:val="Default"/>
        <w:spacing w:line="360" w:lineRule="auto"/>
        <w:rPr>
          <w:rFonts w:ascii="Arial" w:hAnsi="Arial" w:cs="Arial"/>
          <w:b/>
          <w:bCs/>
        </w:rPr>
      </w:pPr>
    </w:p>
    <w:p w14:paraId="196AD31C" w14:textId="2DED0534" w:rsidR="003B0DC9" w:rsidRDefault="003B0DC9" w:rsidP="00C21AEF">
      <w:pPr>
        <w:pStyle w:val="Default"/>
        <w:spacing w:line="360" w:lineRule="auto"/>
        <w:rPr>
          <w:rFonts w:ascii="Arial" w:hAnsi="Arial" w:cs="Arial"/>
          <w:b/>
          <w:bCs/>
        </w:rPr>
      </w:pPr>
    </w:p>
    <w:p w14:paraId="78ED779A" w14:textId="5AE7DF2E" w:rsidR="003B0DC9" w:rsidRDefault="003B0DC9" w:rsidP="00C21AEF">
      <w:pPr>
        <w:pStyle w:val="Default"/>
        <w:spacing w:line="360" w:lineRule="auto"/>
        <w:rPr>
          <w:rFonts w:ascii="Arial" w:hAnsi="Arial" w:cs="Arial"/>
          <w:b/>
          <w:bCs/>
        </w:rPr>
      </w:pPr>
      <w:r>
        <w:rPr>
          <w:rFonts w:ascii="Arial" w:hAnsi="Arial" w:cs="Arial"/>
          <w:b/>
          <w:bCs/>
        </w:rPr>
        <w:t>…………………………..</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p>
    <w:p w14:paraId="3DCC05AB" w14:textId="35E80738" w:rsidR="00C81D97" w:rsidRDefault="00C81D97" w:rsidP="00C21AEF">
      <w:pPr>
        <w:pStyle w:val="Default"/>
        <w:spacing w:line="360" w:lineRule="auto"/>
        <w:rPr>
          <w:rFonts w:ascii="Arial" w:hAnsi="Arial" w:cs="Arial"/>
          <w:b/>
          <w:bCs/>
        </w:rPr>
      </w:pPr>
    </w:p>
    <w:p w14:paraId="2169B90A" w14:textId="3AB6DED7" w:rsidR="00C81D97" w:rsidRDefault="00C81D97" w:rsidP="00C21AEF">
      <w:pPr>
        <w:pStyle w:val="Default"/>
        <w:spacing w:line="360" w:lineRule="auto"/>
        <w:rPr>
          <w:rFonts w:ascii="Arial" w:hAnsi="Arial" w:cs="Arial"/>
          <w:b/>
          <w:bCs/>
        </w:rPr>
      </w:pPr>
    </w:p>
    <w:p w14:paraId="148FA238" w14:textId="0B22673D" w:rsidR="00C81D97" w:rsidRDefault="00C81D97" w:rsidP="00C21AEF">
      <w:pPr>
        <w:pStyle w:val="Default"/>
        <w:spacing w:line="360" w:lineRule="auto"/>
        <w:rPr>
          <w:rFonts w:ascii="Arial" w:hAnsi="Arial" w:cs="Arial"/>
          <w:b/>
          <w:bCs/>
        </w:rPr>
      </w:pPr>
    </w:p>
    <w:p w14:paraId="41DF397F" w14:textId="0C2652A3" w:rsidR="00C81D97" w:rsidRDefault="00C81D97" w:rsidP="00C21AEF">
      <w:pPr>
        <w:pStyle w:val="Default"/>
        <w:spacing w:line="360" w:lineRule="auto"/>
        <w:rPr>
          <w:rFonts w:ascii="Arial" w:hAnsi="Arial" w:cs="Arial"/>
          <w:b/>
          <w:bCs/>
        </w:rPr>
      </w:pPr>
    </w:p>
    <w:p w14:paraId="353CF362" w14:textId="6AC2D86E" w:rsidR="00C81D97" w:rsidRDefault="00C81D97" w:rsidP="00C21AEF">
      <w:pPr>
        <w:pStyle w:val="Default"/>
        <w:spacing w:line="360" w:lineRule="auto"/>
        <w:rPr>
          <w:rFonts w:ascii="Arial" w:hAnsi="Arial" w:cs="Arial"/>
          <w:b/>
          <w:bCs/>
        </w:rPr>
      </w:pPr>
    </w:p>
    <w:p w14:paraId="4FF5ED92" w14:textId="24D54B00" w:rsidR="00C81D97" w:rsidRDefault="00C81D97" w:rsidP="00C21AEF">
      <w:pPr>
        <w:pStyle w:val="Default"/>
        <w:spacing w:line="360" w:lineRule="auto"/>
        <w:rPr>
          <w:rFonts w:ascii="Arial" w:hAnsi="Arial" w:cs="Arial"/>
          <w:b/>
          <w:bCs/>
        </w:rPr>
      </w:pPr>
    </w:p>
    <w:p w14:paraId="25AB0B81" w14:textId="68E7983E" w:rsidR="00C81D97" w:rsidRDefault="00C81D97" w:rsidP="00C21AEF">
      <w:pPr>
        <w:pStyle w:val="Default"/>
        <w:spacing w:line="360" w:lineRule="auto"/>
        <w:rPr>
          <w:rFonts w:ascii="Arial" w:hAnsi="Arial" w:cs="Arial"/>
          <w:b/>
          <w:bCs/>
        </w:rPr>
      </w:pPr>
    </w:p>
    <w:p w14:paraId="17C86A4D" w14:textId="16CC2031" w:rsidR="00C81D97" w:rsidRDefault="00C81D97" w:rsidP="00C21AEF">
      <w:pPr>
        <w:pStyle w:val="Default"/>
        <w:spacing w:line="360" w:lineRule="auto"/>
        <w:rPr>
          <w:rFonts w:ascii="Arial" w:hAnsi="Arial" w:cs="Arial"/>
          <w:b/>
          <w:bCs/>
        </w:rPr>
      </w:pPr>
    </w:p>
    <w:p w14:paraId="2FFBB159" w14:textId="0DFFA90D" w:rsidR="00C81D97" w:rsidRDefault="00C81D97" w:rsidP="00C21AEF">
      <w:pPr>
        <w:pStyle w:val="Default"/>
        <w:spacing w:line="360" w:lineRule="auto"/>
        <w:rPr>
          <w:rFonts w:ascii="Arial" w:hAnsi="Arial" w:cs="Arial"/>
          <w:b/>
          <w:bCs/>
        </w:rPr>
      </w:pPr>
    </w:p>
    <w:p w14:paraId="240516AA" w14:textId="09BE7C93" w:rsidR="00C81D97" w:rsidRDefault="00C81D97" w:rsidP="00C21AEF">
      <w:pPr>
        <w:pStyle w:val="Default"/>
        <w:spacing w:line="360" w:lineRule="auto"/>
        <w:rPr>
          <w:rFonts w:ascii="Arial" w:hAnsi="Arial" w:cs="Arial"/>
          <w:b/>
          <w:bCs/>
        </w:rPr>
      </w:pPr>
    </w:p>
    <w:p w14:paraId="6BBDD569" w14:textId="573151D5" w:rsidR="00C81D97" w:rsidRDefault="00C81D97" w:rsidP="00C21AEF">
      <w:pPr>
        <w:pStyle w:val="Default"/>
        <w:spacing w:line="360" w:lineRule="auto"/>
        <w:rPr>
          <w:rFonts w:ascii="Arial" w:hAnsi="Arial" w:cs="Arial"/>
          <w:b/>
          <w:bCs/>
        </w:rPr>
      </w:pPr>
    </w:p>
    <w:p w14:paraId="1A1D33B8" w14:textId="77AA2A03" w:rsidR="00C81D97" w:rsidRDefault="00C81D97" w:rsidP="00C21AEF">
      <w:pPr>
        <w:pStyle w:val="Default"/>
        <w:spacing w:line="360" w:lineRule="auto"/>
        <w:rPr>
          <w:rFonts w:ascii="Arial" w:hAnsi="Arial" w:cs="Arial"/>
          <w:b/>
          <w:bCs/>
        </w:rPr>
      </w:pPr>
    </w:p>
    <w:p w14:paraId="561ABF2F" w14:textId="77777777" w:rsidR="00C81D97" w:rsidRPr="004312EC" w:rsidRDefault="00C81D97" w:rsidP="00C21AEF">
      <w:pPr>
        <w:pStyle w:val="Default"/>
        <w:spacing w:line="360" w:lineRule="auto"/>
        <w:rPr>
          <w:rFonts w:ascii="Arial" w:hAnsi="Arial" w:cs="Arial"/>
          <w:b/>
        </w:rPr>
      </w:pPr>
    </w:p>
    <w:sectPr w:rsidR="00C81D97" w:rsidRPr="004312EC" w:rsidSect="00331446">
      <w:footerReference w:type="default" r:id="rId10"/>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82F0E" w14:textId="77777777" w:rsidR="00032F83" w:rsidRDefault="00032F83" w:rsidP="004312EC">
      <w:pPr>
        <w:spacing w:after="0" w:line="240" w:lineRule="auto"/>
      </w:pPr>
      <w:r>
        <w:separator/>
      </w:r>
    </w:p>
  </w:endnote>
  <w:endnote w:type="continuationSeparator" w:id="0">
    <w:p w14:paraId="5B166F3F" w14:textId="77777777" w:rsidR="00032F83" w:rsidRDefault="00032F83" w:rsidP="0043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466578520"/>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14:paraId="0490A6D4" w14:textId="11EF1C8A" w:rsidR="004312EC" w:rsidRPr="004312EC" w:rsidRDefault="004312EC">
            <w:pPr>
              <w:pStyle w:val="Stopka"/>
              <w:jc w:val="right"/>
              <w:rPr>
                <w:rFonts w:ascii="Arial" w:hAnsi="Arial" w:cs="Arial"/>
                <w:sz w:val="24"/>
                <w:szCs w:val="24"/>
              </w:rPr>
            </w:pPr>
            <w:r w:rsidRPr="004312EC">
              <w:rPr>
                <w:rFonts w:ascii="Arial" w:hAnsi="Arial" w:cs="Arial"/>
                <w:sz w:val="24"/>
                <w:szCs w:val="24"/>
              </w:rPr>
              <w:t xml:space="preserve">Strona </w:t>
            </w:r>
            <w:r w:rsidR="00BB3C43" w:rsidRPr="004312EC">
              <w:rPr>
                <w:rFonts w:ascii="Arial" w:hAnsi="Arial" w:cs="Arial"/>
                <w:b/>
                <w:bCs/>
                <w:sz w:val="24"/>
                <w:szCs w:val="24"/>
              </w:rPr>
              <w:fldChar w:fldCharType="begin"/>
            </w:r>
            <w:r w:rsidRPr="004312EC">
              <w:rPr>
                <w:rFonts w:ascii="Arial" w:hAnsi="Arial" w:cs="Arial"/>
                <w:b/>
                <w:bCs/>
                <w:sz w:val="24"/>
                <w:szCs w:val="24"/>
              </w:rPr>
              <w:instrText>PAGE</w:instrText>
            </w:r>
            <w:r w:rsidR="00BB3C43" w:rsidRPr="004312EC">
              <w:rPr>
                <w:rFonts w:ascii="Arial" w:hAnsi="Arial" w:cs="Arial"/>
                <w:b/>
                <w:bCs/>
                <w:sz w:val="24"/>
                <w:szCs w:val="24"/>
              </w:rPr>
              <w:fldChar w:fldCharType="separate"/>
            </w:r>
            <w:r w:rsidR="000E137B">
              <w:rPr>
                <w:rFonts w:ascii="Arial" w:hAnsi="Arial" w:cs="Arial"/>
                <w:b/>
                <w:bCs/>
                <w:noProof/>
                <w:sz w:val="24"/>
                <w:szCs w:val="24"/>
              </w:rPr>
              <w:t>6</w:t>
            </w:r>
            <w:r w:rsidR="00BB3C43" w:rsidRPr="004312EC">
              <w:rPr>
                <w:rFonts w:ascii="Arial" w:hAnsi="Arial" w:cs="Arial"/>
                <w:b/>
                <w:bCs/>
                <w:sz w:val="24"/>
                <w:szCs w:val="24"/>
              </w:rPr>
              <w:fldChar w:fldCharType="end"/>
            </w:r>
            <w:r w:rsidRPr="004312EC">
              <w:rPr>
                <w:rFonts w:ascii="Arial" w:hAnsi="Arial" w:cs="Arial"/>
                <w:sz w:val="24"/>
                <w:szCs w:val="24"/>
              </w:rPr>
              <w:t xml:space="preserve"> z </w:t>
            </w:r>
            <w:r w:rsidR="00BB3C43" w:rsidRPr="004312EC">
              <w:rPr>
                <w:rFonts w:ascii="Arial" w:hAnsi="Arial" w:cs="Arial"/>
                <w:b/>
                <w:bCs/>
                <w:sz w:val="24"/>
                <w:szCs w:val="24"/>
              </w:rPr>
              <w:fldChar w:fldCharType="begin"/>
            </w:r>
            <w:r w:rsidRPr="004312EC">
              <w:rPr>
                <w:rFonts w:ascii="Arial" w:hAnsi="Arial" w:cs="Arial"/>
                <w:b/>
                <w:bCs/>
                <w:sz w:val="24"/>
                <w:szCs w:val="24"/>
              </w:rPr>
              <w:instrText>NUMPAGES</w:instrText>
            </w:r>
            <w:r w:rsidR="00BB3C43" w:rsidRPr="004312EC">
              <w:rPr>
                <w:rFonts w:ascii="Arial" w:hAnsi="Arial" w:cs="Arial"/>
                <w:b/>
                <w:bCs/>
                <w:sz w:val="24"/>
                <w:szCs w:val="24"/>
              </w:rPr>
              <w:fldChar w:fldCharType="separate"/>
            </w:r>
            <w:r w:rsidR="000E137B">
              <w:rPr>
                <w:rFonts w:ascii="Arial" w:hAnsi="Arial" w:cs="Arial"/>
                <w:b/>
                <w:bCs/>
                <w:noProof/>
                <w:sz w:val="24"/>
                <w:szCs w:val="24"/>
              </w:rPr>
              <w:t>13</w:t>
            </w:r>
            <w:r w:rsidR="00BB3C43" w:rsidRPr="004312EC">
              <w:rPr>
                <w:rFonts w:ascii="Arial" w:hAnsi="Arial" w:cs="Arial"/>
                <w:b/>
                <w:bCs/>
                <w:sz w:val="24"/>
                <w:szCs w:val="24"/>
              </w:rPr>
              <w:fldChar w:fldCharType="end"/>
            </w:r>
          </w:p>
        </w:sdtContent>
      </w:sdt>
    </w:sdtContent>
  </w:sdt>
  <w:p w14:paraId="3C5CBA81" w14:textId="77777777" w:rsidR="004312EC" w:rsidRDefault="004312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0F72F" w14:textId="77777777" w:rsidR="00032F83" w:rsidRDefault="00032F83" w:rsidP="004312EC">
      <w:pPr>
        <w:spacing w:after="0" w:line="240" w:lineRule="auto"/>
      </w:pPr>
      <w:r>
        <w:separator/>
      </w:r>
    </w:p>
  </w:footnote>
  <w:footnote w:type="continuationSeparator" w:id="0">
    <w:p w14:paraId="2B14C0C5" w14:textId="77777777" w:rsidR="00032F83" w:rsidRDefault="00032F83" w:rsidP="00431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ED2C2C"/>
    <w:multiLevelType w:val="multilevel"/>
    <w:tmpl w:val="996C454A"/>
    <w:lvl w:ilvl="0">
      <w:start w:val="1"/>
      <w:numFmt w:val="decimal"/>
      <w:lvlText w:val="%1."/>
      <w:lvlJc w:val="left"/>
      <w:pPr>
        <w:ind w:left="390" w:hanging="390"/>
      </w:pPr>
      <w:rPr>
        <w:rFonts w:ascii="Arial" w:eastAsia="Calibri" w:hAnsi="Arial" w:cs="Arial"/>
        <w:color w:val="auto"/>
      </w:rPr>
    </w:lvl>
    <w:lvl w:ilvl="1">
      <w:start w:val="1"/>
      <w:numFmt w:val="decimal"/>
      <w:lvlText w:val="%1.%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2" w15:restartNumberingAfterBreak="0">
    <w:nsid w:val="0A3304E4"/>
    <w:multiLevelType w:val="multilevel"/>
    <w:tmpl w:val="5D7E2FBC"/>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6474AD"/>
    <w:multiLevelType w:val="hybridMultilevel"/>
    <w:tmpl w:val="98D6BDC2"/>
    <w:lvl w:ilvl="0" w:tplc="04150019">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185C24"/>
    <w:multiLevelType w:val="hybridMultilevel"/>
    <w:tmpl w:val="5AA28A58"/>
    <w:lvl w:ilvl="0" w:tplc="D74E5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26819"/>
    <w:multiLevelType w:val="hybridMultilevel"/>
    <w:tmpl w:val="F1969592"/>
    <w:lvl w:ilvl="0" w:tplc="8FFC5C2C">
      <w:start w:val="1"/>
      <w:numFmt w:val="decimal"/>
      <w:lvlText w:val="%1."/>
      <w:lvlJc w:val="left"/>
      <w:pPr>
        <w:tabs>
          <w:tab w:val="num" w:pos="720"/>
        </w:tabs>
        <w:ind w:left="720" w:hanging="360"/>
      </w:pPr>
      <w:rPr>
        <w:b w:val="0"/>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9710DA"/>
    <w:multiLevelType w:val="multilevel"/>
    <w:tmpl w:val="C61CAB0C"/>
    <w:lvl w:ilvl="0">
      <w:start w:val="1"/>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F8159BE"/>
    <w:multiLevelType w:val="hybridMultilevel"/>
    <w:tmpl w:val="DCB0E03E"/>
    <w:lvl w:ilvl="0" w:tplc="01FC9FFE">
      <w:start w:val="1"/>
      <w:numFmt w:val="decimal"/>
      <w:lvlText w:val="%1."/>
      <w:lvlJc w:val="left"/>
      <w:pPr>
        <w:ind w:left="360" w:hanging="360"/>
      </w:pPr>
    </w:lvl>
    <w:lvl w:ilvl="1" w:tplc="04150011">
      <w:start w:val="1"/>
      <w:numFmt w:val="decimal"/>
      <w:lvlText w:val="%2)"/>
      <w:lvlJc w:val="left"/>
      <w:pPr>
        <w:ind w:left="397" w:hanging="397"/>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C957FB4"/>
    <w:multiLevelType w:val="hybridMultilevel"/>
    <w:tmpl w:val="BD26D4F2"/>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1" w15:restartNumberingAfterBreak="0">
    <w:nsid w:val="37282BD2"/>
    <w:multiLevelType w:val="hybridMultilevel"/>
    <w:tmpl w:val="8B3C03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8F8177B"/>
    <w:multiLevelType w:val="hybridMultilevel"/>
    <w:tmpl w:val="F69AF58C"/>
    <w:lvl w:ilvl="0" w:tplc="318645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8A18FA"/>
    <w:multiLevelType w:val="multilevel"/>
    <w:tmpl w:val="1D06E94C"/>
    <w:lvl w:ilvl="0">
      <w:start w:val="2"/>
      <w:numFmt w:val="decimal"/>
      <w:lvlText w:val="%1."/>
      <w:lvlJc w:val="left"/>
      <w:pPr>
        <w:ind w:left="390" w:hanging="390"/>
      </w:pPr>
      <w:rPr>
        <w:rFonts w:eastAsia="Times New Roman" w:hint="default"/>
      </w:rPr>
    </w:lvl>
    <w:lvl w:ilvl="1">
      <w:start w:val="1"/>
      <w:numFmt w:val="lowerLetter"/>
      <w:lvlText w:val="%2)"/>
      <w:lvlJc w:val="left"/>
      <w:pPr>
        <w:ind w:left="709" w:hanging="720"/>
      </w:pPr>
      <w:rPr>
        <w:rFonts w:hint="default"/>
      </w:rPr>
    </w:lvl>
    <w:lvl w:ilvl="2">
      <w:start w:val="1"/>
      <w:numFmt w:val="decimal"/>
      <w:lvlText w:val="%1.%2.%3."/>
      <w:lvlJc w:val="left"/>
      <w:pPr>
        <w:ind w:left="698" w:hanging="720"/>
      </w:pPr>
      <w:rPr>
        <w:rFonts w:eastAsia="Times New Roman" w:hint="default"/>
      </w:rPr>
    </w:lvl>
    <w:lvl w:ilvl="3">
      <w:start w:val="1"/>
      <w:numFmt w:val="decimal"/>
      <w:lvlText w:val="%1.%2.%3.%4."/>
      <w:lvlJc w:val="left"/>
      <w:pPr>
        <w:ind w:left="1047" w:hanging="1080"/>
      </w:pPr>
      <w:rPr>
        <w:rFonts w:eastAsia="Times New Roman" w:hint="default"/>
      </w:rPr>
    </w:lvl>
    <w:lvl w:ilvl="4">
      <w:start w:val="1"/>
      <w:numFmt w:val="decimal"/>
      <w:lvlText w:val="%1.%2.%3.%4.%5."/>
      <w:lvlJc w:val="left"/>
      <w:pPr>
        <w:ind w:left="1036" w:hanging="1080"/>
      </w:pPr>
      <w:rPr>
        <w:rFonts w:eastAsia="Times New Roman" w:hint="default"/>
      </w:rPr>
    </w:lvl>
    <w:lvl w:ilvl="5">
      <w:start w:val="1"/>
      <w:numFmt w:val="decimal"/>
      <w:lvlText w:val="%1.%2.%3.%4.%5.%6."/>
      <w:lvlJc w:val="left"/>
      <w:pPr>
        <w:ind w:left="1385" w:hanging="1440"/>
      </w:pPr>
      <w:rPr>
        <w:rFonts w:eastAsia="Times New Roman" w:hint="default"/>
      </w:rPr>
    </w:lvl>
    <w:lvl w:ilvl="6">
      <w:start w:val="1"/>
      <w:numFmt w:val="decimal"/>
      <w:lvlText w:val="%1.%2.%3.%4.%5.%6.%7."/>
      <w:lvlJc w:val="left"/>
      <w:pPr>
        <w:ind w:left="1374" w:hanging="1440"/>
      </w:pPr>
      <w:rPr>
        <w:rFonts w:eastAsia="Times New Roman" w:hint="default"/>
      </w:rPr>
    </w:lvl>
    <w:lvl w:ilvl="7">
      <w:start w:val="1"/>
      <w:numFmt w:val="decimal"/>
      <w:lvlText w:val="%1.%2.%3.%4.%5.%6.%7.%8."/>
      <w:lvlJc w:val="left"/>
      <w:pPr>
        <w:ind w:left="1723" w:hanging="1800"/>
      </w:pPr>
      <w:rPr>
        <w:rFonts w:eastAsia="Times New Roman" w:hint="default"/>
      </w:rPr>
    </w:lvl>
    <w:lvl w:ilvl="8">
      <w:start w:val="1"/>
      <w:numFmt w:val="decimal"/>
      <w:lvlText w:val="%1.%2.%3.%4.%5.%6.%7.%8.%9."/>
      <w:lvlJc w:val="left"/>
      <w:pPr>
        <w:ind w:left="2072" w:hanging="2160"/>
      </w:pPr>
      <w:rPr>
        <w:rFonts w:eastAsia="Times New Roman" w:hint="default"/>
      </w:rPr>
    </w:lvl>
  </w:abstractNum>
  <w:abstractNum w:abstractNumId="19" w15:restartNumberingAfterBreak="0">
    <w:nsid w:val="4CA77ABB"/>
    <w:multiLevelType w:val="hybridMultilevel"/>
    <w:tmpl w:val="3FBECD62"/>
    <w:lvl w:ilvl="0" w:tplc="7616BEA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D64949"/>
    <w:multiLevelType w:val="multilevel"/>
    <w:tmpl w:val="DE9A6114"/>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04C7D1D"/>
    <w:multiLevelType w:val="multilevel"/>
    <w:tmpl w:val="265A8D50"/>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C344C7B"/>
    <w:multiLevelType w:val="hybridMultilevel"/>
    <w:tmpl w:val="BCE65C86"/>
    <w:lvl w:ilvl="0" w:tplc="01D6BE0E">
      <w:start w:val="7"/>
      <w:numFmt w:val="decimal"/>
      <w:lvlText w:val="%1."/>
      <w:lvlJc w:val="left"/>
      <w:pPr>
        <w:ind w:left="50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B81513"/>
    <w:multiLevelType w:val="hybridMultilevel"/>
    <w:tmpl w:val="462EAAB6"/>
    <w:lvl w:ilvl="0" w:tplc="EBEC66B6">
      <w:start w:val="2"/>
      <w:numFmt w:val="decimal"/>
      <w:lvlText w:val="%1."/>
      <w:lvlJc w:val="left"/>
      <w:pPr>
        <w:ind w:left="1571"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DE4D72"/>
    <w:multiLevelType w:val="hybridMultilevel"/>
    <w:tmpl w:val="99EEC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DC4839"/>
    <w:multiLevelType w:val="hybridMultilevel"/>
    <w:tmpl w:val="4206565E"/>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7262C4A"/>
    <w:multiLevelType w:val="multilevel"/>
    <w:tmpl w:val="91A034CE"/>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9" w15:restartNumberingAfterBreak="0">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702A1F"/>
    <w:multiLevelType w:val="multilevel"/>
    <w:tmpl w:val="190C5FCC"/>
    <w:lvl w:ilvl="0">
      <w:start w:val="1"/>
      <w:numFmt w:val="decimal"/>
      <w:lvlText w:val="%1."/>
      <w:lvlJc w:val="left"/>
      <w:pPr>
        <w:ind w:left="360" w:hanging="360"/>
      </w:pPr>
    </w:lvl>
    <w:lvl w:ilvl="1">
      <w:start w:val="1"/>
      <w:numFmt w:val="decimal"/>
      <w:isLgl/>
      <w:lvlText w:val="%1.%2"/>
      <w:lvlJc w:val="left"/>
      <w:pPr>
        <w:ind w:left="390" w:hanging="39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num w:numId="1">
    <w:abstractNumId w:val="15"/>
  </w:num>
  <w:num w:numId="2">
    <w:abstractNumId w:val="13"/>
  </w:num>
  <w:num w:numId="3">
    <w:abstractNumId w:val="7"/>
  </w:num>
  <w:num w:numId="4">
    <w:abstractNumId w:val="27"/>
  </w:num>
  <w:num w:numId="5">
    <w:abstractNumId w:val="2"/>
  </w:num>
  <w:num w:numId="6">
    <w:abstractNumId w:val="20"/>
  </w:num>
  <w:num w:numId="7">
    <w:abstractNumId w:val="5"/>
  </w:num>
  <w:num w:numId="8">
    <w:abstractNumId w:val="16"/>
  </w:num>
  <w:num w:numId="9">
    <w:abstractNumId w:val="23"/>
  </w:num>
  <w:num w:numId="10">
    <w:abstractNumId w:val="22"/>
  </w:num>
  <w:num w:numId="11">
    <w:abstractNumId w:val="8"/>
  </w:num>
  <w:num w:numId="12">
    <w:abstractNumId w:val="4"/>
  </w:num>
  <w:num w:numId="13">
    <w:abstractNumId w:val="3"/>
  </w:num>
  <w:num w:numId="14">
    <w:abstractNumId w:val="0"/>
  </w:num>
  <w:num w:numId="15">
    <w:abstractNumId w:val="17"/>
  </w:num>
  <w:num w:numId="16">
    <w:abstractNumId w:val="29"/>
  </w:num>
  <w:num w:numId="17">
    <w:abstractNumId w:val="14"/>
  </w:num>
  <w:num w:numId="18">
    <w:abstractNumId w:val="24"/>
  </w:num>
  <w:num w:numId="19">
    <w:abstractNumId w:val="26"/>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num>
  <w:num w:numId="24">
    <w:abstractNumId w:val="25"/>
  </w:num>
  <w:num w:numId="25">
    <w:abstractNumId w:val="19"/>
  </w:num>
  <w:num w:numId="26">
    <w:abstractNumId w:val="1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8"/>
  </w:num>
  <w:num w:numId="30">
    <w:abstractNumId w:val="30"/>
  </w:num>
  <w:num w:numId="31">
    <w:abstractNumId w:val="9"/>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77"/>
    <w:rsid w:val="000031E7"/>
    <w:rsid w:val="000137CC"/>
    <w:rsid w:val="0001539C"/>
    <w:rsid w:val="00031EF8"/>
    <w:rsid w:val="00032F83"/>
    <w:rsid w:val="00073EE8"/>
    <w:rsid w:val="00076AF2"/>
    <w:rsid w:val="00092B4E"/>
    <w:rsid w:val="000A1DE3"/>
    <w:rsid w:val="000A420B"/>
    <w:rsid w:val="000C120C"/>
    <w:rsid w:val="000C3AEB"/>
    <w:rsid w:val="000C4250"/>
    <w:rsid w:val="000E01E9"/>
    <w:rsid w:val="000E137B"/>
    <w:rsid w:val="000E7325"/>
    <w:rsid w:val="0013026C"/>
    <w:rsid w:val="00140389"/>
    <w:rsid w:val="0019160A"/>
    <w:rsid w:val="0019377E"/>
    <w:rsid w:val="001A5888"/>
    <w:rsid w:val="001D0300"/>
    <w:rsid w:val="001E1B4F"/>
    <w:rsid w:val="002211F6"/>
    <w:rsid w:val="00226075"/>
    <w:rsid w:val="00230521"/>
    <w:rsid w:val="00244EF0"/>
    <w:rsid w:val="00254CA4"/>
    <w:rsid w:val="00260ACA"/>
    <w:rsid w:val="00271505"/>
    <w:rsid w:val="00284FD6"/>
    <w:rsid w:val="002A67B3"/>
    <w:rsid w:val="002C12FE"/>
    <w:rsid w:val="002D6A19"/>
    <w:rsid w:val="00331446"/>
    <w:rsid w:val="00334AE5"/>
    <w:rsid w:val="003378A4"/>
    <w:rsid w:val="003547CD"/>
    <w:rsid w:val="00361780"/>
    <w:rsid w:val="003704F7"/>
    <w:rsid w:val="00371F28"/>
    <w:rsid w:val="003B0DC9"/>
    <w:rsid w:val="003B2F72"/>
    <w:rsid w:val="003B31A3"/>
    <w:rsid w:val="003D74BA"/>
    <w:rsid w:val="003F0343"/>
    <w:rsid w:val="003F079B"/>
    <w:rsid w:val="00422585"/>
    <w:rsid w:val="004312EC"/>
    <w:rsid w:val="004500C6"/>
    <w:rsid w:val="00466303"/>
    <w:rsid w:val="00480604"/>
    <w:rsid w:val="00496347"/>
    <w:rsid w:val="004A437F"/>
    <w:rsid w:val="004C7BB0"/>
    <w:rsid w:val="00507B8A"/>
    <w:rsid w:val="005238EC"/>
    <w:rsid w:val="005243AE"/>
    <w:rsid w:val="0054210F"/>
    <w:rsid w:val="00546727"/>
    <w:rsid w:val="005503E7"/>
    <w:rsid w:val="005A6A75"/>
    <w:rsid w:val="005B7D09"/>
    <w:rsid w:val="005C588D"/>
    <w:rsid w:val="005D1167"/>
    <w:rsid w:val="005F37E3"/>
    <w:rsid w:val="006144D6"/>
    <w:rsid w:val="0062392C"/>
    <w:rsid w:val="00636F48"/>
    <w:rsid w:val="00646FEE"/>
    <w:rsid w:val="00663E4F"/>
    <w:rsid w:val="00671618"/>
    <w:rsid w:val="00686391"/>
    <w:rsid w:val="00690E9A"/>
    <w:rsid w:val="006A751B"/>
    <w:rsid w:val="006C1648"/>
    <w:rsid w:val="006C520E"/>
    <w:rsid w:val="006D51A2"/>
    <w:rsid w:val="0071157E"/>
    <w:rsid w:val="007379E0"/>
    <w:rsid w:val="00763032"/>
    <w:rsid w:val="007662CB"/>
    <w:rsid w:val="0077729B"/>
    <w:rsid w:val="007817AC"/>
    <w:rsid w:val="007D18B1"/>
    <w:rsid w:val="007D5A6B"/>
    <w:rsid w:val="007D6062"/>
    <w:rsid w:val="007E1FD0"/>
    <w:rsid w:val="007F5861"/>
    <w:rsid w:val="00806A86"/>
    <w:rsid w:val="00830C86"/>
    <w:rsid w:val="008346D7"/>
    <w:rsid w:val="0084130B"/>
    <w:rsid w:val="0084585B"/>
    <w:rsid w:val="00862197"/>
    <w:rsid w:val="00872B72"/>
    <w:rsid w:val="008764D2"/>
    <w:rsid w:val="008C1F06"/>
    <w:rsid w:val="008C6819"/>
    <w:rsid w:val="008F3306"/>
    <w:rsid w:val="008F7D36"/>
    <w:rsid w:val="00924E58"/>
    <w:rsid w:val="00930962"/>
    <w:rsid w:val="0093552A"/>
    <w:rsid w:val="00941581"/>
    <w:rsid w:val="00961FD4"/>
    <w:rsid w:val="009A3577"/>
    <w:rsid w:val="009C0850"/>
    <w:rsid w:val="009D2E99"/>
    <w:rsid w:val="009F0186"/>
    <w:rsid w:val="00A20EDE"/>
    <w:rsid w:val="00A23D02"/>
    <w:rsid w:val="00A23E8D"/>
    <w:rsid w:val="00A24FF0"/>
    <w:rsid w:val="00A4280B"/>
    <w:rsid w:val="00A6602C"/>
    <w:rsid w:val="00A67AEC"/>
    <w:rsid w:val="00A96C54"/>
    <w:rsid w:val="00AA2293"/>
    <w:rsid w:val="00AC1F0A"/>
    <w:rsid w:val="00AD3644"/>
    <w:rsid w:val="00AD7CFD"/>
    <w:rsid w:val="00AE2842"/>
    <w:rsid w:val="00B00846"/>
    <w:rsid w:val="00B102B6"/>
    <w:rsid w:val="00B126B2"/>
    <w:rsid w:val="00B55420"/>
    <w:rsid w:val="00B75914"/>
    <w:rsid w:val="00B8527B"/>
    <w:rsid w:val="00BB3C43"/>
    <w:rsid w:val="00BC53BD"/>
    <w:rsid w:val="00BD1D3B"/>
    <w:rsid w:val="00BD3520"/>
    <w:rsid w:val="00BD56EF"/>
    <w:rsid w:val="00C000A4"/>
    <w:rsid w:val="00C02834"/>
    <w:rsid w:val="00C21AEF"/>
    <w:rsid w:val="00C52DB0"/>
    <w:rsid w:val="00C6024C"/>
    <w:rsid w:val="00C668B0"/>
    <w:rsid w:val="00C67024"/>
    <w:rsid w:val="00C72737"/>
    <w:rsid w:val="00C81D97"/>
    <w:rsid w:val="00C84E57"/>
    <w:rsid w:val="00C92E51"/>
    <w:rsid w:val="00CA36C2"/>
    <w:rsid w:val="00CC03AF"/>
    <w:rsid w:val="00CF11EC"/>
    <w:rsid w:val="00D03BEA"/>
    <w:rsid w:val="00D145CD"/>
    <w:rsid w:val="00D1737C"/>
    <w:rsid w:val="00D5660C"/>
    <w:rsid w:val="00D63729"/>
    <w:rsid w:val="00D67987"/>
    <w:rsid w:val="00D915F8"/>
    <w:rsid w:val="00DA50C3"/>
    <w:rsid w:val="00DB1927"/>
    <w:rsid w:val="00DE0DCE"/>
    <w:rsid w:val="00DE4321"/>
    <w:rsid w:val="00E12DB4"/>
    <w:rsid w:val="00E5558D"/>
    <w:rsid w:val="00E87BCC"/>
    <w:rsid w:val="00E9136D"/>
    <w:rsid w:val="00EA1116"/>
    <w:rsid w:val="00EA2123"/>
    <w:rsid w:val="00EA219F"/>
    <w:rsid w:val="00EA4AED"/>
    <w:rsid w:val="00EA7236"/>
    <w:rsid w:val="00EB2098"/>
    <w:rsid w:val="00ED44B4"/>
    <w:rsid w:val="00F2602D"/>
    <w:rsid w:val="00F517F6"/>
    <w:rsid w:val="00F5503D"/>
    <w:rsid w:val="00F70923"/>
    <w:rsid w:val="00F720B5"/>
    <w:rsid w:val="00FC6EF2"/>
    <w:rsid w:val="00FD3193"/>
    <w:rsid w:val="00FE3532"/>
    <w:rsid w:val="00FF4E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87286"/>
  <w15:docId w15:val="{E689D42A-BA74-4B76-8B64-CD6C9E00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136D"/>
    <w:rPr>
      <w:rFonts w:ascii="Calibri" w:eastAsia="Calibri" w:hAnsi="Calibri" w:cs="Times New Roman"/>
    </w:rPr>
  </w:style>
  <w:style w:type="paragraph" w:styleId="Nagwek2">
    <w:name w:val="heading 2"/>
    <w:basedOn w:val="Normalny"/>
    <w:link w:val="Nagwek2Znak"/>
    <w:uiPriority w:val="9"/>
    <w:qFormat/>
    <w:rsid w:val="000C3AEB"/>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3577"/>
    <w:rPr>
      <w:b/>
      <w:bCs/>
    </w:rPr>
  </w:style>
  <w:style w:type="character" w:customStyle="1" w:styleId="Nagwek2Znak">
    <w:name w:val="Nagłówek 2 Znak"/>
    <w:basedOn w:val="Domylnaczcionkaakapitu"/>
    <w:link w:val="Nagwek2"/>
    <w:uiPriority w:val="9"/>
    <w:rsid w:val="000C3AEB"/>
    <w:rPr>
      <w:rFonts w:ascii="Times New Roman" w:eastAsia="Times New Roman" w:hAnsi="Times New Roman" w:cs="Times New Roman"/>
      <w:b/>
      <w:bCs/>
      <w:sz w:val="36"/>
      <w:szCs w:val="36"/>
      <w:lang w:eastAsia="pl-PL"/>
    </w:rPr>
  </w:style>
  <w:style w:type="paragraph" w:styleId="NormalnyWeb">
    <w:name w:val="Normal (Web)"/>
    <w:basedOn w:val="Normalny"/>
    <w:uiPriority w:val="99"/>
    <w:unhideWhenUsed/>
    <w:rsid w:val="000C3AE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0C3AEB"/>
    <w:rPr>
      <w:i/>
      <w:iCs/>
    </w:rPr>
  </w:style>
  <w:style w:type="paragraph" w:customStyle="1" w:styleId="Default">
    <w:name w:val="Default"/>
    <w:rsid w:val="00E9136D"/>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podstawowy3">
    <w:name w:val="Body Text 3"/>
    <w:basedOn w:val="Normalny"/>
    <w:link w:val="Tekstpodstawowy3Znak"/>
    <w:semiHidden/>
    <w:rsid w:val="003378A4"/>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3378A4"/>
    <w:rPr>
      <w:rFonts w:ascii="Times New Roman" w:eastAsia="Times New Roman" w:hAnsi="Times New Roman" w:cs="Times New Roman"/>
      <w:sz w:val="26"/>
      <w:szCs w:val="20"/>
      <w:lang w:eastAsia="pl-PL"/>
    </w:rPr>
  </w:style>
  <w:style w:type="paragraph" w:customStyle="1" w:styleId="pub">
    <w:name w:val="pub"/>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3378A4"/>
    <w:rPr>
      <w:rFonts w:ascii="Arial" w:hAnsi="Arial" w:cs="Arial"/>
      <w:sz w:val="22"/>
      <w:szCs w:val="22"/>
    </w:rPr>
  </w:style>
  <w:style w:type="paragraph" w:styleId="Akapitzlist">
    <w:name w:val="List Paragraph"/>
    <w:aliases w:val="1_literowka Znak,Literowanie Znak,Preambuła Znak,1_literowka,Literowanie,Preambuła,Numerowanie,L1,Podsis rysunku,Bullet Number,Body MS Bullet,lp1,Akapit z listą;1_literowka,Akapit z listą numerowaną"/>
    <w:basedOn w:val="Normalny"/>
    <w:link w:val="AkapitzlistZnak"/>
    <w:uiPriority w:val="34"/>
    <w:qFormat/>
    <w:rsid w:val="003378A4"/>
    <w:pPr>
      <w:ind w:left="720"/>
      <w:contextualSpacing/>
    </w:pPr>
  </w:style>
  <w:style w:type="paragraph" w:styleId="Nagwek">
    <w:name w:val="header"/>
    <w:basedOn w:val="Normalny"/>
    <w:link w:val="NagwekZnak"/>
    <w:uiPriority w:val="99"/>
    <w:unhideWhenUsed/>
    <w:rsid w:val="004312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EC"/>
    <w:rPr>
      <w:rFonts w:ascii="Calibri" w:eastAsia="Calibri" w:hAnsi="Calibri" w:cs="Times New Roman"/>
    </w:rPr>
  </w:style>
  <w:style w:type="paragraph" w:styleId="Stopka">
    <w:name w:val="footer"/>
    <w:basedOn w:val="Normalny"/>
    <w:link w:val="StopkaZnak"/>
    <w:uiPriority w:val="99"/>
    <w:unhideWhenUsed/>
    <w:rsid w:val="0043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EC"/>
    <w:rPr>
      <w:rFonts w:ascii="Calibri" w:eastAsia="Calibri" w:hAnsi="Calibri" w:cs="Times New Roman"/>
    </w:rPr>
  </w:style>
  <w:style w:type="paragraph" w:styleId="Tekstdymka">
    <w:name w:val="Balloon Text"/>
    <w:basedOn w:val="Normalny"/>
    <w:link w:val="TekstdymkaZnak"/>
    <w:uiPriority w:val="99"/>
    <w:semiHidden/>
    <w:unhideWhenUsed/>
    <w:rsid w:val="007D5A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A6B"/>
    <w:rPr>
      <w:rFonts w:ascii="Tahoma" w:eastAsia="Calibri" w:hAnsi="Tahoma" w:cs="Tahoma"/>
      <w:sz w:val="16"/>
      <w:szCs w:val="16"/>
    </w:rPr>
  </w:style>
  <w:style w:type="paragraph" w:styleId="Podtytu">
    <w:name w:val="Subtitle"/>
    <w:basedOn w:val="Normalny"/>
    <w:next w:val="Tekstpodstawowy"/>
    <w:link w:val="PodtytuZnak"/>
    <w:qFormat/>
    <w:rsid w:val="008346D7"/>
    <w:pPr>
      <w:keepNext/>
      <w:suppressAutoHyphens/>
      <w:spacing w:before="240" w:after="120" w:line="240" w:lineRule="auto"/>
      <w:jc w:val="center"/>
    </w:pPr>
    <w:rPr>
      <w:rFonts w:ascii="Arial" w:eastAsia="MS Mincho" w:hAnsi="Arial"/>
      <w:i/>
      <w:iCs/>
      <w:sz w:val="28"/>
      <w:szCs w:val="28"/>
      <w:lang w:eastAsia="ar-SA"/>
    </w:rPr>
  </w:style>
  <w:style w:type="character" w:customStyle="1" w:styleId="PodtytuZnak">
    <w:name w:val="Podtytuł Znak"/>
    <w:basedOn w:val="Domylnaczcionkaakapitu"/>
    <w:link w:val="Podtytu"/>
    <w:rsid w:val="008346D7"/>
    <w:rPr>
      <w:rFonts w:ascii="Arial" w:eastAsia="MS Mincho" w:hAnsi="Arial" w:cs="Times New Roman"/>
      <w:i/>
      <w:iCs/>
      <w:sz w:val="28"/>
      <w:szCs w:val="28"/>
      <w:lang w:eastAsia="ar-SA"/>
    </w:rPr>
  </w:style>
  <w:style w:type="paragraph" w:styleId="Tekstpodstawowy">
    <w:name w:val="Body Text"/>
    <w:basedOn w:val="Normalny"/>
    <w:link w:val="TekstpodstawowyZnak"/>
    <w:uiPriority w:val="99"/>
    <w:semiHidden/>
    <w:unhideWhenUsed/>
    <w:rsid w:val="008346D7"/>
    <w:pPr>
      <w:spacing w:after="120"/>
    </w:pPr>
  </w:style>
  <w:style w:type="character" w:customStyle="1" w:styleId="TekstpodstawowyZnak">
    <w:name w:val="Tekst podstawowy Znak"/>
    <w:basedOn w:val="Domylnaczcionkaakapitu"/>
    <w:link w:val="Tekstpodstawowy"/>
    <w:uiPriority w:val="99"/>
    <w:semiHidden/>
    <w:rsid w:val="008346D7"/>
    <w:rPr>
      <w:rFonts w:ascii="Calibri" w:eastAsia="Calibri" w:hAnsi="Calibri" w:cs="Times New Roman"/>
    </w:rPr>
  </w:style>
  <w:style w:type="paragraph" w:customStyle="1" w:styleId="tyt">
    <w:name w:val="tyt"/>
    <w:basedOn w:val="Normalny"/>
    <w:rsid w:val="0077729B"/>
    <w:pPr>
      <w:keepNext/>
      <w:spacing w:before="60" w:after="60" w:line="240" w:lineRule="auto"/>
      <w:jc w:val="center"/>
    </w:pPr>
    <w:rPr>
      <w:rFonts w:ascii="Times New Roman" w:eastAsia="Times New Roman" w:hAnsi="Times New Roman"/>
      <w:b/>
      <w:bCs/>
      <w:sz w:val="24"/>
      <w:szCs w:val="24"/>
      <w:lang w:eastAsia="pl-PL"/>
    </w:rPr>
  </w:style>
  <w:style w:type="character" w:styleId="Hipercze">
    <w:name w:val="Hyperlink"/>
    <w:basedOn w:val="Domylnaczcionkaakapitu"/>
    <w:uiPriority w:val="99"/>
    <w:unhideWhenUsed/>
    <w:rsid w:val="00F2602D"/>
    <w:rPr>
      <w:color w:val="0000FF" w:themeColor="hyperlink"/>
      <w:u w:val="single"/>
    </w:rPr>
  </w:style>
  <w:style w:type="character" w:customStyle="1" w:styleId="Nierozpoznanawzmianka1">
    <w:name w:val="Nierozpoznana wzmianka1"/>
    <w:basedOn w:val="Domylnaczcionkaakapitu"/>
    <w:uiPriority w:val="99"/>
    <w:semiHidden/>
    <w:unhideWhenUsed/>
    <w:rsid w:val="00F2602D"/>
    <w:rPr>
      <w:color w:val="605E5C"/>
      <w:shd w:val="clear" w:color="auto" w:fill="E1DFDD"/>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rsid w:val="002A67B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46168">
      <w:bodyDiv w:val="1"/>
      <w:marLeft w:val="0"/>
      <w:marRight w:val="0"/>
      <w:marTop w:val="0"/>
      <w:marBottom w:val="0"/>
      <w:divBdr>
        <w:top w:val="none" w:sz="0" w:space="0" w:color="auto"/>
        <w:left w:val="none" w:sz="0" w:space="0" w:color="auto"/>
        <w:bottom w:val="none" w:sz="0" w:space="0" w:color="auto"/>
        <w:right w:val="none" w:sz="0" w:space="0" w:color="auto"/>
      </w:divBdr>
    </w:div>
    <w:div w:id="158302947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78">
          <w:marLeft w:val="0"/>
          <w:marRight w:val="0"/>
          <w:marTop w:val="0"/>
          <w:marBottom w:val="0"/>
          <w:divBdr>
            <w:top w:val="none" w:sz="0" w:space="0" w:color="auto"/>
            <w:left w:val="none" w:sz="0" w:space="0" w:color="auto"/>
            <w:bottom w:val="none" w:sz="0" w:space="0" w:color="auto"/>
            <w:right w:val="none" w:sz="0" w:space="0" w:color="auto"/>
          </w:divBdr>
        </w:div>
        <w:div w:id="1593540328">
          <w:marLeft w:val="0"/>
          <w:marRight w:val="0"/>
          <w:marTop w:val="0"/>
          <w:marBottom w:val="0"/>
          <w:divBdr>
            <w:top w:val="none" w:sz="0" w:space="0" w:color="auto"/>
            <w:left w:val="none" w:sz="0" w:space="0" w:color="auto"/>
            <w:bottom w:val="none" w:sz="0" w:space="0" w:color="auto"/>
            <w:right w:val="none" w:sz="0" w:space="0" w:color="auto"/>
          </w:divBdr>
        </w:div>
        <w:div w:id="1239711580">
          <w:marLeft w:val="0"/>
          <w:marRight w:val="0"/>
          <w:marTop w:val="0"/>
          <w:marBottom w:val="0"/>
          <w:divBdr>
            <w:top w:val="none" w:sz="0" w:space="0" w:color="auto"/>
            <w:left w:val="none" w:sz="0" w:space="0" w:color="auto"/>
            <w:bottom w:val="none" w:sz="0" w:space="0" w:color="auto"/>
            <w:right w:val="none" w:sz="0" w:space="0" w:color="auto"/>
          </w:divBdr>
        </w:div>
        <w:div w:id="390421672">
          <w:marLeft w:val="0"/>
          <w:marRight w:val="0"/>
          <w:marTop w:val="0"/>
          <w:marBottom w:val="0"/>
          <w:divBdr>
            <w:top w:val="none" w:sz="0" w:space="0" w:color="auto"/>
            <w:left w:val="none" w:sz="0" w:space="0" w:color="auto"/>
            <w:bottom w:val="none" w:sz="0" w:space="0" w:color="auto"/>
            <w:right w:val="none" w:sz="0" w:space="0" w:color="auto"/>
          </w:divBdr>
        </w:div>
        <w:div w:id="786046060">
          <w:marLeft w:val="0"/>
          <w:marRight w:val="0"/>
          <w:marTop w:val="0"/>
          <w:marBottom w:val="0"/>
          <w:divBdr>
            <w:top w:val="none" w:sz="0" w:space="0" w:color="auto"/>
            <w:left w:val="none" w:sz="0" w:space="0" w:color="auto"/>
            <w:bottom w:val="none" w:sz="0" w:space="0" w:color="auto"/>
            <w:right w:val="none" w:sz="0" w:space="0" w:color="auto"/>
          </w:divBdr>
        </w:div>
        <w:div w:id="1918784854">
          <w:marLeft w:val="0"/>
          <w:marRight w:val="0"/>
          <w:marTop w:val="0"/>
          <w:marBottom w:val="0"/>
          <w:divBdr>
            <w:top w:val="none" w:sz="0" w:space="0" w:color="auto"/>
            <w:left w:val="none" w:sz="0" w:space="0" w:color="auto"/>
            <w:bottom w:val="none" w:sz="0" w:space="0" w:color="auto"/>
            <w:right w:val="none" w:sz="0" w:space="0" w:color="auto"/>
          </w:divBdr>
        </w:div>
        <w:div w:id="1949772398">
          <w:marLeft w:val="0"/>
          <w:marRight w:val="0"/>
          <w:marTop w:val="0"/>
          <w:marBottom w:val="0"/>
          <w:divBdr>
            <w:top w:val="none" w:sz="0" w:space="0" w:color="auto"/>
            <w:left w:val="none" w:sz="0" w:space="0" w:color="auto"/>
            <w:bottom w:val="none" w:sz="0" w:space="0" w:color="auto"/>
            <w:right w:val="none" w:sz="0" w:space="0" w:color="auto"/>
          </w:divBdr>
        </w:div>
      </w:divsChild>
    </w:div>
    <w:div w:id="1709798991">
      <w:bodyDiv w:val="1"/>
      <w:marLeft w:val="0"/>
      <w:marRight w:val="0"/>
      <w:marTop w:val="0"/>
      <w:marBottom w:val="0"/>
      <w:divBdr>
        <w:top w:val="none" w:sz="0" w:space="0" w:color="auto"/>
        <w:left w:val="none" w:sz="0" w:space="0" w:color="auto"/>
        <w:bottom w:val="none" w:sz="0" w:space="0" w:color="auto"/>
        <w:right w:val="none" w:sz="0" w:space="0" w:color="auto"/>
      </w:divBdr>
      <w:divsChild>
        <w:div w:id="1023092204">
          <w:marLeft w:val="0"/>
          <w:marRight w:val="0"/>
          <w:marTop w:val="0"/>
          <w:marBottom w:val="0"/>
          <w:divBdr>
            <w:top w:val="none" w:sz="0" w:space="0" w:color="auto"/>
            <w:left w:val="none" w:sz="0" w:space="0" w:color="auto"/>
            <w:bottom w:val="none" w:sz="0" w:space="0" w:color="auto"/>
            <w:right w:val="none" w:sz="0" w:space="0" w:color="auto"/>
          </w:divBdr>
        </w:div>
        <w:div w:id="168205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faktura.gov.pl/uslugi-pe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13EFB-9AFC-4660-AEDE-7D4D8EB3BC4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AC8AFDF-8395-4969-8A57-CD943C72C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13</Pages>
  <Words>3531</Words>
  <Characters>21192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dc:creator>
  <cp:lastModifiedBy>Kucharska Urszula</cp:lastModifiedBy>
  <cp:revision>25</cp:revision>
  <cp:lastPrinted>2025-05-13T11:02:00Z</cp:lastPrinted>
  <dcterms:created xsi:type="dcterms:W3CDTF">2024-03-28T09:43:00Z</dcterms:created>
  <dcterms:modified xsi:type="dcterms:W3CDTF">2025-05-14T10:58:00Z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1f5692ce-bda6-4d66-97a1-5a36d596825c</vt:lpwstr>
  </property>
  <property fmtid="{D5CDD505-2E9C-101B-9397-08002B2CF9AE}" pid="3" name="bjSaver">
    <vt:lpwstr>ms7hrq3EF0Z8IJpfbPy9Iz/JIZ/2hR3p</vt:lpwstr>
  </property>
  <property fmtid="{D5CDD505-2E9C-101B-9397-08002B2CF9AE}" pid="4" name="bjClsUserRVM">
    <vt:lpwstr>[]</vt:lpwstr>
  </property>
  <property fmtid="{D5CDD505-2E9C-101B-9397-08002B2CF9AE}" pid="5" name="s5636:Creator type=author">
    <vt:lpwstr>KUR</vt:lpwstr>
  </property>
  <property fmtid="{D5CDD505-2E9C-101B-9397-08002B2CF9AE}" pid="6" name="s5636:Creator type=organization">
    <vt:lpwstr>MILNET-Z</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10.100.130.82</vt:lpwstr>
  </property>
  <property fmtid="{D5CDD505-2E9C-101B-9397-08002B2CF9AE}" pid="11" name="bjPortionMark">
    <vt:lpwstr>[]</vt:lpwstr>
  </property>
</Properties>
</file>