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CA6DA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4E3305F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542F5F3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DD0AC5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7ED3D5E0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 xml:space="preserve">na </w:t>
      </w:r>
      <w:r w:rsidRPr="00DF774C">
        <w:rPr>
          <w:rFonts w:ascii="Arial" w:hAnsi="Arial" w:cs="Arial"/>
          <w:sz w:val="22"/>
        </w:rPr>
        <w:t>zadanie „</w:t>
      </w:r>
      <w:r w:rsidR="00DF774C" w:rsidRPr="00DF774C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>części 1 tj. „</w:t>
      </w:r>
      <w:r w:rsidR="00DF774C" w:rsidRPr="00FC2DE6">
        <w:rPr>
          <w:rFonts w:ascii="Arial" w:hAnsi="Arial" w:cs="Arial"/>
          <w:b/>
          <w:sz w:val="22"/>
        </w:rPr>
        <w:t>Przebudowa systemu ogrzewania Szkoły Podstawowej w Pigży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60DB70C3" w:rsidR="00B15123" w:rsidRPr="005A36B7" w:rsidRDefault="00883A98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>od 01.04.2025 r. do 25.08.2025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0B9582" w14:textId="77777777" w:rsidR="00722296" w:rsidRDefault="00722296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D8A3D" w14:textId="77777777" w:rsidR="006E5D8A" w:rsidRDefault="006E5D8A" w:rsidP="00C27B45">
      <w:pPr>
        <w:spacing w:after="0" w:line="240" w:lineRule="auto"/>
      </w:pPr>
      <w:r>
        <w:separator/>
      </w:r>
    </w:p>
  </w:endnote>
  <w:endnote w:type="continuationSeparator" w:id="0">
    <w:p w14:paraId="4AE23484" w14:textId="77777777" w:rsidR="006E5D8A" w:rsidRDefault="006E5D8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B9DC3" w14:textId="77777777" w:rsidR="006E5D8A" w:rsidRDefault="006E5D8A" w:rsidP="00C27B45">
      <w:pPr>
        <w:spacing w:after="0" w:line="240" w:lineRule="auto"/>
      </w:pPr>
      <w:r>
        <w:separator/>
      </w:r>
    </w:p>
  </w:footnote>
  <w:footnote w:type="continuationSeparator" w:id="0">
    <w:p w14:paraId="408BFB62" w14:textId="77777777" w:rsidR="006E5D8A" w:rsidRDefault="006E5D8A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7D12E0CB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6135DC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DF774C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DF774C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5DC0F297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DF774C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30768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D6ECE"/>
    <w:rsid w:val="00306B0E"/>
    <w:rsid w:val="00321F56"/>
    <w:rsid w:val="00333DCB"/>
    <w:rsid w:val="00364ADD"/>
    <w:rsid w:val="00392C95"/>
    <w:rsid w:val="0039535B"/>
    <w:rsid w:val="003A359E"/>
    <w:rsid w:val="003B6523"/>
    <w:rsid w:val="003C7B3E"/>
    <w:rsid w:val="003F7C9E"/>
    <w:rsid w:val="00420C82"/>
    <w:rsid w:val="004237D9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36B7"/>
    <w:rsid w:val="005A63AD"/>
    <w:rsid w:val="005C4C2F"/>
    <w:rsid w:val="00601BAD"/>
    <w:rsid w:val="00604551"/>
    <w:rsid w:val="006135DC"/>
    <w:rsid w:val="00620F5D"/>
    <w:rsid w:val="006565C7"/>
    <w:rsid w:val="006844D6"/>
    <w:rsid w:val="006878D1"/>
    <w:rsid w:val="00690682"/>
    <w:rsid w:val="006963E3"/>
    <w:rsid w:val="006B7165"/>
    <w:rsid w:val="006E5D8A"/>
    <w:rsid w:val="00722296"/>
    <w:rsid w:val="00724F65"/>
    <w:rsid w:val="00744A44"/>
    <w:rsid w:val="007468CA"/>
    <w:rsid w:val="00751892"/>
    <w:rsid w:val="0077322A"/>
    <w:rsid w:val="0079247E"/>
    <w:rsid w:val="007D45E7"/>
    <w:rsid w:val="007E4362"/>
    <w:rsid w:val="007E574A"/>
    <w:rsid w:val="00804AB2"/>
    <w:rsid w:val="00883A98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E3E9D"/>
    <w:rsid w:val="00A4577E"/>
    <w:rsid w:val="00A47240"/>
    <w:rsid w:val="00A57633"/>
    <w:rsid w:val="00A7766E"/>
    <w:rsid w:val="00A83071"/>
    <w:rsid w:val="00A85642"/>
    <w:rsid w:val="00A93C23"/>
    <w:rsid w:val="00AB226C"/>
    <w:rsid w:val="00AD5441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44865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D0AC5"/>
    <w:rsid w:val="00DF774C"/>
    <w:rsid w:val="00E10FEE"/>
    <w:rsid w:val="00E15DAA"/>
    <w:rsid w:val="00E222C3"/>
    <w:rsid w:val="00E423FE"/>
    <w:rsid w:val="00E4370F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82</cp:revision>
  <cp:lastPrinted>2022-02-10T08:04:00Z</cp:lastPrinted>
  <dcterms:created xsi:type="dcterms:W3CDTF">2021-10-13T09:43:00Z</dcterms:created>
  <dcterms:modified xsi:type="dcterms:W3CDTF">2025-02-17T12:04:00Z</dcterms:modified>
</cp:coreProperties>
</file>