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5476F" w14:textId="5C51E690" w:rsidR="002839D2" w:rsidRPr="002839D2" w:rsidRDefault="001C2479" w:rsidP="002839D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CC132B" w:rsidRPr="00CC132B">
        <w:rPr>
          <w:b/>
          <w:sz w:val="18"/>
          <w:szCs w:val="18"/>
        </w:rPr>
        <w:t>D25M/252/N/14-25rj/25</w:t>
      </w:r>
      <w:r w:rsidRPr="00DA4A58">
        <w:rPr>
          <w:sz w:val="20"/>
          <w:szCs w:val="20"/>
        </w:rPr>
        <w:t xml:space="preserve">                                                                                              </w:t>
      </w:r>
      <w:r w:rsidR="00735EFA" w:rsidRPr="00DA4A58">
        <w:rPr>
          <w:sz w:val="20"/>
          <w:szCs w:val="20"/>
        </w:rPr>
        <w:t xml:space="preserve">Gdynia, dnia </w:t>
      </w:r>
      <w:r w:rsidR="00BE0A7B">
        <w:rPr>
          <w:sz w:val="20"/>
          <w:szCs w:val="20"/>
        </w:rPr>
        <w:t>2</w:t>
      </w:r>
      <w:r w:rsidR="00CC132B">
        <w:rPr>
          <w:sz w:val="20"/>
          <w:szCs w:val="20"/>
        </w:rPr>
        <w:t>3</w:t>
      </w:r>
      <w:r w:rsidR="00BE0A7B">
        <w:rPr>
          <w:sz w:val="20"/>
          <w:szCs w:val="20"/>
        </w:rPr>
        <w:t>.0</w:t>
      </w:r>
      <w:r w:rsidR="00CC132B">
        <w:rPr>
          <w:sz w:val="20"/>
          <w:szCs w:val="20"/>
        </w:rPr>
        <w:t>5</w:t>
      </w:r>
      <w:r w:rsidR="00735EFA">
        <w:rPr>
          <w:sz w:val="20"/>
          <w:szCs w:val="20"/>
        </w:rPr>
        <w:t>.202</w:t>
      </w:r>
      <w:r w:rsidR="00973E7D">
        <w:rPr>
          <w:sz w:val="20"/>
          <w:szCs w:val="20"/>
        </w:rPr>
        <w:t>5</w:t>
      </w:r>
      <w:r w:rsidR="00735EFA">
        <w:rPr>
          <w:sz w:val="20"/>
          <w:szCs w:val="20"/>
        </w:rPr>
        <w:t xml:space="preserve"> </w:t>
      </w:r>
      <w:r w:rsidR="00735EFA" w:rsidRPr="00DA4A58">
        <w:rPr>
          <w:sz w:val="20"/>
          <w:szCs w:val="20"/>
        </w:rPr>
        <w:t>r.</w:t>
      </w:r>
      <w:r w:rsidRPr="00DA4A58">
        <w:rPr>
          <w:sz w:val="20"/>
          <w:szCs w:val="20"/>
        </w:rPr>
        <w:t xml:space="preserve">                        </w:t>
      </w:r>
    </w:p>
    <w:p w14:paraId="116A22BC" w14:textId="14C53A0C" w:rsidR="006616C8" w:rsidRDefault="006616C8" w:rsidP="002839D2">
      <w:pPr>
        <w:jc w:val="center"/>
        <w:rPr>
          <w:b/>
          <w:bCs/>
          <w:sz w:val="20"/>
          <w:szCs w:val="20"/>
        </w:rPr>
      </w:pPr>
    </w:p>
    <w:p w14:paraId="6D5091C2" w14:textId="77777777" w:rsidR="00BE0A7B" w:rsidRDefault="00BE0A7B" w:rsidP="002839D2">
      <w:pPr>
        <w:jc w:val="center"/>
        <w:rPr>
          <w:b/>
          <w:bCs/>
          <w:sz w:val="20"/>
          <w:szCs w:val="20"/>
        </w:rPr>
      </w:pPr>
    </w:p>
    <w:p w14:paraId="2628C630" w14:textId="2FC345C3" w:rsidR="002839D2" w:rsidRDefault="001C2479" w:rsidP="002839D2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71581DE8" w14:textId="77777777" w:rsidR="006616C8" w:rsidRPr="007437B8" w:rsidRDefault="006616C8" w:rsidP="002839D2">
      <w:pPr>
        <w:jc w:val="center"/>
        <w:rPr>
          <w:b/>
          <w:bCs/>
          <w:sz w:val="20"/>
          <w:szCs w:val="20"/>
        </w:rPr>
      </w:pPr>
    </w:p>
    <w:p w14:paraId="72583F00" w14:textId="727E4E51" w:rsidR="001C2479" w:rsidRPr="00DA4A58" w:rsidRDefault="001C2479" w:rsidP="007437B8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2327F7">
        <w:rPr>
          <w:sz w:val="20"/>
          <w:szCs w:val="20"/>
          <w:lang w:eastAsia="ar-SA"/>
        </w:rPr>
        <w:t>4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2327F7">
        <w:rPr>
          <w:sz w:val="20"/>
          <w:szCs w:val="20"/>
          <w:lang w:eastAsia="ar-SA"/>
        </w:rPr>
        <w:t>320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5121AA69" w14:textId="77777777" w:rsidR="009A77DB" w:rsidRDefault="009A77DB" w:rsidP="0021733B">
      <w:pPr>
        <w:spacing w:after="0"/>
        <w:jc w:val="center"/>
        <w:rPr>
          <w:sz w:val="20"/>
          <w:szCs w:val="20"/>
        </w:rPr>
      </w:pPr>
      <w:bookmarkStart w:id="0" w:name="_Hlk57027570"/>
    </w:p>
    <w:p w14:paraId="3E75E381" w14:textId="2D4F2A97" w:rsidR="001C2479" w:rsidRDefault="001C2479" w:rsidP="0021733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Otwarcie ofert na:</w:t>
      </w:r>
    </w:p>
    <w:bookmarkEnd w:id="0"/>
    <w:p w14:paraId="19523150" w14:textId="55CF56AC" w:rsidR="009A77DB" w:rsidRDefault="00CC132B" w:rsidP="0015112D">
      <w:pPr>
        <w:jc w:val="center"/>
        <w:rPr>
          <w:sz w:val="20"/>
          <w:szCs w:val="20"/>
          <w:u w:val="single"/>
        </w:rPr>
      </w:pPr>
      <w:r w:rsidRPr="00CC132B">
        <w:rPr>
          <w:rFonts w:eastAsia="SimSun"/>
          <w:b/>
          <w:bCs/>
          <w:sz w:val="20"/>
          <w:szCs w:val="20"/>
        </w:rPr>
        <w:t xml:space="preserve">Wykonanie robót budowlanych pn.: „Remont dużego dachu budynku administracyjnego Szpitala im. Św. Wincentego </w:t>
      </w:r>
      <w:proofErr w:type="spellStart"/>
      <w:r w:rsidRPr="00CC132B">
        <w:rPr>
          <w:rFonts w:eastAsia="SimSun"/>
          <w:b/>
          <w:bCs/>
          <w:sz w:val="20"/>
          <w:szCs w:val="20"/>
        </w:rPr>
        <w:t>aPaulo</w:t>
      </w:r>
      <w:proofErr w:type="spellEnd"/>
      <w:r w:rsidRPr="00CC132B">
        <w:rPr>
          <w:rFonts w:eastAsia="SimSun"/>
          <w:b/>
          <w:bCs/>
          <w:sz w:val="20"/>
          <w:szCs w:val="20"/>
        </w:rPr>
        <w:t xml:space="preserve"> w Gdyni”</w:t>
      </w:r>
    </w:p>
    <w:p w14:paraId="31237666" w14:textId="575C5BD4" w:rsidR="006616C8" w:rsidRDefault="001C2479" w:rsidP="006616C8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BE0A7B">
        <w:rPr>
          <w:sz w:val="20"/>
          <w:szCs w:val="20"/>
          <w:u w:val="single"/>
        </w:rPr>
        <w:t>2</w:t>
      </w:r>
      <w:r w:rsidR="00CC132B">
        <w:rPr>
          <w:sz w:val="20"/>
          <w:szCs w:val="20"/>
          <w:u w:val="single"/>
        </w:rPr>
        <w:t>3</w:t>
      </w:r>
      <w:r w:rsidR="00BE0A7B">
        <w:rPr>
          <w:sz w:val="20"/>
          <w:szCs w:val="20"/>
          <w:u w:val="single"/>
        </w:rPr>
        <w:t>.0</w:t>
      </w:r>
      <w:r w:rsidR="00CC132B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.202</w:t>
      </w:r>
      <w:r w:rsidR="00973E7D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 xml:space="preserve"> r. o godz. 1</w:t>
      </w:r>
      <w:r w:rsidR="00423C6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p w14:paraId="3DBDB3FC" w14:textId="77777777" w:rsidR="009A77DB" w:rsidRPr="007437B8" w:rsidRDefault="009A77DB" w:rsidP="006616C8">
      <w:pPr>
        <w:jc w:val="center"/>
        <w:rPr>
          <w:sz w:val="20"/>
          <w:szCs w:val="20"/>
          <w:u w:val="single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685"/>
        <w:gridCol w:w="2694"/>
        <w:gridCol w:w="2409"/>
      </w:tblGrid>
      <w:tr w:rsidR="00EF67BB" w:rsidRPr="00FC7E8C" w14:paraId="2379CC3E" w14:textId="2469FA1D" w:rsidTr="00EF67BB">
        <w:trPr>
          <w:trHeight w:val="487"/>
        </w:trPr>
        <w:tc>
          <w:tcPr>
            <w:tcW w:w="851" w:type="dxa"/>
            <w:shd w:val="clear" w:color="auto" w:fill="D9D9D9"/>
          </w:tcPr>
          <w:p w14:paraId="0B4C65D5" w14:textId="77777777" w:rsidR="00EF67BB" w:rsidRPr="00FC7E8C" w:rsidRDefault="00EF67BB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685" w:type="dxa"/>
            <w:shd w:val="clear" w:color="auto" w:fill="D9D9D9"/>
          </w:tcPr>
          <w:p w14:paraId="0CEB5F25" w14:textId="77777777" w:rsidR="00EF67BB" w:rsidRPr="00FC7E8C" w:rsidRDefault="00EF67BB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694" w:type="dxa"/>
            <w:shd w:val="clear" w:color="auto" w:fill="D9D9D9"/>
          </w:tcPr>
          <w:p w14:paraId="3CADBBD9" w14:textId="298DC4C8" w:rsidR="00EF67BB" w:rsidRPr="00FC7E8C" w:rsidRDefault="00EF67BB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(zł)            </w:t>
            </w:r>
          </w:p>
        </w:tc>
        <w:tc>
          <w:tcPr>
            <w:tcW w:w="2409" w:type="dxa"/>
            <w:shd w:val="clear" w:color="auto" w:fill="D9D9D9"/>
          </w:tcPr>
          <w:p w14:paraId="10ACE3DC" w14:textId="7ABA093F" w:rsidR="00EF67BB" w:rsidRDefault="00EF67BB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</w:tc>
      </w:tr>
      <w:tr w:rsidR="00EF67BB" w:rsidRPr="003A213A" w14:paraId="5D3E4B97" w14:textId="53AE20AC" w:rsidTr="00EF67BB">
        <w:trPr>
          <w:trHeight w:val="857"/>
        </w:trPr>
        <w:tc>
          <w:tcPr>
            <w:tcW w:w="851" w:type="dxa"/>
            <w:vAlign w:val="center"/>
          </w:tcPr>
          <w:p w14:paraId="129D3CC5" w14:textId="77777777" w:rsidR="00EF67BB" w:rsidRPr="00FC7E8C" w:rsidRDefault="00EF67BB" w:rsidP="00053105">
            <w:pPr>
              <w:jc w:val="center"/>
              <w:rPr>
                <w:sz w:val="20"/>
                <w:szCs w:val="20"/>
              </w:rPr>
            </w:pPr>
          </w:p>
          <w:p w14:paraId="353107AA" w14:textId="77777777" w:rsidR="00EF67BB" w:rsidRPr="00FC7E8C" w:rsidRDefault="00EF67BB" w:rsidP="00053105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14:paraId="34FFE424" w14:textId="2730B615" w:rsidR="00EF67BB" w:rsidRPr="009A7156" w:rsidRDefault="002C4473" w:rsidP="00BE0A7B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2C4473">
              <w:rPr>
                <w:sz w:val="20"/>
                <w:szCs w:val="20"/>
                <w:lang w:eastAsia="pl-PL"/>
              </w:rPr>
              <w:t>BRAT-DACH KUCZEWSCY USŁUGI BLACHARSKO-DEKARSKIE DARIUSZ KUCZEWSKI</w:t>
            </w:r>
            <w:r w:rsidRPr="002C4473">
              <w:rPr>
                <w:sz w:val="20"/>
                <w:szCs w:val="20"/>
                <w:lang w:eastAsia="pl-PL"/>
              </w:rPr>
              <w:br/>
              <w:t>84-200 Wejherowo, Hieronima Derdowskiego 9/1</w:t>
            </w:r>
          </w:p>
        </w:tc>
        <w:tc>
          <w:tcPr>
            <w:tcW w:w="2694" w:type="dxa"/>
            <w:vAlign w:val="center"/>
          </w:tcPr>
          <w:p w14:paraId="2C705710" w14:textId="2FCCD5A9" w:rsidR="002C4473" w:rsidRPr="002C4473" w:rsidRDefault="002C4473" w:rsidP="002C44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C4473">
              <w:rPr>
                <w:b/>
                <w:bCs/>
                <w:sz w:val="20"/>
                <w:szCs w:val="20"/>
              </w:rPr>
              <w:t>Cena netto: 118 060,00 zł</w:t>
            </w:r>
          </w:p>
          <w:p w14:paraId="57E01BAF" w14:textId="6CC8BBEE" w:rsidR="00EF67BB" w:rsidRPr="00C7506F" w:rsidRDefault="002C4473" w:rsidP="002C4473">
            <w:pPr>
              <w:spacing w:after="0"/>
              <w:jc w:val="center"/>
              <w:rPr>
                <w:sz w:val="20"/>
                <w:szCs w:val="20"/>
              </w:rPr>
            </w:pPr>
            <w:r w:rsidRPr="002C4473">
              <w:rPr>
                <w:b/>
                <w:bCs/>
                <w:sz w:val="20"/>
                <w:szCs w:val="20"/>
              </w:rPr>
              <w:t>Cena brutto: 145 213,80 zł</w:t>
            </w:r>
          </w:p>
        </w:tc>
        <w:tc>
          <w:tcPr>
            <w:tcW w:w="2409" w:type="dxa"/>
          </w:tcPr>
          <w:p w14:paraId="4B18CF1C" w14:textId="77777777" w:rsidR="00EF67BB" w:rsidRDefault="00EF67BB" w:rsidP="00BE0A7B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33A7017B" w14:textId="77777777" w:rsidR="002C4473" w:rsidRDefault="002C4473" w:rsidP="00BE0A7B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A2857B3" w14:textId="72EC7566" w:rsidR="002C4473" w:rsidRPr="00C7506F" w:rsidRDefault="002C4473" w:rsidP="00BE0A7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</w:tr>
      <w:tr w:rsidR="00C64404" w:rsidRPr="003A213A" w14:paraId="50BA8C9B" w14:textId="77777777" w:rsidTr="00EF67BB">
        <w:trPr>
          <w:trHeight w:val="857"/>
        </w:trPr>
        <w:tc>
          <w:tcPr>
            <w:tcW w:w="851" w:type="dxa"/>
            <w:vAlign w:val="center"/>
          </w:tcPr>
          <w:p w14:paraId="6A51D88B" w14:textId="474B6237" w:rsidR="00C64404" w:rsidRPr="00FC7E8C" w:rsidRDefault="00C64404" w:rsidP="00053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  <w:vAlign w:val="center"/>
          </w:tcPr>
          <w:p w14:paraId="60ED4A4D" w14:textId="5922D1A6" w:rsidR="00C64404" w:rsidRPr="009A7156" w:rsidRDefault="00B607A8" w:rsidP="00BE0A7B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B607A8">
              <w:rPr>
                <w:sz w:val="20"/>
                <w:szCs w:val="20"/>
                <w:lang w:eastAsia="pl-PL"/>
              </w:rPr>
              <w:t xml:space="preserve">Karol </w:t>
            </w:r>
            <w:proofErr w:type="spellStart"/>
            <w:r w:rsidRPr="00B607A8">
              <w:rPr>
                <w:sz w:val="20"/>
                <w:szCs w:val="20"/>
                <w:lang w:eastAsia="pl-PL"/>
              </w:rPr>
              <w:t>Sitkowski</w:t>
            </w:r>
            <w:proofErr w:type="spellEnd"/>
            <w:r w:rsidRPr="00B607A8">
              <w:rPr>
                <w:sz w:val="20"/>
                <w:szCs w:val="20"/>
                <w:lang w:eastAsia="pl-PL"/>
              </w:rPr>
              <w:t xml:space="preserve"> Usługi Budowlane Montażowe Dekarskie</w:t>
            </w:r>
            <w:r w:rsidRPr="00B607A8">
              <w:rPr>
                <w:sz w:val="20"/>
                <w:szCs w:val="20"/>
                <w:lang w:eastAsia="pl-PL"/>
              </w:rPr>
              <w:br/>
              <w:t>76-230 Potęgowo, Nieckowo 28</w:t>
            </w:r>
          </w:p>
        </w:tc>
        <w:tc>
          <w:tcPr>
            <w:tcW w:w="2694" w:type="dxa"/>
            <w:vAlign w:val="center"/>
          </w:tcPr>
          <w:p w14:paraId="26A5DADC" w14:textId="77777777" w:rsidR="00B607A8" w:rsidRPr="00B607A8" w:rsidRDefault="00B607A8" w:rsidP="00B607A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607A8">
              <w:rPr>
                <w:b/>
                <w:bCs/>
                <w:sz w:val="20"/>
                <w:szCs w:val="20"/>
              </w:rPr>
              <w:t>Cena netto: 97.560,98 zł</w:t>
            </w:r>
          </w:p>
          <w:p w14:paraId="0A4844D7" w14:textId="677B106E" w:rsidR="00C64404" w:rsidRPr="00C7506F" w:rsidRDefault="00B607A8" w:rsidP="00B607A8">
            <w:pPr>
              <w:spacing w:after="0"/>
              <w:jc w:val="center"/>
              <w:rPr>
                <w:sz w:val="20"/>
                <w:szCs w:val="20"/>
              </w:rPr>
            </w:pPr>
            <w:r w:rsidRPr="00B607A8">
              <w:rPr>
                <w:b/>
                <w:bCs/>
                <w:sz w:val="20"/>
                <w:szCs w:val="20"/>
              </w:rPr>
              <w:t>Cena brutto: 120.000,00 zł</w:t>
            </w:r>
          </w:p>
        </w:tc>
        <w:tc>
          <w:tcPr>
            <w:tcW w:w="2409" w:type="dxa"/>
          </w:tcPr>
          <w:p w14:paraId="04036B75" w14:textId="77777777" w:rsidR="00C64404" w:rsidRDefault="00C64404" w:rsidP="00BE0A7B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1185AFEB" w14:textId="072CC58D" w:rsidR="00B607A8" w:rsidRPr="00C7506F" w:rsidRDefault="00B607A8" w:rsidP="00BE0A7B">
            <w:pPr>
              <w:spacing w:after="0"/>
              <w:jc w:val="center"/>
              <w:rPr>
                <w:sz w:val="20"/>
                <w:szCs w:val="20"/>
              </w:rPr>
            </w:pPr>
            <w:r w:rsidRPr="00B607A8">
              <w:rPr>
                <w:sz w:val="20"/>
                <w:szCs w:val="20"/>
              </w:rPr>
              <w:t>48 m-</w:t>
            </w:r>
            <w:proofErr w:type="spellStart"/>
            <w:r w:rsidRPr="00B607A8">
              <w:rPr>
                <w:sz w:val="20"/>
                <w:szCs w:val="20"/>
              </w:rPr>
              <w:t>cy</w:t>
            </w:r>
            <w:proofErr w:type="spellEnd"/>
          </w:p>
        </w:tc>
      </w:tr>
      <w:tr w:rsidR="00C64404" w:rsidRPr="003A213A" w14:paraId="081DF94B" w14:textId="77777777" w:rsidTr="00EF67BB">
        <w:trPr>
          <w:trHeight w:val="857"/>
        </w:trPr>
        <w:tc>
          <w:tcPr>
            <w:tcW w:w="851" w:type="dxa"/>
            <w:vAlign w:val="center"/>
          </w:tcPr>
          <w:p w14:paraId="679D4F77" w14:textId="543C71BE" w:rsidR="00C64404" w:rsidRPr="00FC7E8C" w:rsidRDefault="00C64404" w:rsidP="00053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  <w:vAlign w:val="center"/>
          </w:tcPr>
          <w:p w14:paraId="18FE80DE" w14:textId="3135B067" w:rsidR="00C64404" w:rsidRPr="009A7156" w:rsidRDefault="00860D06" w:rsidP="00BE0A7B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860D06">
              <w:rPr>
                <w:sz w:val="20"/>
                <w:szCs w:val="20"/>
                <w:lang w:eastAsia="pl-PL"/>
              </w:rPr>
              <w:t>TIMDEK Spółka z ograniczoną odpowiedzialnością</w:t>
            </w:r>
            <w:r w:rsidRPr="00860D06">
              <w:rPr>
                <w:sz w:val="20"/>
                <w:szCs w:val="20"/>
                <w:lang w:eastAsia="pl-PL"/>
              </w:rPr>
              <w:br/>
              <w:t>13-300 Nowe Miasto Lubawskie, ul. Olsztyńska 28, Bratian</w:t>
            </w:r>
          </w:p>
        </w:tc>
        <w:tc>
          <w:tcPr>
            <w:tcW w:w="2694" w:type="dxa"/>
            <w:vAlign w:val="center"/>
          </w:tcPr>
          <w:p w14:paraId="4006856B" w14:textId="77777777" w:rsidR="00860D06" w:rsidRPr="00860D06" w:rsidRDefault="00860D06" w:rsidP="00860D0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60D06">
              <w:rPr>
                <w:b/>
                <w:bCs/>
                <w:sz w:val="20"/>
                <w:szCs w:val="20"/>
              </w:rPr>
              <w:t>Cena netto: 118 900,00 zł</w:t>
            </w:r>
          </w:p>
          <w:p w14:paraId="76A2890E" w14:textId="529A1B15" w:rsidR="00C64404" w:rsidRPr="00C7506F" w:rsidRDefault="00860D06" w:rsidP="00860D06">
            <w:pPr>
              <w:spacing w:after="0"/>
              <w:jc w:val="center"/>
              <w:rPr>
                <w:sz w:val="20"/>
                <w:szCs w:val="20"/>
              </w:rPr>
            </w:pPr>
            <w:r w:rsidRPr="00860D06">
              <w:rPr>
                <w:b/>
                <w:bCs/>
                <w:sz w:val="20"/>
                <w:szCs w:val="20"/>
              </w:rPr>
              <w:t xml:space="preserve">Cena brutto: 146 247,00zł </w:t>
            </w:r>
          </w:p>
        </w:tc>
        <w:tc>
          <w:tcPr>
            <w:tcW w:w="2409" w:type="dxa"/>
          </w:tcPr>
          <w:p w14:paraId="3B7231D8" w14:textId="77777777" w:rsidR="00C64404" w:rsidRDefault="00C64404" w:rsidP="00BE0A7B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470D811" w14:textId="1FE15FFF" w:rsidR="00860D06" w:rsidRPr="00C7506F" w:rsidRDefault="00860D06" w:rsidP="00BE0A7B">
            <w:pPr>
              <w:spacing w:after="0"/>
              <w:jc w:val="center"/>
              <w:rPr>
                <w:sz w:val="20"/>
                <w:szCs w:val="20"/>
              </w:rPr>
            </w:pPr>
            <w:r w:rsidRPr="00860D06">
              <w:rPr>
                <w:sz w:val="20"/>
                <w:szCs w:val="20"/>
              </w:rPr>
              <w:t>48 m-cy</w:t>
            </w:r>
            <w:bookmarkStart w:id="1" w:name="_GoBack"/>
            <w:bookmarkEnd w:id="1"/>
          </w:p>
        </w:tc>
      </w:tr>
    </w:tbl>
    <w:p w14:paraId="4079ED07" w14:textId="77777777" w:rsidR="006616C8" w:rsidRDefault="001C2479" w:rsidP="002839D2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     </w:t>
      </w:r>
    </w:p>
    <w:p w14:paraId="765C2022" w14:textId="77777777" w:rsidR="006616C8" w:rsidRDefault="006616C8" w:rsidP="002839D2">
      <w:pPr>
        <w:spacing w:after="0"/>
        <w:ind w:left="7513" w:hanging="3827"/>
        <w:jc w:val="right"/>
        <w:rPr>
          <w:sz w:val="18"/>
          <w:szCs w:val="18"/>
        </w:rPr>
      </w:pPr>
    </w:p>
    <w:p w14:paraId="42E4E2F9" w14:textId="1BF5CBA8" w:rsidR="009A77DB" w:rsidRDefault="001C2479" w:rsidP="00CC53F7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                         </w:t>
      </w:r>
    </w:p>
    <w:p w14:paraId="1BD247B0" w14:textId="5D008D90" w:rsidR="001C2479" w:rsidRPr="002839D2" w:rsidRDefault="001C2479" w:rsidP="002839D2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</w:t>
      </w:r>
      <w:r w:rsidR="00CC132B">
        <w:rPr>
          <w:sz w:val="20"/>
          <w:szCs w:val="20"/>
        </w:rPr>
        <w:t>Z-ca Przewodniczącej</w:t>
      </w:r>
      <w:r w:rsidRPr="00DA4A58">
        <w:rPr>
          <w:sz w:val="20"/>
          <w:szCs w:val="20"/>
        </w:rPr>
        <w:t xml:space="preserve"> Komisji</w:t>
      </w:r>
      <w:r w:rsidR="00363754">
        <w:rPr>
          <w:sz w:val="20"/>
          <w:szCs w:val="20"/>
        </w:rPr>
        <w:t xml:space="preserve"> </w:t>
      </w:r>
      <w:r w:rsidRPr="00DA4A58">
        <w:rPr>
          <w:sz w:val="20"/>
          <w:szCs w:val="20"/>
        </w:rPr>
        <w:t xml:space="preserve">Przetargowej </w:t>
      </w:r>
    </w:p>
    <w:p w14:paraId="1425B1C7" w14:textId="38B8A15E" w:rsidR="00077370" w:rsidRDefault="00CC132B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Małgorzata Brancewicz-Malec</w:t>
      </w:r>
    </w:p>
    <w:sectPr w:rsidR="00077370" w:rsidSect="002839D2">
      <w:headerReference w:type="default" r:id="rId7"/>
      <w:footerReference w:type="default" r:id="rId8"/>
      <w:pgSz w:w="11906" w:h="16838"/>
      <w:pgMar w:top="1418" w:right="1418" w:bottom="1418" w:left="1418" w:header="425" w:footer="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860D06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78016E77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2327F7">
      <w:rPr>
        <w:rFonts w:ascii="Century Gothic" w:hAnsi="Century Gothic"/>
        <w:color w:val="004685"/>
        <w:sz w:val="18"/>
        <w:szCs w:val="18"/>
      </w:rPr>
      <w:t>8</w:t>
    </w:r>
    <w:r w:rsidR="00973E7D">
      <w:rPr>
        <w:rFonts w:ascii="Century Gothic" w:hAnsi="Century Gothic"/>
        <w:color w:val="004685"/>
        <w:sz w:val="18"/>
        <w:szCs w:val="18"/>
      </w:rPr>
      <w:t>5</w:t>
    </w:r>
    <w:r w:rsidR="002327F7">
      <w:rPr>
        <w:rFonts w:ascii="Century Gothic" w:hAnsi="Century Gothic"/>
        <w:color w:val="004685"/>
        <w:sz w:val="18"/>
        <w:szCs w:val="18"/>
      </w:rPr>
      <w:t xml:space="preserve"> </w:t>
    </w:r>
    <w:r w:rsidR="00973E7D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860D06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46FF7"/>
    <w:rsid w:val="00053105"/>
    <w:rsid w:val="000766FB"/>
    <w:rsid w:val="00077370"/>
    <w:rsid w:val="000A589E"/>
    <w:rsid w:val="000C5AC7"/>
    <w:rsid w:val="001340E1"/>
    <w:rsid w:val="0015112D"/>
    <w:rsid w:val="00157C77"/>
    <w:rsid w:val="001609A6"/>
    <w:rsid w:val="001C2479"/>
    <w:rsid w:val="002030F8"/>
    <w:rsid w:val="0021733B"/>
    <w:rsid w:val="002327F7"/>
    <w:rsid w:val="00266870"/>
    <w:rsid w:val="002839D2"/>
    <w:rsid w:val="00283E4D"/>
    <w:rsid w:val="002A4B25"/>
    <w:rsid w:val="002C4473"/>
    <w:rsid w:val="002C4635"/>
    <w:rsid w:val="0030439B"/>
    <w:rsid w:val="00332883"/>
    <w:rsid w:val="0035701C"/>
    <w:rsid w:val="00360201"/>
    <w:rsid w:val="00361B3E"/>
    <w:rsid w:val="00363754"/>
    <w:rsid w:val="003676A8"/>
    <w:rsid w:val="003843E4"/>
    <w:rsid w:val="00392B1C"/>
    <w:rsid w:val="003A213A"/>
    <w:rsid w:val="003F1724"/>
    <w:rsid w:val="003F5CE4"/>
    <w:rsid w:val="00423C60"/>
    <w:rsid w:val="00434AEC"/>
    <w:rsid w:val="00440A68"/>
    <w:rsid w:val="00477D82"/>
    <w:rsid w:val="00492B20"/>
    <w:rsid w:val="004A4D26"/>
    <w:rsid w:val="004C10BA"/>
    <w:rsid w:val="004C210E"/>
    <w:rsid w:val="004D6B40"/>
    <w:rsid w:val="004F4491"/>
    <w:rsid w:val="00510596"/>
    <w:rsid w:val="00556579"/>
    <w:rsid w:val="00564C60"/>
    <w:rsid w:val="005823E9"/>
    <w:rsid w:val="005C066A"/>
    <w:rsid w:val="005E6A80"/>
    <w:rsid w:val="00635C49"/>
    <w:rsid w:val="00635FB7"/>
    <w:rsid w:val="00643A73"/>
    <w:rsid w:val="00643ACF"/>
    <w:rsid w:val="006616C8"/>
    <w:rsid w:val="00682806"/>
    <w:rsid w:val="00696DE0"/>
    <w:rsid w:val="006A101F"/>
    <w:rsid w:val="006C1767"/>
    <w:rsid w:val="006D3AE8"/>
    <w:rsid w:val="006D66DA"/>
    <w:rsid w:val="006E0A05"/>
    <w:rsid w:val="006E24AB"/>
    <w:rsid w:val="006F7B5F"/>
    <w:rsid w:val="007257AD"/>
    <w:rsid w:val="00735EFA"/>
    <w:rsid w:val="007437B8"/>
    <w:rsid w:val="0075297F"/>
    <w:rsid w:val="007643D0"/>
    <w:rsid w:val="007713C0"/>
    <w:rsid w:val="007A6C13"/>
    <w:rsid w:val="007E5874"/>
    <w:rsid w:val="00807B3A"/>
    <w:rsid w:val="00812CEE"/>
    <w:rsid w:val="008175DC"/>
    <w:rsid w:val="0082352E"/>
    <w:rsid w:val="00841479"/>
    <w:rsid w:val="008477EE"/>
    <w:rsid w:val="00851080"/>
    <w:rsid w:val="00860D06"/>
    <w:rsid w:val="00865B63"/>
    <w:rsid w:val="008C5D9F"/>
    <w:rsid w:val="00973E7D"/>
    <w:rsid w:val="00986123"/>
    <w:rsid w:val="009A7156"/>
    <w:rsid w:val="009A77DB"/>
    <w:rsid w:val="009B42E9"/>
    <w:rsid w:val="009E4EAD"/>
    <w:rsid w:val="009E5252"/>
    <w:rsid w:val="00AE1F3E"/>
    <w:rsid w:val="00AF4146"/>
    <w:rsid w:val="00B607A8"/>
    <w:rsid w:val="00BD1041"/>
    <w:rsid w:val="00BE0A7B"/>
    <w:rsid w:val="00C32DF8"/>
    <w:rsid w:val="00C34BBD"/>
    <w:rsid w:val="00C373B7"/>
    <w:rsid w:val="00C45DDA"/>
    <w:rsid w:val="00C64404"/>
    <w:rsid w:val="00C7506F"/>
    <w:rsid w:val="00C97F29"/>
    <w:rsid w:val="00CC132B"/>
    <w:rsid w:val="00CC53F7"/>
    <w:rsid w:val="00D10778"/>
    <w:rsid w:val="00D1701E"/>
    <w:rsid w:val="00D57664"/>
    <w:rsid w:val="00D75DCB"/>
    <w:rsid w:val="00DA4A58"/>
    <w:rsid w:val="00DC1215"/>
    <w:rsid w:val="00DC667B"/>
    <w:rsid w:val="00DD3803"/>
    <w:rsid w:val="00E03A20"/>
    <w:rsid w:val="00E522DC"/>
    <w:rsid w:val="00E738D3"/>
    <w:rsid w:val="00E82229"/>
    <w:rsid w:val="00E87A66"/>
    <w:rsid w:val="00E972A0"/>
    <w:rsid w:val="00ED1284"/>
    <w:rsid w:val="00EE0AC4"/>
    <w:rsid w:val="00EE74FA"/>
    <w:rsid w:val="00EF0E6C"/>
    <w:rsid w:val="00EF19DA"/>
    <w:rsid w:val="00EF67BB"/>
    <w:rsid w:val="00F74557"/>
    <w:rsid w:val="00F77D6F"/>
    <w:rsid w:val="00F8659F"/>
    <w:rsid w:val="00FC086C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Malgorzata Brancewicz</cp:lastModifiedBy>
  <cp:revision>98</cp:revision>
  <cp:lastPrinted>2024-07-16T09:05:00Z</cp:lastPrinted>
  <dcterms:created xsi:type="dcterms:W3CDTF">2019-06-03T12:16:00Z</dcterms:created>
  <dcterms:modified xsi:type="dcterms:W3CDTF">2025-05-23T08:35:00Z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