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0B6C19">
        <w:rPr>
          <w:rFonts w:ascii="Arial" w:eastAsia="Times New Roman" w:hAnsi="Arial" w:cs="Arial"/>
          <w:b/>
          <w:color w:val="000000"/>
          <w:u w:val="single"/>
          <w:lang w:eastAsia="pl-PL"/>
        </w:rPr>
        <w:t>5</w:t>
      </w:r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Składane na podstawie art. 108 ust. 1 i art. 109 ust. 1 pkt 2-10 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ustawy z dnia 11 września 2019r.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 xml:space="preserve">dalej jako: ustawa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5F127B" w:rsidRDefault="005F127B" w:rsidP="005F127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Wykonanie tymczasowych przyłączy kontenerów mieszkalnych w m. Wałcz. </w:t>
      </w:r>
      <w:r>
        <w:rPr>
          <w:rFonts w:ascii="Arial" w:hAnsi="Arial" w:cs="Arial"/>
          <w:b/>
        </w:rPr>
        <w:br/>
        <w:t>Znak postępowania 210/2025</w:t>
      </w:r>
    </w:p>
    <w:p w:rsidR="00252630" w:rsidRPr="007C0630" w:rsidRDefault="00252630" w:rsidP="00334089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bookmarkStart w:id="0" w:name="_GoBack"/>
      <w:bookmarkEnd w:id="0"/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 xml:space="preserve">ustawy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8823A6">
        <w:rPr>
          <w:rFonts w:ascii="Arial" w:hAnsi="Arial" w:cs="Arial"/>
          <w:sz w:val="44"/>
          <w:szCs w:val="44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</w:t>
      </w:r>
      <w:proofErr w:type="spellStart"/>
      <w:r w:rsidR="00252630" w:rsidRPr="006E4E8D">
        <w:rPr>
          <w:rFonts w:ascii="Arial" w:hAnsi="Arial" w:cs="Arial"/>
        </w:rPr>
        <w:t>Pzp</w:t>
      </w:r>
      <w:proofErr w:type="spellEnd"/>
      <w:r w:rsidR="00252630" w:rsidRPr="006E4E8D">
        <w:rPr>
          <w:rFonts w:ascii="Arial" w:hAnsi="Arial" w:cs="Arial"/>
        </w:rPr>
        <w:t>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8823A6">
        <w:rPr>
          <w:rFonts w:ascii="Arial" w:hAnsi="Arial" w:cs="Arial"/>
          <w:b/>
          <w:sz w:val="44"/>
          <w:szCs w:val="44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zachodzą w stosunku do mnie podstawy wykluczenia 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8823A6">
        <w:rPr>
          <w:rFonts w:ascii="Arial" w:hAnsi="Arial" w:cs="Arial"/>
          <w:b/>
          <w:sz w:val="44"/>
          <w:szCs w:val="44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86E0A" w:rsidRDefault="00C85BDB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5B0EAC">
        <w:rPr>
          <w:rFonts w:ascii="Arial" w:hAnsi="Arial" w:cs="Arial"/>
          <w:i/>
          <w:sz w:val="16"/>
          <w:szCs w:val="16"/>
        </w:rPr>
        <w:t>Pzp</w:t>
      </w:r>
      <w:proofErr w:type="spellEnd"/>
      <w:r w:rsidRPr="005B0EAC">
        <w:rPr>
          <w:rFonts w:ascii="Arial" w:hAnsi="Arial" w:cs="Arial"/>
          <w:i/>
          <w:sz w:val="16"/>
          <w:szCs w:val="16"/>
        </w:rPr>
        <w:t xml:space="preserve">).  </w:t>
      </w:r>
    </w:p>
    <w:p w:rsidR="006E4E8D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E359D4" w:rsidRDefault="00E359D4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D80B57" w:rsidRPr="005B0EAC" w:rsidRDefault="00D80B57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</w:rPr>
      </w:pP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</w:t>
      </w:r>
      <w:r w:rsidR="00CF1C26">
        <w:rPr>
          <w:rFonts w:ascii="Arial" w:hAnsi="Arial" w:cs="Arial"/>
        </w:rPr>
        <w:t xml:space="preserve">ego </w:t>
      </w:r>
      <w:r w:rsidRPr="00A0519A">
        <w:rPr>
          <w:rStyle w:val="Odwoanieprzypisudolnego"/>
          <w:rFonts w:ascii="Arial" w:hAnsi="Arial" w:cs="Arial"/>
        </w:rPr>
        <w:footnoteReference w:id="1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8823A6">
        <w:rPr>
          <w:rFonts w:ascii="Arial" w:hAnsi="Arial" w:cs="Arial"/>
          <w:b/>
          <w:sz w:val="44"/>
          <w:szCs w:val="44"/>
        </w:rPr>
        <w:t>□</w:t>
      </w:r>
      <w:r w:rsidRPr="00CD5F1C">
        <w:rPr>
          <w:rFonts w:ascii="Arial" w:hAnsi="Arial" w:cs="Arial"/>
          <w:sz w:val="36"/>
          <w:szCs w:val="36"/>
        </w:rPr>
        <w:t xml:space="preserve">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Default="00356596" w:rsidP="005B0EAC">
      <w:pPr>
        <w:spacing w:before="120" w:line="240" w:lineRule="auto"/>
        <w:ind w:right="113"/>
        <w:jc w:val="both"/>
        <w:rPr>
          <w:rFonts w:ascii="Arial" w:hAnsi="Arial" w:cs="Arial"/>
          <w:b/>
          <w:highlight w:val="lightGray"/>
        </w:rPr>
      </w:pP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E10CE0" w:rsidRDefault="00E10CE0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</w:t>
      </w:r>
      <w:proofErr w:type="spellStart"/>
      <w:r w:rsidRPr="00777DCD">
        <w:rPr>
          <w:rFonts w:ascii="Arial" w:hAnsi="Arial" w:cs="Arial"/>
        </w:rPr>
        <w:t>ych</w:t>
      </w:r>
      <w:proofErr w:type="spellEnd"/>
      <w:r w:rsidRPr="00777DCD">
        <w:rPr>
          <w:rFonts w:ascii="Arial" w:hAnsi="Arial" w:cs="Arial"/>
        </w:rPr>
        <w:t xml:space="preserve"> zasoby powołuję się 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>PESEL, KRS/</w:t>
      </w:r>
      <w:proofErr w:type="spellStart"/>
      <w:r w:rsidR="00E10CE0" w:rsidRPr="00777DCD">
        <w:rPr>
          <w:rFonts w:ascii="Arial" w:hAnsi="Arial" w:cs="Arial"/>
          <w:sz w:val="16"/>
          <w:szCs w:val="16"/>
        </w:rPr>
        <w:t>CEiDG</w:t>
      </w:r>
      <w:proofErr w:type="spellEnd"/>
      <w:r w:rsidR="00E10CE0" w:rsidRPr="00777DCD">
        <w:rPr>
          <w:rFonts w:ascii="Arial" w:hAnsi="Arial" w:cs="Arial"/>
          <w:sz w:val="16"/>
          <w:szCs w:val="16"/>
        </w:rPr>
        <w:t xml:space="preserve">) </w:t>
      </w:r>
    </w:p>
    <w:p w:rsidR="005C25DE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356596" w:rsidRPr="00A151EA" w:rsidRDefault="00356596" w:rsidP="00E359D4">
      <w:pPr>
        <w:spacing w:after="0"/>
        <w:ind w:right="113"/>
        <w:rPr>
          <w:rFonts w:ascii="Arial" w:hAnsi="Arial" w:cs="Arial"/>
        </w:rPr>
      </w:pP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</w:t>
      </w:r>
      <w:proofErr w:type="spellStart"/>
      <w:r w:rsidR="005C25DE" w:rsidRPr="00777DCD">
        <w:rPr>
          <w:rFonts w:ascii="Arial" w:hAnsi="Arial" w:cs="Arial"/>
          <w:sz w:val="16"/>
          <w:szCs w:val="16"/>
        </w:rPr>
        <w:t>Pzp</w:t>
      </w:r>
      <w:proofErr w:type="spellEnd"/>
      <w:r w:rsidR="005C25DE" w:rsidRPr="00777DCD">
        <w:rPr>
          <w:rFonts w:ascii="Arial" w:hAnsi="Arial" w:cs="Arial"/>
          <w:sz w:val="16"/>
          <w:szCs w:val="16"/>
        </w:rPr>
        <w:t>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</w:t>
      </w:r>
      <w:r w:rsidR="00CF1C26">
        <w:rPr>
          <w:rFonts w:ascii="Arial" w:hAnsi="Arial" w:cs="Arial"/>
        </w:rPr>
        <w:t>ego</w:t>
      </w:r>
      <w:r w:rsidRPr="00356596">
        <w:rPr>
          <w:rFonts w:ascii="Arial" w:hAnsi="Arial" w:cs="Arial"/>
        </w:rPr>
        <w:t>.</w:t>
      </w:r>
      <w:r w:rsidRPr="00A0519A">
        <w:rPr>
          <w:rStyle w:val="Odwoanieprzypisudolnego"/>
          <w:rFonts w:ascii="Arial" w:hAnsi="Arial" w:cs="Arial"/>
        </w:rPr>
        <w:footnoteReference w:id="2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Oświadczam, że następujący/e podmiot/y, będący/e podwykonawcą/</w:t>
      </w:r>
      <w:proofErr w:type="spellStart"/>
      <w:r w:rsidRPr="00777DCD">
        <w:rPr>
          <w:rFonts w:ascii="Arial" w:hAnsi="Arial" w:cs="Arial"/>
        </w:rPr>
        <w:t>ami</w:t>
      </w:r>
      <w:proofErr w:type="spellEnd"/>
      <w:r w:rsidRPr="00777DCD">
        <w:rPr>
          <w:rFonts w:ascii="Arial" w:hAnsi="Arial" w:cs="Arial"/>
        </w:rPr>
        <w:t xml:space="preserve">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</w:t>
      </w:r>
      <w:proofErr w:type="spellStart"/>
      <w:r w:rsidRPr="00777DCD">
        <w:rPr>
          <w:rFonts w:ascii="Arial" w:hAnsi="Arial" w:cs="Arial"/>
          <w:sz w:val="16"/>
          <w:szCs w:val="16"/>
        </w:rPr>
        <w:t>CEiDG</w:t>
      </w:r>
      <w:proofErr w:type="spellEnd"/>
      <w:r w:rsidRPr="00777DCD">
        <w:rPr>
          <w:rFonts w:ascii="Arial" w:hAnsi="Arial" w:cs="Arial"/>
          <w:sz w:val="16"/>
          <w:szCs w:val="16"/>
        </w:rPr>
        <w:t>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D80B57" w:rsidRPr="00CD5F1C" w:rsidRDefault="00D80B57" w:rsidP="00D80B57">
      <w:pPr>
        <w:pStyle w:val="Bezodstpw"/>
        <w:jc w:val="both"/>
      </w:pPr>
      <w:r w:rsidRPr="00CD5F1C">
        <w:rPr>
          <w:rFonts w:ascii="Arial" w:hAnsi="Arial" w:cs="Arial"/>
        </w:rPr>
        <w:t>Oświadczam</w:t>
      </w:r>
      <w:r w:rsidR="00021728" w:rsidRPr="00CD5F1C">
        <w:rPr>
          <w:rFonts w:ascii="Arial" w:hAnsi="Arial" w:cs="Arial"/>
        </w:rPr>
        <w:t>/y</w:t>
      </w:r>
      <w:r w:rsidRPr="00CD5F1C">
        <w:rPr>
          <w:rFonts w:ascii="Arial" w:hAnsi="Arial" w:cs="Arial"/>
        </w:rPr>
        <w:t xml:space="preserve">, że </w:t>
      </w:r>
      <w:r w:rsidR="00021728" w:rsidRPr="00CD5F1C">
        <w:rPr>
          <w:rFonts w:ascii="Arial" w:hAnsi="Arial" w:cs="Arial"/>
        </w:rPr>
        <w:t xml:space="preserve">wyżej wymienione podmioty (podwykonawcy) </w:t>
      </w:r>
      <w:r w:rsidRPr="00CD5F1C">
        <w:rPr>
          <w:rFonts w:ascii="Arial" w:hAnsi="Arial" w:cs="Arial"/>
        </w:rPr>
        <w:t>nie podlega</w:t>
      </w:r>
      <w:r w:rsidR="00021728" w:rsidRPr="00CD5F1C">
        <w:rPr>
          <w:rFonts w:ascii="Arial" w:hAnsi="Arial" w:cs="Arial"/>
        </w:rPr>
        <w:t>ją</w:t>
      </w:r>
      <w:r w:rsidRPr="00CD5F1C">
        <w:rPr>
          <w:rFonts w:ascii="Arial" w:hAnsi="Arial" w:cs="Arial"/>
        </w:rPr>
        <w:t xml:space="preserve"> wykluczeniu z postępowania na podstawie art. 7 Ustawy z dnia 13 kwietnia 2022r </w:t>
      </w:r>
      <w:r w:rsidRPr="00CD5F1C">
        <w:rPr>
          <w:rStyle w:val="markedcontent"/>
          <w:rFonts w:ascii="Arial" w:hAnsi="Arial" w:cs="Arial"/>
        </w:rPr>
        <w:t>o szczególnych rozwiązaniach w</w:t>
      </w:r>
      <w:r w:rsidRPr="00CD5F1C">
        <w:rPr>
          <w:rFonts w:ascii="Arial" w:hAnsi="Arial" w:cs="Arial"/>
        </w:rPr>
        <w:t xml:space="preserve"> zakresie przeciwdziałania wspieraniu agresji na Ukrainę </w:t>
      </w:r>
      <w:r w:rsidRPr="00CD5F1C">
        <w:rPr>
          <w:rStyle w:val="markedcontent"/>
          <w:rFonts w:ascii="Arial" w:hAnsi="Arial" w:cs="Arial"/>
        </w:rPr>
        <w:t>oraz</w:t>
      </w:r>
      <w:r w:rsidRPr="00CD5F1C">
        <w:rPr>
          <w:rFonts w:ascii="Arial" w:hAnsi="Arial" w:cs="Arial"/>
        </w:rPr>
        <w:t xml:space="preserve"> służących ochronie bezpieczeństwa narodow</w:t>
      </w:r>
      <w:r w:rsidR="00CF1C26">
        <w:rPr>
          <w:rFonts w:ascii="Arial" w:hAnsi="Arial" w:cs="Arial"/>
        </w:rPr>
        <w:t>ego</w:t>
      </w:r>
      <w:r w:rsidRPr="00CD5F1C">
        <w:rPr>
          <w:rStyle w:val="markedcontent"/>
          <w:rFonts w:ascii="Arial" w:hAnsi="Arial" w:cs="Arial"/>
        </w:rPr>
        <w:t>.</w:t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356596" w:rsidRPr="00CD5F1C" w:rsidRDefault="00356596" w:rsidP="00D80B57">
      <w:pPr>
        <w:spacing w:before="120"/>
        <w:ind w:right="113"/>
        <w:jc w:val="both"/>
        <w:rPr>
          <w:rFonts w:ascii="Arial" w:hAnsi="Arial" w:cs="Arial"/>
          <w:b/>
        </w:rPr>
      </w:pP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0A89" w:rsidRDefault="00B30A89" w:rsidP="00252630">
      <w:pPr>
        <w:spacing w:after="0" w:line="240" w:lineRule="auto"/>
      </w:pPr>
      <w:r>
        <w:separator/>
      </w:r>
    </w:p>
  </w:endnote>
  <w:endnote w:type="continuationSeparator" w:id="0">
    <w:p w:rsidR="00B30A89" w:rsidRDefault="00B30A89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0A89" w:rsidRDefault="00B30A89" w:rsidP="00252630">
      <w:pPr>
        <w:spacing w:after="0" w:line="240" w:lineRule="auto"/>
      </w:pPr>
      <w:r>
        <w:separator/>
      </w:r>
    </w:p>
  </w:footnote>
  <w:footnote w:type="continuationSeparator" w:id="0">
    <w:p w:rsidR="00B30A89" w:rsidRDefault="00B30A89" w:rsidP="00252630">
      <w:pPr>
        <w:spacing w:after="0" w:line="240" w:lineRule="auto"/>
      </w:pPr>
      <w:r>
        <w:continuationSeparator/>
      </w:r>
    </w:p>
  </w:footnote>
  <w:footnote w:id="1"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Pr="00356596">
        <w:rPr>
          <w:rFonts w:ascii="Arial" w:hAnsi="Arial" w:cs="Arial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 postępowania o udzielenie zamówienia publicznego lub konkursu prowadzonego na podstawie ustawy </w:t>
      </w:r>
      <w:proofErr w:type="spellStart"/>
      <w:r w:rsidRPr="00356596">
        <w:rPr>
          <w:rFonts w:ascii="Arial" w:hAnsi="Arial" w:cs="Arial"/>
          <w:color w:val="222222"/>
          <w:sz w:val="10"/>
          <w:szCs w:val="10"/>
        </w:rPr>
        <w:t>Pzp</w:t>
      </w:r>
      <w:proofErr w:type="spellEnd"/>
      <w:r w:rsidRPr="00356596">
        <w:rPr>
          <w:rFonts w:ascii="Arial" w:hAnsi="Arial" w:cs="Arial"/>
          <w:color w:val="222222"/>
          <w:sz w:val="10"/>
          <w:szCs w:val="10"/>
        </w:rPr>
        <w:t xml:space="preserve"> wyklucza się: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</w:t>
      </w:r>
      <w:r w:rsidR="00CF1C26">
        <w:rPr>
          <w:rFonts w:ascii="Arial" w:hAnsi="Arial" w:cs="Arial"/>
          <w:color w:val="222222"/>
          <w:sz w:val="10"/>
          <w:szCs w:val="10"/>
        </w:rPr>
        <w:t xml:space="preserve">y oraz finansowaniu terroryzmu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 xml:space="preserve">3) wykonawcę oraz uczestnika konkursu, którego jednostką dominującą w rozumieniu art. 3 ust. 1 pkt 37 ustawy z dnia 29 września 1994 r. o rachunkowości </w:t>
      </w:r>
      <w:bookmarkStart w:id="1" w:name="_Hlk129612040"/>
      <w:r w:rsidRPr="00356596">
        <w:rPr>
          <w:rFonts w:ascii="Arial" w:hAnsi="Arial" w:cs="Arial"/>
          <w:color w:val="222222"/>
          <w:sz w:val="10"/>
          <w:szCs w:val="10"/>
        </w:rPr>
        <w:t xml:space="preserve"> ,</w:t>
      </w:r>
      <w:bookmarkEnd w:id="1"/>
      <w:r w:rsidRPr="00356596">
        <w:rPr>
          <w:rFonts w:ascii="Arial" w:hAnsi="Arial" w:cs="Arial"/>
          <w:color w:val="222222"/>
          <w:sz w:val="10"/>
          <w:szCs w:val="1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356596">
        <w:rPr>
          <w:rFonts w:ascii="Arial" w:hAnsi="Arial" w:cs="Arial"/>
          <w:sz w:val="10"/>
          <w:szCs w:val="10"/>
        </w:rPr>
        <w:t>Pzp</w:t>
      </w:r>
      <w:proofErr w:type="spellEnd"/>
      <w:r w:rsidRPr="00356596">
        <w:rPr>
          <w:rFonts w:ascii="Arial" w:hAnsi="Arial" w:cs="Arial"/>
          <w:sz w:val="10"/>
          <w:szCs w:val="10"/>
        </w:rPr>
        <w:t xml:space="preserve"> wyklucza się:</w:t>
      </w:r>
    </w:p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</w:t>
      </w:r>
      <w:r w:rsidR="00CF1C26">
        <w:rPr>
          <w:rFonts w:ascii="Arial" w:hAnsi="Arial" w:cs="Arial"/>
          <w:color w:val="222222"/>
          <w:sz w:val="10"/>
          <w:szCs w:val="10"/>
        </w:rPr>
        <w:t xml:space="preserve">y oraz finansowaniu terroryzmu 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jest osoba wymieniona w wykazach określonych w rozporządzeniu 765/2006 i rozporządzeniu 269/2014 albo wpisana na listę lub będąca</w:t>
      </w:r>
      <w:r w:rsidRPr="00C87227">
        <w:rPr>
          <w:color w:val="222222"/>
          <w:sz w:val="14"/>
          <w:szCs w:val="16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>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3) wykonawcę oraz uczestnika konkursu, którego jednostką dominującą w rozumieniu art. 3 ust. 1 pkt 37 ustawy z dnia 29 w</w:t>
      </w:r>
      <w:r w:rsidR="00CF1C26">
        <w:rPr>
          <w:rFonts w:ascii="Arial" w:hAnsi="Arial" w:cs="Arial"/>
          <w:color w:val="222222"/>
          <w:sz w:val="10"/>
          <w:szCs w:val="10"/>
        </w:rPr>
        <w:t>rześnia 1994 r. o rachunkowości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1728"/>
    <w:rsid w:val="00022377"/>
    <w:rsid w:val="000229A7"/>
    <w:rsid w:val="00053270"/>
    <w:rsid w:val="00063929"/>
    <w:rsid w:val="0007735D"/>
    <w:rsid w:val="00084939"/>
    <w:rsid w:val="00092138"/>
    <w:rsid w:val="00095E9E"/>
    <w:rsid w:val="000A42F3"/>
    <w:rsid w:val="000B570E"/>
    <w:rsid w:val="000B6C19"/>
    <w:rsid w:val="000B7CBF"/>
    <w:rsid w:val="000C34F6"/>
    <w:rsid w:val="000E7A60"/>
    <w:rsid w:val="00102210"/>
    <w:rsid w:val="001144B4"/>
    <w:rsid w:val="00141795"/>
    <w:rsid w:val="001574A1"/>
    <w:rsid w:val="0016374F"/>
    <w:rsid w:val="001766DC"/>
    <w:rsid w:val="00176C60"/>
    <w:rsid w:val="00186698"/>
    <w:rsid w:val="001956AC"/>
    <w:rsid w:val="001B45EB"/>
    <w:rsid w:val="001B518B"/>
    <w:rsid w:val="001C1557"/>
    <w:rsid w:val="001D730D"/>
    <w:rsid w:val="001E372C"/>
    <w:rsid w:val="002034FD"/>
    <w:rsid w:val="002050BF"/>
    <w:rsid w:val="00230777"/>
    <w:rsid w:val="002324C5"/>
    <w:rsid w:val="00252630"/>
    <w:rsid w:val="0026440F"/>
    <w:rsid w:val="00271C4C"/>
    <w:rsid w:val="00275E30"/>
    <w:rsid w:val="00277C3D"/>
    <w:rsid w:val="00283897"/>
    <w:rsid w:val="002A0B99"/>
    <w:rsid w:val="002F0622"/>
    <w:rsid w:val="002F06F2"/>
    <w:rsid w:val="00317B1A"/>
    <w:rsid w:val="003242B2"/>
    <w:rsid w:val="003315A4"/>
    <w:rsid w:val="00334089"/>
    <w:rsid w:val="00351026"/>
    <w:rsid w:val="00356596"/>
    <w:rsid w:val="00365661"/>
    <w:rsid w:val="003762B8"/>
    <w:rsid w:val="003A60B5"/>
    <w:rsid w:val="003B1AC7"/>
    <w:rsid w:val="003B28CD"/>
    <w:rsid w:val="003D0536"/>
    <w:rsid w:val="003D1132"/>
    <w:rsid w:val="003D6289"/>
    <w:rsid w:val="003D7AE1"/>
    <w:rsid w:val="004050B4"/>
    <w:rsid w:val="00454E90"/>
    <w:rsid w:val="00461674"/>
    <w:rsid w:val="00463DAB"/>
    <w:rsid w:val="00475387"/>
    <w:rsid w:val="00477689"/>
    <w:rsid w:val="00477FA6"/>
    <w:rsid w:val="004C6BA0"/>
    <w:rsid w:val="004D188A"/>
    <w:rsid w:val="004E0C93"/>
    <w:rsid w:val="004F2D61"/>
    <w:rsid w:val="004F6643"/>
    <w:rsid w:val="004F685E"/>
    <w:rsid w:val="005010CF"/>
    <w:rsid w:val="005273D6"/>
    <w:rsid w:val="00536952"/>
    <w:rsid w:val="00561517"/>
    <w:rsid w:val="005B05CF"/>
    <w:rsid w:val="005B0EAC"/>
    <w:rsid w:val="005B5A8D"/>
    <w:rsid w:val="005C119D"/>
    <w:rsid w:val="005C25DE"/>
    <w:rsid w:val="005F0399"/>
    <w:rsid w:val="005F127B"/>
    <w:rsid w:val="005F5171"/>
    <w:rsid w:val="00600FA8"/>
    <w:rsid w:val="00612F68"/>
    <w:rsid w:val="00670A7A"/>
    <w:rsid w:val="00673161"/>
    <w:rsid w:val="006860CE"/>
    <w:rsid w:val="00686E0A"/>
    <w:rsid w:val="006A0741"/>
    <w:rsid w:val="006A28EB"/>
    <w:rsid w:val="006A7800"/>
    <w:rsid w:val="006D6DEA"/>
    <w:rsid w:val="006E4E8D"/>
    <w:rsid w:val="006F0585"/>
    <w:rsid w:val="0070190A"/>
    <w:rsid w:val="007459AB"/>
    <w:rsid w:val="00767201"/>
    <w:rsid w:val="00777DCD"/>
    <w:rsid w:val="00792F07"/>
    <w:rsid w:val="007B3040"/>
    <w:rsid w:val="007C0630"/>
    <w:rsid w:val="007C3BB8"/>
    <w:rsid w:val="007C56F2"/>
    <w:rsid w:val="007D62ED"/>
    <w:rsid w:val="007E66B3"/>
    <w:rsid w:val="007F2B23"/>
    <w:rsid w:val="008037CC"/>
    <w:rsid w:val="00805DF7"/>
    <w:rsid w:val="00826852"/>
    <w:rsid w:val="00836828"/>
    <w:rsid w:val="00842F11"/>
    <w:rsid w:val="00847C1A"/>
    <w:rsid w:val="00863E0D"/>
    <w:rsid w:val="00877DDB"/>
    <w:rsid w:val="008823A6"/>
    <w:rsid w:val="00884935"/>
    <w:rsid w:val="00885814"/>
    <w:rsid w:val="008B051C"/>
    <w:rsid w:val="008B695A"/>
    <w:rsid w:val="008C11C3"/>
    <w:rsid w:val="008C4ABF"/>
    <w:rsid w:val="008E0E04"/>
    <w:rsid w:val="008E0FE4"/>
    <w:rsid w:val="00900DCD"/>
    <w:rsid w:val="009228DD"/>
    <w:rsid w:val="00935E92"/>
    <w:rsid w:val="00942700"/>
    <w:rsid w:val="00990167"/>
    <w:rsid w:val="00992EF7"/>
    <w:rsid w:val="009B411A"/>
    <w:rsid w:val="009D571C"/>
    <w:rsid w:val="009D7A56"/>
    <w:rsid w:val="009E183E"/>
    <w:rsid w:val="009E23B1"/>
    <w:rsid w:val="009F421A"/>
    <w:rsid w:val="00A04FC5"/>
    <w:rsid w:val="00A151EA"/>
    <w:rsid w:val="00A20AE1"/>
    <w:rsid w:val="00A40BDC"/>
    <w:rsid w:val="00A77ED5"/>
    <w:rsid w:val="00A82519"/>
    <w:rsid w:val="00A95357"/>
    <w:rsid w:val="00AA0B96"/>
    <w:rsid w:val="00AA7A0F"/>
    <w:rsid w:val="00AB18A0"/>
    <w:rsid w:val="00AC0F7C"/>
    <w:rsid w:val="00AD1C16"/>
    <w:rsid w:val="00AE76E8"/>
    <w:rsid w:val="00B1613E"/>
    <w:rsid w:val="00B30A89"/>
    <w:rsid w:val="00B32851"/>
    <w:rsid w:val="00B47F05"/>
    <w:rsid w:val="00B52544"/>
    <w:rsid w:val="00B93EA5"/>
    <w:rsid w:val="00BA2336"/>
    <w:rsid w:val="00BD03F6"/>
    <w:rsid w:val="00C16AB9"/>
    <w:rsid w:val="00C32750"/>
    <w:rsid w:val="00C37D17"/>
    <w:rsid w:val="00C722B4"/>
    <w:rsid w:val="00C85BDB"/>
    <w:rsid w:val="00CB66CB"/>
    <w:rsid w:val="00CC4C7C"/>
    <w:rsid w:val="00CD1E7B"/>
    <w:rsid w:val="00CD2B74"/>
    <w:rsid w:val="00CD5F1C"/>
    <w:rsid w:val="00CD68D5"/>
    <w:rsid w:val="00CE655E"/>
    <w:rsid w:val="00CF1C26"/>
    <w:rsid w:val="00CF401D"/>
    <w:rsid w:val="00CF6BC9"/>
    <w:rsid w:val="00D0596A"/>
    <w:rsid w:val="00D12627"/>
    <w:rsid w:val="00D2322C"/>
    <w:rsid w:val="00D23539"/>
    <w:rsid w:val="00D272B8"/>
    <w:rsid w:val="00D36F0F"/>
    <w:rsid w:val="00D61F4C"/>
    <w:rsid w:val="00D80B57"/>
    <w:rsid w:val="00D93114"/>
    <w:rsid w:val="00DA5D24"/>
    <w:rsid w:val="00DB4AD2"/>
    <w:rsid w:val="00DD18C6"/>
    <w:rsid w:val="00DD4E9E"/>
    <w:rsid w:val="00DF3838"/>
    <w:rsid w:val="00DF6FF1"/>
    <w:rsid w:val="00DF7BD2"/>
    <w:rsid w:val="00E04929"/>
    <w:rsid w:val="00E10CE0"/>
    <w:rsid w:val="00E30CBD"/>
    <w:rsid w:val="00E3192E"/>
    <w:rsid w:val="00E359D4"/>
    <w:rsid w:val="00E3662C"/>
    <w:rsid w:val="00E36803"/>
    <w:rsid w:val="00E36985"/>
    <w:rsid w:val="00E36F77"/>
    <w:rsid w:val="00E36F81"/>
    <w:rsid w:val="00E64957"/>
    <w:rsid w:val="00E81298"/>
    <w:rsid w:val="00EC52CE"/>
    <w:rsid w:val="00EC6A8A"/>
    <w:rsid w:val="00EC7D83"/>
    <w:rsid w:val="00EF3891"/>
    <w:rsid w:val="00F0449D"/>
    <w:rsid w:val="00F11989"/>
    <w:rsid w:val="00F36073"/>
    <w:rsid w:val="00F50CF3"/>
    <w:rsid w:val="00F55D0F"/>
    <w:rsid w:val="00F640B2"/>
    <w:rsid w:val="00F8576D"/>
    <w:rsid w:val="00F90BE8"/>
    <w:rsid w:val="00F931CE"/>
    <w:rsid w:val="00F95E27"/>
    <w:rsid w:val="00FA379E"/>
    <w:rsid w:val="00FA6511"/>
    <w:rsid w:val="00FC470E"/>
    <w:rsid w:val="00FD03F9"/>
    <w:rsid w:val="00FD4AE9"/>
    <w:rsid w:val="00FD4D48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E3662C"/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E3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E366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3662C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8823A6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823A6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8663A-710E-47C6-B96C-8E16D2EA9E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6EBAA17-79BE-4989-96D2-CDCC72459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707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Ziółkowska Katarzyna</cp:lastModifiedBy>
  <cp:revision>22</cp:revision>
  <cp:lastPrinted>2022-05-13T09:59:00Z</cp:lastPrinted>
  <dcterms:created xsi:type="dcterms:W3CDTF">2023-03-27T10:42:00Z</dcterms:created>
  <dcterms:modified xsi:type="dcterms:W3CDTF">2025-05-27T11:26:00Z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2dfba9b8-36a9-425b-a588-8f2e6f5d05d4</vt:lpwstr>
  </property>
  <property fmtid="{D5CDD505-2E9C-101B-9397-08002B2CF9AE}" pid="3" name="bjSaver">
    <vt:lpwstr>3pnjL21Plr7Ww6P/WA7rCApmP2m44q6l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