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519CD" w14:textId="3AA39C9E" w:rsidR="00E401AA" w:rsidRPr="00914767" w:rsidRDefault="00787F0E" w:rsidP="00914767">
      <w:pPr>
        <w:tabs>
          <w:tab w:val="left" w:pos="7632"/>
        </w:tabs>
        <w:spacing w:line="360" w:lineRule="auto"/>
        <w:rPr>
          <w:rFonts w:ascii="Arial" w:hAnsi="Arial"/>
          <w:b/>
          <w:sz w:val="24"/>
          <w:szCs w:val="24"/>
        </w:rPr>
      </w:pPr>
      <w:r w:rsidRPr="00914767">
        <w:rPr>
          <w:rFonts w:ascii="Arial" w:hAnsi="Arial"/>
          <w:b/>
          <w:sz w:val="24"/>
          <w:szCs w:val="24"/>
        </w:rPr>
        <w:t>NIiPP.271.</w:t>
      </w:r>
      <w:r w:rsidR="00DE0AC6">
        <w:rPr>
          <w:rFonts w:ascii="Arial" w:hAnsi="Arial"/>
          <w:b/>
          <w:sz w:val="24"/>
          <w:szCs w:val="24"/>
        </w:rPr>
        <w:t>1</w:t>
      </w:r>
      <w:r w:rsidR="00EE1185">
        <w:rPr>
          <w:rFonts w:ascii="Arial" w:hAnsi="Arial"/>
          <w:b/>
          <w:sz w:val="24"/>
          <w:szCs w:val="24"/>
        </w:rPr>
        <w:t>4</w:t>
      </w:r>
      <w:r w:rsidR="00CF237C" w:rsidRPr="00914767">
        <w:rPr>
          <w:rFonts w:ascii="Arial" w:hAnsi="Arial"/>
          <w:b/>
          <w:sz w:val="24"/>
          <w:szCs w:val="24"/>
        </w:rPr>
        <w:t>.202</w:t>
      </w:r>
      <w:r w:rsidR="00483C49">
        <w:rPr>
          <w:rFonts w:ascii="Arial" w:hAnsi="Arial"/>
          <w:b/>
          <w:sz w:val="24"/>
          <w:szCs w:val="24"/>
        </w:rPr>
        <w:t>5</w:t>
      </w:r>
      <w:r w:rsidR="00CF237C" w:rsidRPr="00914767">
        <w:rPr>
          <w:rFonts w:ascii="Arial" w:hAnsi="Arial"/>
          <w:b/>
          <w:sz w:val="24"/>
          <w:szCs w:val="24"/>
        </w:rPr>
        <w:tab/>
      </w:r>
    </w:p>
    <w:p w14:paraId="4D360BC8" w14:textId="77777777" w:rsidR="00E401AA" w:rsidRPr="00914767" w:rsidRDefault="00E401AA" w:rsidP="00914767">
      <w:pPr>
        <w:spacing w:line="360" w:lineRule="auto"/>
        <w:jc w:val="center"/>
        <w:rPr>
          <w:rFonts w:ascii="Arial" w:hAnsi="Arial"/>
          <w:b/>
          <w:sz w:val="24"/>
          <w:szCs w:val="24"/>
        </w:rPr>
      </w:pPr>
    </w:p>
    <w:p w14:paraId="2A79ED1A" w14:textId="77777777"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4ED017AD" w14:textId="77777777" w:rsidR="00E401AA" w:rsidRPr="00914767" w:rsidRDefault="00CF237C" w:rsidP="00914767">
      <w:pPr>
        <w:widowControl w:val="0"/>
        <w:spacing w:line="360" w:lineRule="auto"/>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5F946DEC" w:rsidR="00E401AA" w:rsidRPr="00914767" w:rsidRDefault="00CF237C" w:rsidP="00914767">
      <w:pPr>
        <w:spacing w:before="240" w:line="360" w:lineRule="auto"/>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 xml:space="preserve">bez negocjacji) o wartości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483C49">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483C49">
        <w:rPr>
          <w:rFonts w:ascii="Arial" w:hAnsi="Arial"/>
          <w:sz w:val="24"/>
          <w:szCs w:val="24"/>
        </w:rPr>
        <w:t>1320</w:t>
      </w:r>
      <w:r w:rsidRPr="00914767">
        <w:rPr>
          <w:rFonts w:ascii="Arial" w:hAnsi="Arial"/>
          <w:sz w:val="24"/>
          <w:szCs w:val="24"/>
        </w:rPr>
        <w:t>)</w:t>
      </w:r>
      <w:bookmarkEnd w:id="0"/>
      <w:r w:rsidRPr="00914767">
        <w:rPr>
          <w:rFonts w:ascii="Arial" w:hAnsi="Arial"/>
          <w:sz w:val="24"/>
          <w:szCs w:val="24"/>
        </w:rPr>
        <w:t> </w:t>
      </w:r>
      <w:r w:rsidRPr="00914767">
        <w:rPr>
          <w:rFonts w:ascii="Arial" w:hAnsi="Arial"/>
          <w:sz w:val="24"/>
          <w:szCs w:val="24"/>
        </w:rPr>
        <w:br/>
      </w:r>
      <w:bookmarkStart w:id="1" w:name="_Hlk65490143"/>
      <w:r w:rsidRPr="00914767">
        <w:rPr>
          <w:rFonts w:ascii="Arial" w:hAnsi="Arial"/>
          <w:sz w:val="24"/>
          <w:szCs w:val="24"/>
        </w:rPr>
        <w:t xml:space="preserve">– dalej ustawy Pzp </w:t>
      </w:r>
      <w:bookmarkEnd w:id="1"/>
      <w:r w:rsidRPr="00914767">
        <w:rPr>
          <w:rFonts w:ascii="Arial" w:hAnsi="Arial"/>
          <w:sz w:val="24"/>
          <w:szCs w:val="24"/>
        </w:rPr>
        <w:t xml:space="preserve">na </w:t>
      </w:r>
      <w:r w:rsidRPr="00914767">
        <w:rPr>
          <w:rFonts w:ascii="Arial" w:hAnsi="Arial"/>
          <w:bCs/>
          <w:sz w:val="24"/>
          <w:szCs w:val="24"/>
        </w:rPr>
        <w:t>roboty budowlane p</w:t>
      </w:r>
      <w:r w:rsidRPr="00914767">
        <w:rPr>
          <w:rFonts w:ascii="Arial" w:hAnsi="Arial"/>
          <w:sz w:val="24"/>
          <w:szCs w:val="24"/>
        </w:rPr>
        <w:t>n.:</w:t>
      </w:r>
    </w:p>
    <w:p w14:paraId="761EE6B1" w14:textId="77777777" w:rsidR="00E401AA" w:rsidRPr="00914767" w:rsidRDefault="00E401AA" w:rsidP="00914767">
      <w:pPr>
        <w:spacing w:line="360" w:lineRule="auto"/>
        <w:jc w:val="center"/>
        <w:rPr>
          <w:rFonts w:ascii="Arial" w:hAnsi="Arial"/>
          <w:sz w:val="24"/>
          <w:szCs w:val="24"/>
        </w:rPr>
      </w:pPr>
    </w:p>
    <w:p w14:paraId="35F92935" w14:textId="77777777" w:rsidR="00EE1185" w:rsidRDefault="00EE1185" w:rsidP="00483C49">
      <w:pPr>
        <w:spacing w:line="360" w:lineRule="auto"/>
        <w:jc w:val="center"/>
        <w:rPr>
          <w:rFonts w:ascii="Arial" w:eastAsia="Times New Roman" w:hAnsi="Arial"/>
          <w:b/>
          <w:sz w:val="36"/>
          <w:szCs w:val="36"/>
          <w:lang w:val="pl-PL"/>
        </w:rPr>
      </w:pPr>
      <w:r w:rsidRPr="00EE1185">
        <w:rPr>
          <w:rFonts w:ascii="Arial" w:eastAsia="Times New Roman" w:hAnsi="Arial"/>
          <w:b/>
          <w:sz w:val="36"/>
          <w:szCs w:val="36"/>
          <w:lang w:val="pl-PL"/>
        </w:rPr>
        <w:t xml:space="preserve">Termomodernizacja budynku </w:t>
      </w:r>
    </w:p>
    <w:p w14:paraId="34D9673F" w14:textId="77777777" w:rsidR="00EE1185" w:rsidRDefault="00EE1185" w:rsidP="00483C49">
      <w:pPr>
        <w:spacing w:line="360" w:lineRule="auto"/>
        <w:jc w:val="center"/>
        <w:rPr>
          <w:rFonts w:ascii="Arial" w:eastAsia="Times New Roman" w:hAnsi="Arial"/>
          <w:b/>
          <w:sz w:val="36"/>
          <w:szCs w:val="36"/>
          <w:lang w:val="pl-PL"/>
        </w:rPr>
      </w:pPr>
      <w:r w:rsidRPr="00EE1185">
        <w:rPr>
          <w:rFonts w:ascii="Arial" w:eastAsia="Times New Roman" w:hAnsi="Arial"/>
          <w:b/>
          <w:sz w:val="36"/>
          <w:szCs w:val="36"/>
          <w:lang w:val="pl-PL"/>
        </w:rPr>
        <w:t xml:space="preserve">Przychodni Psychologiczno-Pedagogicznej </w:t>
      </w:r>
    </w:p>
    <w:p w14:paraId="2924076D" w14:textId="525C2A8E" w:rsidR="00EE1185" w:rsidRDefault="00EE1185" w:rsidP="00483C49">
      <w:pPr>
        <w:spacing w:line="360" w:lineRule="auto"/>
        <w:jc w:val="center"/>
        <w:rPr>
          <w:rFonts w:ascii="Arial" w:eastAsia="Times New Roman" w:hAnsi="Arial"/>
          <w:b/>
          <w:sz w:val="36"/>
          <w:szCs w:val="36"/>
          <w:lang w:val="pl-PL"/>
        </w:rPr>
      </w:pPr>
      <w:r w:rsidRPr="00EE1185">
        <w:rPr>
          <w:rFonts w:ascii="Arial" w:eastAsia="Times New Roman" w:hAnsi="Arial"/>
          <w:b/>
          <w:sz w:val="36"/>
          <w:szCs w:val="36"/>
          <w:lang w:val="pl-PL"/>
        </w:rPr>
        <w:t>przy ul. Poznańskiej 42 w m. Wronki</w:t>
      </w:r>
    </w:p>
    <w:p w14:paraId="21A8236E" w14:textId="77777777" w:rsidR="00EE1185" w:rsidRPr="00914767" w:rsidRDefault="00EE1185" w:rsidP="00483C49">
      <w:pPr>
        <w:spacing w:line="360" w:lineRule="auto"/>
        <w:jc w:val="center"/>
        <w:rPr>
          <w:rFonts w:ascii="Arial" w:hAnsi="Arial"/>
          <w:sz w:val="24"/>
          <w:szCs w:val="24"/>
        </w:rPr>
      </w:pPr>
    </w:p>
    <w:p w14:paraId="3A8E3651" w14:textId="00AE7AB6" w:rsidR="00E401AA" w:rsidRPr="00914767" w:rsidRDefault="00CF237C" w:rsidP="00914767">
      <w:pPr>
        <w:spacing w:beforeAutospacing="1" w:afterAutospacing="1" w:line="360" w:lineRule="auto"/>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6D6A4316" w14:textId="77777777" w:rsidR="00E401AA" w:rsidRDefault="00E401AA" w:rsidP="00914767">
      <w:pPr>
        <w:spacing w:line="360" w:lineRule="auto"/>
        <w:ind w:left="5672" w:firstLine="709"/>
        <w:rPr>
          <w:rFonts w:ascii="Arial" w:hAnsi="Arial"/>
          <w:sz w:val="24"/>
          <w:szCs w:val="24"/>
        </w:rPr>
      </w:pPr>
    </w:p>
    <w:p w14:paraId="62D70102" w14:textId="77777777" w:rsidR="00C802F0" w:rsidRDefault="00C802F0" w:rsidP="00AA08C6">
      <w:pPr>
        <w:spacing w:line="360" w:lineRule="auto"/>
        <w:jc w:val="center"/>
        <w:rPr>
          <w:rFonts w:ascii="Arial" w:hAnsi="Arial"/>
          <w:sz w:val="24"/>
          <w:szCs w:val="24"/>
        </w:rPr>
      </w:pPr>
    </w:p>
    <w:p w14:paraId="3DAC41A0" w14:textId="3E4B1E52" w:rsidR="00AA08C6" w:rsidRPr="00914767" w:rsidRDefault="00AA08C6" w:rsidP="00AA08C6">
      <w:pPr>
        <w:spacing w:line="360" w:lineRule="auto"/>
        <w:jc w:val="center"/>
        <w:rPr>
          <w:rFonts w:ascii="Arial" w:hAnsi="Arial"/>
          <w:sz w:val="24"/>
          <w:szCs w:val="24"/>
        </w:rPr>
      </w:pPr>
      <w:r w:rsidRPr="00914767">
        <w:rPr>
          <w:rFonts w:ascii="Arial" w:hAnsi="Arial"/>
          <w:sz w:val="24"/>
          <w:szCs w:val="24"/>
        </w:rPr>
        <w:t>Z a t w i e r d z a m:</w:t>
      </w:r>
    </w:p>
    <w:p w14:paraId="145E5BB0" w14:textId="77777777" w:rsidR="00AA08C6" w:rsidRPr="00914767" w:rsidRDefault="00AA08C6" w:rsidP="00AA08C6">
      <w:pPr>
        <w:spacing w:line="360" w:lineRule="auto"/>
        <w:jc w:val="center"/>
        <w:rPr>
          <w:rFonts w:ascii="Arial" w:hAnsi="Arial"/>
          <w:sz w:val="24"/>
          <w:szCs w:val="24"/>
        </w:rPr>
      </w:pPr>
    </w:p>
    <w:p w14:paraId="77222DDA" w14:textId="77777777" w:rsidR="0037401C" w:rsidRPr="0037401C" w:rsidRDefault="0037401C" w:rsidP="0037401C">
      <w:pPr>
        <w:spacing w:line="360" w:lineRule="auto"/>
        <w:jc w:val="center"/>
        <w:rPr>
          <w:rFonts w:ascii="Arial" w:hAnsi="Arial"/>
          <w:sz w:val="24"/>
          <w:szCs w:val="24"/>
        </w:rPr>
      </w:pPr>
      <w:r w:rsidRPr="0037401C">
        <w:rPr>
          <w:rFonts w:ascii="Arial" w:hAnsi="Arial"/>
          <w:sz w:val="24"/>
          <w:szCs w:val="24"/>
        </w:rPr>
        <w:t>Zastępca Burmistrza Miasta i Gminy Wronki</w:t>
      </w:r>
    </w:p>
    <w:p w14:paraId="7545F230" w14:textId="77777777" w:rsidR="0037401C" w:rsidRPr="0037401C" w:rsidRDefault="0037401C" w:rsidP="0037401C">
      <w:pPr>
        <w:spacing w:line="360" w:lineRule="auto"/>
        <w:jc w:val="center"/>
        <w:rPr>
          <w:rFonts w:ascii="Arial" w:hAnsi="Arial"/>
          <w:sz w:val="24"/>
          <w:szCs w:val="24"/>
        </w:rPr>
      </w:pPr>
      <w:r w:rsidRPr="0037401C">
        <w:rPr>
          <w:rFonts w:ascii="Arial" w:hAnsi="Arial"/>
          <w:sz w:val="24"/>
          <w:szCs w:val="24"/>
        </w:rPr>
        <w:t>Karolina Bloch</w:t>
      </w:r>
    </w:p>
    <w:p w14:paraId="10DC8A9A" w14:textId="77777777" w:rsidR="00E401AA" w:rsidRPr="00914767" w:rsidRDefault="00E401AA" w:rsidP="00914767">
      <w:pPr>
        <w:spacing w:line="360" w:lineRule="auto"/>
        <w:jc w:val="center"/>
        <w:rPr>
          <w:rFonts w:ascii="Arial" w:hAnsi="Arial"/>
          <w:b/>
          <w:sz w:val="24"/>
          <w:szCs w:val="24"/>
          <w:highlight w:val="yellow"/>
        </w:rPr>
      </w:pPr>
    </w:p>
    <w:p w14:paraId="48838961" w14:textId="77777777" w:rsidR="00BE3B71" w:rsidRDefault="00BE3B71" w:rsidP="00914767">
      <w:pPr>
        <w:spacing w:line="360" w:lineRule="auto"/>
        <w:rPr>
          <w:rFonts w:ascii="Arial" w:hAnsi="Arial"/>
          <w:bCs/>
          <w:sz w:val="24"/>
          <w:szCs w:val="24"/>
        </w:rPr>
      </w:pPr>
    </w:p>
    <w:p w14:paraId="77BDE78B" w14:textId="2559242E" w:rsidR="00787F0E" w:rsidRPr="00914767" w:rsidRDefault="00EE1185" w:rsidP="007533A2">
      <w:pPr>
        <w:tabs>
          <w:tab w:val="left" w:pos="4967"/>
        </w:tabs>
        <w:spacing w:line="360" w:lineRule="auto"/>
        <w:rPr>
          <w:rFonts w:ascii="Arial" w:hAnsi="Arial"/>
          <w:bCs/>
          <w:sz w:val="24"/>
          <w:szCs w:val="24"/>
        </w:rPr>
      </w:pPr>
      <w:r w:rsidRPr="00121281">
        <w:rPr>
          <w:rFonts w:ascii="Arial" w:hAnsi="Arial"/>
          <w:bCs/>
          <w:sz w:val="24"/>
          <w:szCs w:val="24"/>
        </w:rPr>
        <w:t>Wronki, dnia 12</w:t>
      </w:r>
      <w:r w:rsidR="00DE0AC6" w:rsidRPr="00121281">
        <w:rPr>
          <w:rFonts w:ascii="Arial" w:hAnsi="Arial"/>
          <w:bCs/>
          <w:sz w:val="24"/>
          <w:szCs w:val="24"/>
        </w:rPr>
        <w:t xml:space="preserve"> </w:t>
      </w:r>
      <w:r w:rsidRPr="00121281">
        <w:rPr>
          <w:rFonts w:ascii="Arial" w:hAnsi="Arial"/>
          <w:bCs/>
          <w:sz w:val="24"/>
          <w:szCs w:val="24"/>
        </w:rPr>
        <w:t>maja</w:t>
      </w:r>
      <w:r w:rsidR="00483C49" w:rsidRPr="00121281">
        <w:rPr>
          <w:rFonts w:ascii="Arial" w:hAnsi="Arial"/>
          <w:bCs/>
          <w:sz w:val="24"/>
          <w:szCs w:val="24"/>
        </w:rPr>
        <w:t xml:space="preserve"> 2025</w:t>
      </w:r>
      <w:r w:rsidR="00787F0E" w:rsidRPr="00121281">
        <w:rPr>
          <w:rFonts w:ascii="Arial" w:hAnsi="Arial"/>
          <w:bCs/>
          <w:sz w:val="24"/>
          <w:szCs w:val="24"/>
        </w:rPr>
        <w:t xml:space="preserve"> roku</w:t>
      </w:r>
      <w:r w:rsidR="007533A2">
        <w:rPr>
          <w:rFonts w:ascii="Arial" w:hAnsi="Arial"/>
          <w:bCs/>
          <w:sz w:val="24"/>
          <w:szCs w:val="24"/>
        </w:rPr>
        <w:tab/>
      </w:r>
    </w:p>
    <w:p w14:paraId="1306EFB6" w14:textId="77777777" w:rsidR="00BE3B71" w:rsidRDefault="00BE3B71" w:rsidP="00E0372D">
      <w:pPr>
        <w:jc w:val="center"/>
        <w:rPr>
          <w:rFonts w:ascii="Arial" w:hAnsi="Arial"/>
          <w:b/>
          <w:sz w:val="24"/>
          <w:szCs w:val="24"/>
        </w:rPr>
      </w:pP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lastRenderedPageBreak/>
        <w:t>SPIS TREŚCI</w:t>
      </w:r>
    </w:p>
    <w:bookmarkStart w:id="2"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EndPr/>
      <w:sdtContent>
        <w:bookmarkEnd w:id="2"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1D8C76F0"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5699465C"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00FC592D" w:rsidRPr="00914767">
              <w:rPr>
                <w:rStyle w:val="Hipercze"/>
                <w:rFonts w:ascii="Arial" w:hAnsi="Arial"/>
                <w:noProof/>
                <w:sz w:val="24"/>
                <w:szCs w:val="24"/>
              </w:rPr>
              <w:t>I. Nazwa oraz adres Zamawiającego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3</w:t>
            </w:r>
            <w:r w:rsidR="00FC592D" w:rsidRPr="00914767">
              <w:rPr>
                <w:rFonts w:ascii="Arial" w:hAnsi="Arial"/>
                <w:noProof/>
                <w:webHidden/>
                <w:sz w:val="24"/>
                <w:szCs w:val="24"/>
              </w:rPr>
              <w:fldChar w:fldCharType="end"/>
            </w:r>
          </w:hyperlink>
        </w:p>
        <w:p w14:paraId="3D6B0718" w14:textId="4AD373CD"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00FC592D" w:rsidRPr="00914767">
              <w:rPr>
                <w:rStyle w:val="Hipercze"/>
                <w:rFonts w:ascii="Arial" w:hAnsi="Arial"/>
                <w:noProof/>
                <w:sz w:val="24"/>
                <w:szCs w:val="24"/>
              </w:rPr>
              <w:t>II. Ochrona danych osobowych</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3</w:t>
            </w:r>
            <w:r w:rsidR="00FC592D" w:rsidRPr="00914767">
              <w:rPr>
                <w:rFonts w:ascii="Arial" w:hAnsi="Arial"/>
                <w:noProof/>
                <w:webHidden/>
                <w:sz w:val="24"/>
                <w:szCs w:val="24"/>
              </w:rPr>
              <w:fldChar w:fldCharType="end"/>
            </w:r>
          </w:hyperlink>
        </w:p>
        <w:p w14:paraId="4DFC008F" w14:textId="1CA74B2A"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00FC592D" w:rsidRPr="00914767">
              <w:rPr>
                <w:rStyle w:val="Hipercze"/>
                <w:rFonts w:ascii="Arial" w:hAnsi="Arial"/>
                <w:noProof/>
                <w:sz w:val="24"/>
                <w:szCs w:val="24"/>
              </w:rPr>
              <w:t>III. Tryb udzielania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6</w:t>
            </w:r>
            <w:r w:rsidR="00FC592D" w:rsidRPr="00914767">
              <w:rPr>
                <w:rFonts w:ascii="Arial" w:hAnsi="Arial"/>
                <w:noProof/>
                <w:webHidden/>
                <w:sz w:val="24"/>
                <w:szCs w:val="24"/>
              </w:rPr>
              <w:fldChar w:fldCharType="end"/>
            </w:r>
          </w:hyperlink>
        </w:p>
        <w:p w14:paraId="57AE3A73" w14:textId="3CCF00B0"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00FC592D" w:rsidRPr="00914767">
              <w:rPr>
                <w:rStyle w:val="Hipercze"/>
                <w:rFonts w:ascii="Arial" w:hAnsi="Arial"/>
                <w:noProof/>
                <w:sz w:val="24"/>
                <w:szCs w:val="24"/>
              </w:rPr>
              <w:t>IV. Opis przedmiotu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7</w:t>
            </w:r>
            <w:r w:rsidR="00FC592D" w:rsidRPr="00914767">
              <w:rPr>
                <w:rFonts w:ascii="Arial" w:hAnsi="Arial"/>
                <w:noProof/>
                <w:webHidden/>
                <w:sz w:val="24"/>
                <w:szCs w:val="24"/>
              </w:rPr>
              <w:fldChar w:fldCharType="end"/>
            </w:r>
          </w:hyperlink>
        </w:p>
        <w:p w14:paraId="52053913" w14:textId="5D810C4A"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00FC592D" w:rsidRPr="00914767">
              <w:rPr>
                <w:rStyle w:val="Hipercze"/>
                <w:rFonts w:ascii="Arial" w:hAnsi="Arial"/>
                <w:noProof/>
                <w:sz w:val="24"/>
                <w:szCs w:val="24"/>
              </w:rPr>
              <w:t>V. Wizja lokalna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11</w:t>
            </w:r>
            <w:r w:rsidR="00FC592D" w:rsidRPr="00914767">
              <w:rPr>
                <w:rFonts w:ascii="Arial" w:hAnsi="Arial"/>
                <w:noProof/>
                <w:webHidden/>
                <w:sz w:val="24"/>
                <w:szCs w:val="24"/>
              </w:rPr>
              <w:fldChar w:fldCharType="end"/>
            </w:r>
          </w:hyperlink>
        </w:p>
        <w:p w14:paraId="2D6B6BF0" w14:textId="274F885C"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00FC592D" w:rsidRPr="00914767">
              <w:rPr>
                <w:rStyle w:val="Hipercze"/>
                <w:rFonts w:ascii="Arial" w:hAnsi="Arial"/>
                <w:noProof/>
                <w:sz w:val="24"/>
                <w:szCs w:val="24"/>
              </w:rPr>
              <w:t>VI. Podwykonawstwo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11</w:t>
            </w:r>
            <w:r w:rsidR="00FC592D" w:rsidRPr="00914767">
              <w:rPr>
                <w:rFonts w:ascii="Arial" w:hAnsi="Arial"/>
                <w:noProof/>
                <w:webHidden/>
                <w:sz w:val="24"/>
                <w:szCs w:val="24"/>
              </w:rPr>
              <w:fldChar w:fldCharType="end"/>
            </w:r>
          </w:hyperlink>
        </w:p>
        <w:p w14:paraId="0D18AE75" w14:textId="72B93310"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00FC592D" w:rsidRPr="00914767">
              <w:rPr>
                <w:rStyle w:val="Hipercze"/>
                <w:rFonts w:ascii="Arial" w:hAnsi="Arial"/>
                <w:noProof/>
                <w:sz w:val="24"/>
                <w:szCs w:val="24"/>
              </w:rPr>
              <w:t>VII. Termin wykonania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12</w:t>
            </w:r>
            <w:r w:rsidR="00FC592D" w:rsidRPr="00914767">
              <w:rPr>
                <w:rFonts w:ascii="Arial" w:hAnsi="Arial"/>
                <w:noProof/>
                <w:webHidden/>
                <w:sz w:val="24"/>
                <w:szCs w:val="24"/>
              </w:rPr>
              <w:fldChar w:fldCharType="end"/>
            </w:r>
          </w:hyperlink>
        </w:p>
        <w:p w14:paraId="06E970EF" w14:textId="13AB8646"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00FC592D" w:rsidRPr="00914767">
              <w:rPr>
                <w:rStyle w:val="Hipercze"/>
                <w:rFonts w:ascii="Arial" w:hAnsi="Arial"/>
                <w:noProof/>
                <w:sz w:val="24"/>
                <w:szCs w:val="24"/>
              </w:rPr>
              <w:t>VIII. Warunki udziału w postępowaniu</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12</w:t>
            </w:r>
            <w:r w:rsidR="00FC592D" w:rsidRPr="00914767">
              <w:rPr>
                <w:rFonts w:ascii="Arial" w:hAnsi="Arial"/>
                <w:noProof/>
                <w:webHidden/>
                <w:sz w:val="24"/>
                <w:szCs w:val="24"/>
              </w:rPr>
              <w:fldChar w:fldCharType="end"/>
            </w:r>
          </w:hyperlink>
        </w:p>
        <w:p w14:paraId="449E3DAB" w14:textId="70B26352"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00FC592D" w:rsidRPr="00914767">
              <w:rPr>
                <w:rStyle w:val="Hipercze"/>
                <w:rFonts w:ascii="Arial" w:hAnsi="Arial"/>
                <w:noProof/>
                <w:sz w:val="24"/>
                <w:szCs w:val="24"/>
              </w:rPr>
              <w:t>IX. Podstawy wykluczenia z postępowania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16</w:t>
            </w:r>
            <w:r w:rsidR="00FC592D" w:rsidRPr="00914767">
              <w:rPr>
                <w:rFonts w:ascii="Arial" w:hAnsi="Arial"/>
                <w:noProof/>
                <w:webHidden/>
                <w:sz w:val="24"/>
                <w:szCs w:val="24"/>
              </w:rPr>
              <w:fldChar w:fldCharType="end"/>
            </w:r>
          </w:hyperlink>
        </w:p>
        <w:p w14:paraId="05B08F7C" w14:textId="4102FA93"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00FC592D"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19</w:t>
            </w:r>
            <w:r w:rsidR="00FC592D" w:rsidRPr="00914767">
              <w:rPr>
                <w:rFonts w:ascii="Arial" w:hAnsi="Arial"/>
                <w:noProof/>
                <w:webHidden/>
                <w:sz w:val="24"/>
                <w:szCs w:val="24"/>
              </w:rPr>
              <w:fldChar w:fldCharType="end"/>
            </w:r>
          </w:hyperlink>
        </w:p>
        <w:p w14:paraId="617D2AA9" w14:textId="6749CC1E"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00FC592D" w:rsidRPr="00914767">
              <w:rPr>
                <w:rStyle w:val="Hipercze"/>
                <w:rFonts w:ascii="Arial" w:hAnsi="Arial"/>
                <w:noProof/>
                <w:sz w:val="24"/>
                <w:szCs w:val="24"/>
              </w:rPr>
              <w:t>XI. Poleganie na zasobach innych podmiotów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30</w:t>
            </w:r>
            <w:r w:rsidR="00FC592D" w:rsidRPr="00914767">
              <w:rPr>
                <w:rFonts w:ascii="Arial" w:hAnsi="Arial"/>
                <w:noProof/>
                <w:webHidden/>
                <w:sz w:val="24"/>
                <w:szCs w:val="24"/>
              </w:rPr>
              <w:fldChar w:fldCharType="end"/>
            </w:r>
          </w:hyperlink>
        </w:p>
        <w:p w14:paraId="19DA9274" w14:textId="4E608DD2"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00FC592D" w:rsidRPr="00914767">
              <w:rPr>
                <w:rStyle w:val="Hipercze"/>
                <w:rFonts w:ascii="Arial" w:hAnsi="Arial"/>
                <w:noProof/>
                <w:sz w:val="24"/>
                <w:szCs w:val="24"/>
                <w:shd w:val="clear" w:color="auto" w:fill="D9D9D9"/>
              </w:rPr>
              <w:t>XII. Informacja dla Wykonawców wspólnie ubiegających się o udzielenie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33</w:t>
            </w:r>
            <w:r w:rsidR="00FC592D" w:rsidRPr="00914767">
              <w:rPr>
                <w:rFonts w:ascii="Arial" w:hAnsi="Arial"/>
                <w:noProof/>
                <w:webHidden/>
                <w:sz w:val="24"/>
                <w:szCs w:val="24"/>
              </w:rPr>
              <w:fldChar w:fldCharType="end"/>
            </w:r>
          </w:hyperlink>
        </w:p>
        <w:p w14:paraId="713125AF" w14:textId="130E64DD"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00FC592D" w:rsidRPr="00914767">
              <w:rPr>
                <w:rStyle w:val="Hipercze"/>
                <w:rFonts w:ascii="Arial" w:hAnsi="Arial"/>
                <w:noProof/>
                <w:sz w:val="24"/>
                <w:szCs w:val="24"/>
              </w:rPr>
              <w:t>XIII. Informacje o sposobie porozumiewania się zamawiającego z Wykonawcami oraz przekazywania oświadczeń lub dokumentów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35</w:t>
            </w:r>
            <w:r w:rsidR="00FC592D" w:rsidRPr="00914767">
              <w:rPr>
                <w:rFonts w:ascii="Arial" w:hAnsi="Arial"/>
                <w:noProof/>
                <w:webHidden/>
                <w:sz w:val="24"/>
                <w:szCs w:val="24"/>
              </w:rPr>
              <w:fldChar w:fldCharType="end"/>
            </w:r>
          </w:hyperlink>
        </w:p>
        <w:p w14:paraId="057F9799" w14:textId="78E467CB"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00FC592D" w:rsidRPr="00914767">
              <w:rPr>
                <w:rStyle w:val="Hipercze"/>
                <w:rFonts w:ascii="Arial" w:hAnsi="Arial"/>
                <w:noProof/>
                <w:sz w:val="24"/>
                <w:szCs w:val="24"/>
              </w:rPr>
              <w:t>XIV. Opis sposobu przygotowania ofert oraz dokumentów wymaganych przez Zamawiającego w SWZ</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39</w:t>
            </w:r>
            <w:r w:rsidR="00FC592D" w:rsidRPr="00914767">
              <w:rPr>
                <w:rFonts w:ascii="Arial" w:hAnsi="Arial"/>
                <w:noProof/>
                <w:webHidden/>
                <w:sz w:val="24"/>
                <w:szCs w:val="24"/>
              </w:rPr>
              <w:fldChar w:fldCharType="end"/>
            </w:r>
          </w:hyperlink>
        </w:p>
        <w:p w14:paraId="0AE78727" w14:textId="51558D4C"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00FC592D" w:rsidRPr="00914767">
              <w:rPr>
                <w:rStyle w:val="Hipercze"/>
                <w:rFonts w:ascii="Arial" w:hAnsi="Arial"/>
                <w:noProof/>
                <w:sz w:val="24"/>
                <w:szCs w:val="24"/>
              </w:rPr>
              <w:t>XV</w:t>
            </w:r>
            <w:r w:rsidR="00FC592D" w:rsidRPr="00914767">
              <w:rPr>
                <w:rStyle w:val="Hipercze"/>
                <w:rFonts w:ascii="Arial" w:hAnsi="Arial"/>
                <w:noProof/>
                <w:sz w:val="24"/>
                <w:szCs w:val="24"/>
                <w:shd w:val="clear" w:color="auto" w:fill="D9D9D9"/>
              </w:rPr>
              <w:t>. Sposób obliczania ceny oferty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44</w:t>
            </w:r>
            <w:r w:rsidR="00FC592D" w:rsidRPr="00914767">
              <w:rPr>
                <w:rFonts w:ascii="Arial" w:hAnsi="Arial"/>
                <w:noProof/>
                <w:webHidden/>
                <w:sz w:val="24"/>
                <w:szCs w:val="24"/>
              </w:rPr>
              <w:fldChar w:fldCharType="end"/>
            </w:r>
          </w:hyperlink>
        </w:p>
        <w:p w14:paraId="6F3889FA" w14:textId="42A0FE13"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00FC592D" w:rsidRPr="00914767">
              <w:rPr>
                <w:rStyle w:val="Hipercze"/>
                <w:rFonts w:ascii="Arial" w:hAnsi="Arial"/>
                <w:noProof/>
                <w:sz w:val="24"/>
                <w:szCs w:val="24"/>
              </w:rPr>
              <w:t>XVI. Wymagania dotyczące wadium</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48</w:t>
            </w:r>
            <w:r w:rsidR="00FC592D" w:rsidRPr="00914767">
              <w:rPr>
                <w:rFonts w:ascii="Arial" w:hAnsi="Arial"/>
                <w:noProof/>
                <w:webHidden/>
                <w:sz w:val="24"/>
                <w:szCs w:val="24"/>
              </w:rPr>
              <w:fldChar w:fldCharType="end"/>
            </w:r>
          </w:hyperlink>
        </w:p>
        <w:p w14:paraId="67123F78" w14:textId="6F1746A5"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00FC592D" w:rsidRPr="00914767">
              <w:rPr>
                <w:rStyle w:val="Hipercze"/>
                <w:rFonts w:ascii="Arial" w:hAnsi="Arial"/>
                <w:noProof/>
                <w:sz w:val="24"/>
                <w:szCs w:val="24"/>
              </w:rPr>
              <w:t>XVII. Termin związania ofertą</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48</w:t>
            </w:r>
            <w:r w:rsidR="00FC592D" w:rsidRPr="00914767">
              <w:rPr>
                <w:rFonts w:ascii="Arial" w:hAnsi="Arial"/>
                <w:noProof/>
                <w:webHidden/>
                <w:sz w:val="24"/>
                <w:szCs w:val="24"/>
              </w:rPr>
              <w:fldChar w:fldCharType="end"/>
            </w:r>
          </w:hyperlink>
        </w:p>
        <w:p w14:paraId="4219BDFA" w14:textId="327C6F05"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00FC592D" w:rsidRPr="00914767">
              <w:rPr>
                <w:rStyle w:val="Hipercze"/>
                <w:rFonts w:ascii="Arial" w:hAnsi="Arial"/>
                <w:noProof/>
                <w:sz w:val="24"/>
                <w:szCs w:val="24"/>
              </w:rPr>
              <w:t>XVIII. Miejsce i termin składania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51</w:t>
            </w:r>
            <w:r w:rsidR="00FC592D" w:rsidRPr="00914767">
              <w:rPr>
                <w:rFonts w:ascii="Arial" w:hAnsi="Arial"/>
                <w:noProof/>
                <w:webHidden/>
                <w:sz w:val="24"/>
                <w:szCs w:val="24"/>
              </w:rPr>
              <w:fldChar w:fldCharType="end"/>
            </w:r>
          </w:hyperlink>
        </w:p>
        <w:p w14:paraId="709A026C" w14:textId="42A166AD"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00FC592D" w:rsidRPr="00914767">
              <w:rPr>
                <w:rStyle w:val="Hipercze"/>
                <w:rFonts w:ascii="Arial" w:hAnsi="Arial"/>
                <w:noProof/>
                <w:sz w:val="24"/>
                <w:szCs w:val="24"/>
              </w:rPr>
              <w:t>XIX. Otwarcie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53</w:t>
            </w:r>
            <w:r w:rsidR="00FC592D" w:rsidRPr="00914767">
              <w:rPr>
                <w:rFonts w:ascii="Arial" w:hAnsi="Arial"/>
                <w:noProof/>
                <w:webHidden/>
                <w:sz w:val="24"/>
                <w:szCs w:val="24"/>
              </w:rPr>
              <w:fldChar w:fldCharType="end"/>
            </w:r>
          </w:hyperlink>
        </w:p>
        <w:p w14:paraId="5F5BEAEF" w14:textId="49D995F1"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00FC592D" w:rsidRPr="00914767">
              <w:rPr>
                <w:rStyle w:val="Hipercze"/>
                <w:rFonts w:ascii="Arial" w:hAnsi="Arial"/>
                <w:noProof/>
                <w:sz w:val="24"/>
                <w:szCs w:val="24"/>
              </w:rPr>
              <w:t>XX. Opis kryteriów oceny ofert wraz z podaniem wag tych kryteriów i sposobu oceny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54</w:t>
            </w:r>
            <w:r w:rsidR="00FC592D" w:rsidRPr="00914767">
              <w:rPr>
                <w:rFonts w:ascii="Arial" w:hAnsi="Arial"/>
                <w:noProof/>
                <w:webHidden/>
                <w:sz w:val="24"/>
                <w:szCs w:val="24"/>
              </w:rPr>
              <w:fldChar w:fldCharType="end"/>
            </w:r>
          </w:hyperlink>
        </w:p>
        <w:p w14:paraId="6450BCD9" w14:textId="0980905A"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00FC592D" w:rsidRPr="00914767">
              <w:rPr>
                <w:rStyle w:val="Hipercze"/>
                <w:rFonts w:ascii="Arial" w:hAnsi="Arial"/>
                <w:noProof/>
                <w:sz w:val="24"/>
                <w:szCs w:val="24"/>
              </w:rPr>
              <w:t>XXI. Informacje o formalnościach, jakie powinny być dopełnione po wyborze oferty w celu zawarcia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57</w:t>
            </w:r>
            <w:r w:rsidR="00FC592D" w:rsidRPr="00914767">
              <w:rPr>
                <w:rFonts w:ascii="Arial" w:hAnsi="Arial"/>
                <w:noProof/>
                <w:webHidden/>
                <w:sz w:val="24"/>
                <w:szCs w:val="24"/>
              </w:rPr>
              <w:fldChar w:fldCharType="end"/>
            </w:r>
          </w:hyperlink>
        </w:p>
        <w:p w14:paraId="0869AB80" w14:textId="2490C555"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00FC592D" w:rsidRPr="00914767">
              <w:rPr>
                <w:rStyle w:val="Hipercze"/>
                <w:rFonts w:ascii="Arial" w:hAnsi="Arial"/>
                <w:noProof/>
                <w:sz w:val="24"/>
                <w:szCs w:val="24"/>
              </w:rPr>
              <w:t>XXII. Wymagania dotyczące zabezpieczenia należytego wykonania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59</w:t>
            </w:r>
            <w:r w:rsidR="00FC592D" w:rsidRPr="00914767">
              <w:rPr>
                <w:rFonts w:ascii="Arial" w:hAnsi="Arial"/>
                <w:noProof/>
                <w:webHidden/>
                <w:sz w:val="24"/>
                <w:szCs w:val="24"/>
              </w:rPr>
              <w:fldChar w:fldCharType="end"/>
            </w:r>
          </w:hyperlink>
        </w:p>
        <w:p w14:paraId="58E4F8BC" w14:textId="51B11111"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00FC592D" w:rsidRPr="00914767">
              <w:rPr>
                <w:rStyle w:val="Hipercze"/>
                <w:rFonts w:ascii="Arial" w:hAnsi="Arial"/>
                <w:noProof/>
                <w:sz w:val="24"/>
                <w:szCs w:val="24"/>
              </w:rPr>
              <w:t>XXIII. Informacje o treści zawieranej umowy oraz możliwości jej zmiany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61</w:t>
            </w:r>
            <w:r w:rsidR="00FC592D" w:rsidRPr="00914767">
              <w:rPr>
                <w:rFonts w:ascii="Arial" w:hAnsi="Arial"/>
                <w:noProof/>
                <w:webHidden/>
                <w:sz w:val="24"/>
                <w:szCs w:val="24"/>
              </w:rPr>
              <w:fldChar w:fldCharType="end"/>
            </w:r>
          </w:hyperlink>
        </w:p>
        <w:p w14:paraId="632716B7" w14:textId="46F4FFC3"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00FC592D" w:rsidRPr="00914767">
              <w:rPr>
                <w:rStyle w:val="Hipercze"/>
                <w:rFonts w:ascii="Arial" w:hAnsi="Arial"/>
                <w:noProof/>
                <w:sz w:val="24"/>
                <w:szCs w:val="24"/>
              </w:rPr>
              <w:t>XXIV. Pouczenie o środkach ochrony prawnej przysługujących Wykonawcy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62</w:t>
            </w:r>
            <w:r w:rsidR="00FC592D" w:rsidRPr="00914767">
              <w:rPr>
                <w:rFonts w:ascii="Arial" w:hAnsi="Arial"/>
                <w:noProof/>
                <w:webHidden/>
                <w:sz w:val="24"/>
                <w:szCs w:val="24"/>
              </w:rPr>
              <w:fldChar w:fldCharType="end"/>
            </w:r>
          </w:hyperlink>
        </w:p>
        <w:p w14:paraId="6D9F6330" w14:textId="0E33B779" w:rsidR="00FC592D" w:rsidRPr="00914767" w:rsidRDefault="00C44921"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00FC592D" w:rsidRPr="00914767">
              <w:rPr>
                <w:rStyle w:val="Hipercze"/>
                <w:rFonts w:ascii="Arial" w:hAnsi="Arial"/>
                <w:noProof/>
                <w:sz w:val="24"/>
                <w:szCs w:val="24"/>
              </w:rPr>
              <w:t>XXV. Spis załączników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_Toc94169640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63</w:t>
            </w:r>
            <w:r w:rsidR="00FC592D"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3" w:name="_Hlk77333211" w:displacedByCustomXml="next"/>
        <w:bookmarkEnd w:id="3"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4" w:name="_Toc94169616"/>
      <w:r w:rsidRPr="00914767">
        <w:rPr>
          <w:rFonts w:ascii="Arial" w:hAnsi="Arial"/>
          <w:sz w:val="24"/>
          <w:szCs w:val="24"/>
        </w:rPr>
        <w:lastRenderedPageBreak/>
        <w:t>I. Nazwa oraz adres Zamawiającego</w:t>
      </w:r>
      <w:bookmarkEnd w:id="4"/>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0794A1A6"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8">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5BF89A62"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9">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0">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6B478CF9"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1">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32F81176" w:rsidR="00E401AA" w:rsidRPr="00914767" w:rsidRDefault="00C44921" w:rsidP="00096E7B">
      <w:pPr>
        <w:widowControl w:val="0"/>
        <w:spacing w:line="360" w:lineRule="auto"/>
        <w:ind w:left="720"/>
        <w:jc w:val="both"/>
        <w:rPr>
          <w:rFonts w:ascii="Arial" w:hAnsi="Arial"/>
          <w:bCs/>
          <w:sz w:val="24"/>
          <w:szCs w:val="24"/>
        </w:rPr>
      </w:pPr>
      <w:hyperlink r:id="rId12" w:history="1">
        <w:r w:rsidR="00096E7B" w:rsidRPr="00D02E3C">
          <w:rPr>
            <w:rStyle w:val="Hipercze"/>
            <w:rFonts w:ascii="Arial" w:hAnsi="Arial"/>
            <w:b/>
            <w:bCs/>
            <w:i/>
            <w:iCs/>
            <w:sz w:val="24"/>
            <w:szCs w:val="24"/>
          </w:rPr>
          <w:t>https://platformazakupowa.pl/wronki</w:t>
        </w:r>
      </w:hyperlink>
    </w:p>
    <w:p w14:paraId="758EB566" w14:textId="77777777"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W przypadku gdy wniosek o wgląd w protokół, o którym mowa w art. 74 ust. 1 ustawy Pzp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5" w:name="_Toc65478003"/>
    </w:p>
    <w:p w14:paraId="3A0067D9" w14:textId="4FDA59A1" w:rsidR="00E401AA"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 xml:space="preserve">Znak postępowania: </w:t>
      </w:r>
      <w:r w:rsidRPr="001E62AD">
        <w:rPr>
          <w:rFonts w:ascii="Arial" w:hAnsi="Arial"/>
          <w:b/>
          <w:bCs/>
          <w:color w:val="0070C0"/>
          <w:sz w:val="24"/>
          <w:szCs w:val="24"/>
          <w:lang w:val="pl-PL"/>
        </w:rPr>
        <w:t>NIiPP</w:t>
      </w:r>
      <w:r w:rsidRPr="001E62AD">
        <w:rPr>
          <w:rFonts w:ascii="Arial" w:hAnsi="Arial"/>
          <w:b/>
          <w:color w:val="0070C0"/>
          <w:sz w:val="24"/>
          <w:szCs w:val="24"/>
        </w:rPr>
        <w:t>.271</w:t>
      </w:r>
      <w:r w:rsidR="00757BAA" w:rsidRPr="001E62AD">
        <w:rPr>
          <w:rFonts w:ascii="Arial" w:hAnsi="Arial"/>
          <w:b/>
          <w:color w:val="0070C0"/>
          <w:sz w:val="24"/>
          <w:szCs w:val="24"/>
          <w:lang w:val="pl-PL"/>
        </w:rPr>
        <w:t>.</w:t>
      </w:r>
      <w:r w:rsidR="00DE0AC6">
        <w:rPr>
          <w:rFonts w:ascii="Arial" w:hAnsi="Arial"/>
          <w:b/>
          <w:color w:val="0070C0"/>
          <w:sz w:val="24"/>
          <w:szCs w:val="24"/>
          <w:lang w:val="pl-PL"/>
        </w:rPr>
        <w:t>1</w:t>
      </w:r>
      <w:r w:rsidR="00EE1185">
        <w:rPr>
          <w:rFonts w:ascii="Arial" w:hAnsi="Arial"/>
          <w:b/>
          <w:color w:val="0070C0"/>
          <w:sz w:val="24"/>
          <w:szCs w:val="24"/>
          <w:lang w:val="pl-PL"/>
        </w:rPr>
        <w:t>4</w:t>
      </w:r>
      <w:r w:rsidRPr="001E62AD">
        <w:rPr>
          <w:rFonts w:ascii="Arial" w:hAnsi="Arial"/>
          <w:b/>
          <w:color w:val="0070C0"/>
          <w:sz w:val="24"/>
          <w:szCs w:val="24"/>
          <w:lang w:val="pl-PL"/>
        </w:rPr>
        <w:t>.202</w:t>
      </w:r>
      <w:bookmarkEnd w:id="5"/>
      <w:r w:rsidR="00483C49" w:rsidRPr="001E62AD">
        <w:rPr>
          <w:rFonts w:ascii="Arial" w:hAnsi="Arial"/>
          <w:b/>
          <w:color w:val="0070C0"/>
          <w:sz w:val="24"/>
          <w:szCs w:val="24"/>
          <w:lang w:val="pl-PL"/>
        </w:rPr>
        <w:t>5</w:t>
      </w:r>
    </w:p>
    <w:p w14:paraId="03E1189F" w14:textId="108CB956" w:rsidR="00C802F0" w:rsidRDefault="00C802F0" w:rsidP="00914767">
      <w:pPr>
        <w:spacing w:before="240" w:after="240" w:line="360" w:lineRule="auto"/>
        <w:rPr>
          <w:rFonts w:ascii="Arial" w:hAnsi="Arial"/>
          <w:b/>
          <w:color w:val="0070C0"/>
          <w:sz w:val="24"/>
          <w:szCs w:val="24"/>
          <w:lang w:val="pl-PL"/>
        </w:rPr>
      </w:pPr>
    </w:p>
    <w:p w14:paraId="01AEC581" w14:textId="2CEB0067" w:rsidR="00C802F0" w:rsidRDefault="00C802F0" w:rsidP="00914767">
      <w:pPr>
        <w:spacing w:before="240" w:after="240" w:line="360" w:lineRule="auto"/>
        <w:rPr>
          <w:rFonts w:ascii="Arial" w:hAnsi="Arial"/>
          <w:b/>
          <w:color w:val="0070C0"/>
          <w:sz w:val="24"/>
          <w:szCs w:val="24"/>
          <w:lang w:val="pl-PL"/>
        </w:rPr>
      </w:pP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94169617"/>
      <w:r w:rsidRPr="00914767">
        <w:rPr>
          <w:rFonts w:ascii="Arial" w:hAnsi="Arial"/>
          <w:sz w:val="24"/>
          <w:szCs w:val="24"/>
        </w:rPr>
        <w:lastRenderedPageBreak/>
        <w:t>II. Ochrona danych osobowych</w:t>
      </w:r>
      <w:bookmarkEnd w:id="6"/>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15FF1826" w14:textId="77777777" w:rsidR="00E401AA" w:rsidRPr="0010734D" w:rsidRDefault="00CF237C" w:rsidP="00247D04">
      <w:pPr>
        <w:pStyle w:val="Bodytext50"/>
        <w:numPr>
          <w:ilvl w:val="1"/>
          <w:numId w:val="45"/>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Inspektorem Ochrony Danych Osobowych jest Aleksandra Cnota-Mikołajec.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247D04">
      <w:pPr>
        <w:pStyle w:val="Akapitzlist"/>
        <w:numPr>
          <w:ilvl w:val="0"/>
          <w:numId w:val="46"/>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247D04">
      <w:pPr>
        <w:pStyle w:val="Akapitzlist"/>
        <w:numPr>
          <w:ilvl w:val="0"/>
          <w:numId w:val="47"/>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Pr="0010734D">
        <w:rPr>
          <w:rFonts w:ascii="Arial" w:hAnsi="Arial" w:cs="Arial"/>
          <w:sz w:val="24"/>
          <w:szCs w:val="24"/>
        </w:rPr>
        <w:br/>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8"/>
      <w:r w:rsidRPr="00914767">
        <w:rPr>
          <w:rFonts w:ascii="Arial" w:hAnsi="Arial"/>
          <w:sz w:val="24"/>
          <w:szCs w:val="24"/>
        </w:rPr>
        <w:t>III. Tryb udzielania zamówienia</w:t>
      </w:r>
      <w:bookmarkEnd w:id="7"/>
    </w:p>
    <w:p w14:paraId="23EFD592" w14:textId="6BF0E373"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 xml:space="preserve">o którym mowa w art. 275 pkt 1 ustawy z dnia 11 września 2019 r. (t. j. Dz. U. </w:t>
      </w:r>
      <w:r w:rsidR="00E0372D">
        <w:rPr>
          <w:rFonts w:ascii="Arial" w:hAnsi="Arial"/>
          <w:sz w:val="24"/>
          <w:szCs w:val="24"/>
        </w:rPr>
        <w:br/>
      </w:r>
      <w:r w:rsidRPr="00914767">
        <w:rPr>
          <w:rFonts w:ascii="Arial" w:hAnsi="Arial"/>
          <w:sz w:val="24"/>
          <w:szCs w:val="24"/>
        </w:rPr>
        <w:t>z 202</w:t>
      </w:r>
      <w:r w:rsidR="001E62AD">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1E62AD">
        <w:rPr>
          <w:rFonts w:ascii="Arial" w:hAnsi="Arial"/>
          <w:sz w:val="24"/>
          <w:szCs w:val="24"/>
        </w:rPr>
        <w:t>1320</w:t>
      </w:r>
      <w:r w:rsidRPr="00914767">
        <w:rPr>
          <w:rFonts w:ascii="Arial" w:hAnsi="Arial"/>
          <w:sz w:val="24"/>
          <w:szCs w:val="24"/>
        </w:rPr>
        <w:t>), zwaną dalej ustawą „Pzp”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Pzp.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4F821568" w:rsidR="00E401AA" w:rsidRPr="001E57DA"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Pzp,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4C7C08AD" w14:textId="53FC244D" w:rsidR="001E57DA" w:rsidRPr="00914767" w:rsidRDefault="001E57DA" w:rsidP="001E57DA">
      <w:pPr>
        <w:spacing w:line="360" w:lineRule="auto"/>
        <w:ind w:left="426"/>
        <w:jc w:val="both"/>
        <w:rPr>
          <w:rFonts w:ascii="Arial" w:hAnsi="Arial"/>
          <w:sz w:val="24"/>
          <w:szCs w:val="24"/>
        </w:rPr>
      </w:pPr>
    </w:p>
    <w:p w14:paraId="50D6C3D6" w14:textId="2F8D0192" w:rsidR="001E57DA" w:rsidRDefault="001E57DA" w:rsidP="001E57DA">
      <w:pPr>
        <w:numPr>
          <w:ilvl w:val="0"/>
          <w:numId w:val="9"/>
        </w:numPr>
        <w:spacing w:line="360" w:lineRule="auto"/>
        <w:ind w:left="426"/>
        <w:jc w:val="both"/>
        <w:rPr>
          <w:rFonts w:ascii="Arial" w:hAnsi="Arial"/>
          <w:sz w:val="24"/>
          <w:szCs w:val="24"/>
        </w:rPr>
      </w:pPr>
      <w:r>
        <w:rPr>
          <w:rFonts w:ascii="Arial" w:hAnsi="Arial"/>
          <w:b/>
          <w:sz w:val="24"/>
          <w:szCs w:val="24"/>
        </w:rPr>
        <w:lastRenderedPageBreak/>
        <w:t>Klauzula zatrudnienia.</w:t>
      </w:r>
    </w:p>
    <w:p w14:paraId="12308C21" w14:textId="0E6C5183" w:rsidR="001E57DA" w:rsidRPr="001E62AD" w:rsidRDefault="001E57DA" w:rsidP="00BF3092">
      <w:pPr>
        <w:pStyle w:val="Akapitzlist"/>
        <w:numPr>
          <w:ilvl w:val="0"/>
          <w:numId w:val="54"/>
        </w:numPr>
        <w:spacing w:line="360" w:lineRule="auto"/>
        <w:jc w:val="both"/>
        <w:rPr>
          <w:rFonts w:ascii="Arial" w:hAnsi="Arial"/>
          <w:sz w:val="24"/>
          <w:szCs w:val="24"/>
        </w:rPr>
      </w:pPr>
      <w:r w:rsidRPr="001E62AD">
        <w:rPr>
          <w:rFonts w:ascii="Arial" w:hAnsi="Arial"/>
          <w:sz w:val="24"/>
          <w:szCs w:val="24"/>
        </w:rPr>
        <w:t>Zamawiający stosownie do art. 95 ustawy Pzp określa obowiązek zatrudnienia przez Wykonawcę / Podwykonawcę pracowników na podstawie stosunku pracy wykonujących czynności określone w projektowanych postanowieniach umowy.</w:t>
      </w:r>
    </w:p>
    <w:p w14:paraId="29CCD5B7" w14:textId="5522AFC7" w:rsidR="001E57DA" w:rsidRPr="001E62AD" w:rsidRDefault="001E57DA" w:rsidP="00BF3092">
      <w:pPr>
        <w:pStyle w:val="Akapitzlist"/>
        <w:numPr>
          <w:ilvl w:val="0"/>
          <w:numId w:val="54"/>
        </w:numPr>
        <w:spacing w:line="360" w:lineRule="auto"/>
        <w:jc w:val="both"/>
        <w:rPr>
          <w:rFonts w:ascii="Arial" w:hAnsi="Arial"/>
          <w:sz w:val="24"/>
          <w:szCs w:val="24"/>
        </w:rPr>
      </w:pPr>
      <w:r w:rsidRPr="001E62AD">
        <w:rPr>
          <w:rFonts w:ascii="Arial" w:hAnsi="Arial"/>
          <w:sz w:val="24"/>
          <w:szCs w:val="24"/>
        </w:rPr>
        <w:t>W projektowanych postanowieniach umowy zawarto również sposób dokumentowania zatrudnienia (§ 12 projektowanych postanowień umowy).</w:t>
      </w:r>
    </w:p>
    <w:p w14:paraId="36385332" w14:textId="77777777" w:rsidR="001E57DA" w:rsidRPr="00914767" w:rsidRDefault="001E57DA" w:rsidP="00BF3092">
      <w:pPr>
        <w:pStyle w:val="Akapitzlist"/>
        <w:numPr>
          <w:ilvl w:val="0"/>
          <w:numId w:val="54"/>
        </w:numPr>
        <w:spacing w:line="360" w:lineRule="auto"/>
        <w:jc w:val="both"/>
        <w:rPr>
          <w:rFonts w:ascii="Arial" w:hAnsi="Arial" w:cs="Arial"/>
          <w:sz w:val="24"/>
          <w:szCs w:val="24"/>
        </w:rPr>
      </w:pPr>
      <w:r w:rsidRPr="00914767">
        <w:rPr>
          <w:rFonts w:ascii="Arial" w:hAnsi="Arial" w:cs="Arial"/>
          <w:sz w:val="24"/>
          <w:szCs w:val="24"/>
        </w:rPr>
        <w:t>Wymóg określony powyżej w ust. 1, musi być spełniony przez cały okres realizacji zamówienia.</w:t>
      </w:r>
    </w:p>
    <w:p w14:paraId="04CDD912" w14:textId="4F00129C" w:rsidR="00E401AA" w:rsidRDefault="00CF237C" w:rsidP="001909B0">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Pzp. </w:t>
      </w:r>
    </w:p>
    <w:p w14:paraId="548C35CC" w14:textId="77777777" w:rsidR="001909B0" w:rsidRPr="00914767" w:rsidRDefault="001909B0" w:rsidP="001909B0">
      <w:pPr>
        <w:spacing w:line="360" w:lineRule="auto"/>
        <w:ind w:left="426"/>
        <w:jc w:val="both"/>
        <w:rPr>
          <w:rFonts w:ascii="Arial" w:hAnsi="Arial"/>
          <w:sz w:val="24"/>
          <w:szCs w:val="24"/>
        </w:rPr>
      </w:pPr>
    </w:p>
    <w:p w14:paraId="5F197490" w14:textId="77777777" w:rsidR="00E401AA" w:rsidRPr="00DE0AC6"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9"/>
      <w:r w:rsidRPr="00DE0AC6">
        <w:rPr>
          <w:rFonts w:ascii="Arial" w:hAnsi="Arial"/>
          <w:sz w:val="24"/>
          <w:szCs w:val="24"/>
        </w:rPr>
        <w:t>IV. Opis przedmiotu zamówienia</w:t>
      </w:r>
      <w:bookmarkEnd w:id="8"/>
    </w:p>
    <w:p w14:paraId="7F293E35" w14:textId="6DB11B7C" w:rsidR="00121281" w:rsidRDefault="00960636" w:rsidP="00EE1185">
      <w:pPr>
        <w:spacing w:line="360" w:lineRule="auto"/>
        <w:jc w:val="both"/>
        <w:rPr>
          <w:rFonts w:ascii="Arial" w:eastAsia="Times New Roman" w:hAnsi="Arial"/>
          <w:sz w:val="24"/>
          <w:szCs w:val="20"/>
          <w:lang w:val="pl-PL"/>
        </w:rPr>
      </w:pPr>
      <w:r w:rsidRPr="00DE0AC6">
        <w:rPr>
          <w:rFonts w:ascii="Arial" w:hAnsi="Arial"/>
          <w:iCs/>
          <w:sz w:val="24"/>
          <w:szCs w:val="24"/>
        </w:rPr>
        <w:t xml:space="preserve">1. </w:t>
      </w:r>
      <w:r w:rsidR="00EE1185" w:rsidRPr="00EE1185">
        <w:rPr>
          <w:rFonts w:ascii="Arial" w:eastAsia="Times New Roman" w:hAnsi="Arial"/>
          <w:sz w:val="24"/>
          <w:szCs w:val="20"/>
          <w:lang w:val="pl-PL"/>
        </w:rPr>
        <w:t>Przedmiot zamówienia obejmuje termomodernizację budynku Przychodni Psychologiczno-Pedagogicznej przy ul. Poznańskiej 42 w m</w:t>
      </w:r>
      <w:r w:rsidR="00121281">
        <w:rPr>
          <w:rFonts w:ascii="Arial" w:eastAsia="Times New Roman" w:hAnsi="Arial"/>
          <w:sz w:val="24"/>
          <w:szCs w:val="20"/>
          <w:lang w:val="pl-PL"/>
        </w:rPr>
        <w:t>iejscowości</w:t>
      </w:r>
      <w:r w:rsidR="00EE1185" w:rsidRPr="00EE1185">
        <w:rPr>
          <w:rFonts w:ascii="Arial" w:eastAsia="Times New Roman" w:hAnsi="Arial"/>
          <w:sz w:val="24"/>
          <w:szCs w:val="20"/>
          <w:lang w:val="pl-PL"/>
        </w:rPr>
        <w:t xml:space="preserve"> Wronki. </w:t>
      </w:r>
    </w:p>
    <w:p w14:paraId="6324FED0" w14:textId="52401317" w:rsidR="00EE1185" w:rsidRPr="00EE1185" w:rsidRDefault="00EE1185" w:rsidP="00EE1185">
      <w:pPr>
        <w:spacing w:line="360" w:lineRule="auto"/>
        <w:jc w:val="both"/>
        <w:rPr>
          <w:rFonts w:ascii="Arial" w:eastAsia="Times New Roman" w:hAnsi="Arial"/>
          <w:bCs/>
          <w:sz w:val="24"/>
          <w:szCs w:val="20"/>
          <w:lang w:val="pl-PL"/>
        </w:rPr>
      </w:pPr>
      <w:r w:rsidRPr="00EE1185">
        <w:rPr>
          <w:rFonts w:ascii="Arial" w:eastAsia="Times New Roman" w:hAnsi="Arial"/>
          <w:bCs/>
          <w:sz w:val="24"/>
          <w:szCs w:val="20"/>
          <w:lang w:val="pl-PL"/>
        </w:rPr>
        <w:t>Zakres zamówienia obejmuje m.in.:</w:t>
      </w:r>
    </w:p>
    <w:p w14:paraId="4B3F3DDD" w14:textId="27A280F3" w:rsidR="00121281" w:rsidRPr="00121281" w:rsidRDefault="00121281" w:rsidP="00121281">
      <w:pPr>
        <w:pStyle w:val="Akapitzlist"/>
        <w:numPr>
          <w:ilvl w:val="0"/>
          <w:numId w:val="73"/>
        </w:numPr>
        <w:suppressAutoHyphens w:val="0"/>
        <w:autoSpaceDE w:val="0"/>
        <w:autoSpaceDN w:val="0"/>
        <w:adjustRightInd w:val="0"/>
        <w:spacing w:line="360" w:lineRule="auto"/>
        <w:rPr>
          <w:rFonts w:ascii="Arial" w:eastAsia="Calibri" w:hAnsi="Arial"/>
          <w:color w:val="000000"/>
          <w:sz w:val="24"/>
          <w:szCs w:val="24"/>
          <w:lang w:eastAsia="en-US"/>
        </w:rPr>
      </w:pPr>
      <w:r w:rsidRPr="00121281">
        <w:rPr>
          <w:rFonts w:ascii="Arial" w:eastAsia="Wingdings-Regular" w:hAnsi="Arial"/>
          <w:color w:val="000000"/>
          <w:sz w:val="24"/>
          <w:szCs w:val="24"/>
          <w:lang w:eastAsia="en-US"/>
        </w:rPr>
        <w:t xml:space="preserve"> o</w:t>
      </w:r>
      <w:r w:rsidRPr="00121281">
        <w:rPr>
          <w:rFonts w:ascii="Arial" w:eastAsia="Calibri" w:hAnsi="Arial"/>
          <w:color w:val="000000"/>
          <w:sz w:val="24"/>
          <w:szCs w:val="24"/>
          <w:lang w:eastAsia="en-US"/>
        </w:rPr>
        <w:t>cieplenie ścian zewnętrznych budynku styropianem gr. 15cm,</w:t>
      </w:r>
    </w:p>
    <w:p w14:paraId="54352206" w14:textId="4ED3502F" w:rsidR="00121281" w:rsidRPr="00121281" w:rsidRDefault="00121281" w:rsidP="00121281">
      <w:pPr>
        <w:pStyle w:val="Akapitzlist"/>
        <w:numPr>
          <w:ilvl w:val="0"/>
          <w:numId w:val="73"/>
        </w:numPr>
        <w:suppressAutoHyphens w:val="0"/>
        <w:autoSpaceDE w:val="0"/>
        <w:autoSpaceDN w:val="0"/>
        <w:adjustRightInd w:val="0"/>
        <w:spacing w:line="360" w:lineRule="auto"/>
        <w:rPr>
          <w:rFonts w:ascii="Arial" w:eastAsia="Calibri" w:hAnsi="Arial"/>
          <w:color w:val="000000"/>
          <w:sz w:val="24"/>
          <w:szCs w:val="24"/>
          <w:lang w:eastAsia="en-US"/>
        </w:rPr>
      </w:pPr>
      <w:r w:rsidRPr="00121281">
        <w:rPr>
          <w:rFonts w:ascii="Arial" w:eastAsia="Wingdings-Regular" w:hAnsi="Arial"/>
          <w:color w:val="000000"/>
          <w:sz w:val="24"/>
          <w:szCs w:val="24"/>
          <w:lang w:eastAsia="en-US"/>
        </w:rPr>
        <w:t xml:space="preserve"> </w:t>
      </w:r>
      <w:r w:rsidRPr="00121281">
        <w:rPr>
          <w:rFonts w:ascii="Arial" w:eastAsia="Calibri" w:hAnsi="Arial"/>
          <w:color w:val="000000"/>
          <w:sz w:val="24"/>
          <w:szCs w:val="24"/>
          <w:lang w:eastAsia="en-US"/>
        </w:rPr>
        <w:t>ocieplenie stropodachu zewnętrznego budynku styropapą gr. 20 cm,</w:t>
      </w:r>
    </w:p>
    <w:p w14:paraId="156718BF" w14:textId="737F25FC" w:rsidR="00121281" w:rsidRPr="00121281" w:rsidRDefault="00121281" w:rsidP="00121281">
      <w:pPr>
        <w:pStyle w:val="Akapitzlist"/>
        <w:numPr>
          <w:ilvl w:val="0"/>
          <w:numId w:val="73"/>
        </w:numPr>
        <w:suppressAutoHyphens w:val="0"/>
        <w:autoSpaceDE w:val="0"/>
        <w:autoSpaceDN w:val="0"/>
        <w:adjustRightInd w:val="0"/>
        <w:spacing w:line="360" w:lineRule="auto"/>
        <w:rPr>
          <w:rFonts w:ascii="Arial" w:eastAsia="Calibri" w:hAnsi="Arial"/>
          <w:color w:val="000000"/>
          <w:sz w:val="24"/>
          <w:szCs w:val="24"/>
          <w:lang w:eastAsia="en-US"/>
        </w:rPr>
      </w:pPr>
      <w:r>
        <w:rPr>
          <w:rFonts w:ascii="Arial" w:eastAsia="Wingdings-Regular" w:hAnsi="Arial" w:hint="eastAsia"/>
          <w:color w:val="000000"/>
          <w:sz w:val="24"/>
          <w:szCs w:val="24"/>
          <w:lang w:eastAsia="en-US"/>
        </w:rPr>
        <w:t xml:space="preserve"> </w:t>
      </w:r>
      <w:r w:rsidRPr="00121281">
        <w:rPr>
          <w:rFonts w:ascii="Arial" w:eastAsia="Calibri" w:hAnsi="Arial"/>
          <w:color w:val="000000"/>
          <w:sz w:val="24"/>
          <w:szCs w:val="24"/>
          <w:lang w:eastAsia="en-US"/>
        </w:rPr>
        <w:t>wymianę istniejących okien i drzwi zewnętrznych,</w:t>
      </w:r>
    </w:p>
    <w:p w14:paraId="2F2D25B0" w14:textId="7FCCBC56" w:rsidR="00121281" w:rsidRPr="00121281" w:rsidRDefault="00121281" w:rsidP="00121281">
      <w:pPr>
        <w:pStyle w:val="Akapitzlist"/>
        <w:numPr>
          <w:ilvl w:val="0"/>
          <w:numId w:val="73"/>
        </w:numPr>
        <w:suppressAutoHyphens w:val="0"/>
        <w:spacing w:after="160" w:line="360" w:lineRule="auto"/>
        <w:rPr>
          <w:rFonts w:ascii="Arial" w:eastAsia="Calibri" w:hAnsi="Arial"/>
          <w:color w:val="000000"/>
          <w:sz w:val="24"/>
          <w:szCs w:val="24"/>
          <w:lang w:eastAsia="en-US"/>
        </w:rPr>
      </w:pPr>
      <w:r w:rsidRPr="00121281">
        <w:rPr>
          <w:rFonts w:ascii="Arial" w:eastAsia="Wingdings-Regular" w:hAnsi="Arial"/>
          <w:color w:val="000000"/>
          <w:sz w:val="24"/>
          <w:szCs w:val="24"/>
          <w:lang w:eastAsia="en-US"/>
        </w:rPr>
        <w:t xml:space="preserve"> </w:t>
      </w:r>
      <w:r w:rsidRPr="00121281">
        <w:rPr>
          <w:rFonts w:ascii="Arial" w:eastAsia="Calibri" w:hAnsi="Arial"/>
          <w:color w:val="000000"/>
          <w:sz w:val="24"/>
          <w:szCs w:val="24"/>
          <w:lang w:eastAsia="en-US"/>
        </w:rPr>
        <w:t>przebudowę instalacji centralnego ogrzewania w budynku.</w:t>
      </w:r>
    </w:p>
    <w:p w14:paraId="039FAF91" w14:textId="40186841" w:rsidR="00EE1185" w:rsidRPr="00EE1185" w:rsidRDefault="00EE1185" w:rsidP="00DE0AC6">
      <w:pPr>
        <w:spacing w:line="360" w:lineRule="auto"/>
        <w:jc w:val="both"/>
        <w:rPr>
          <w:rFonts w:ascii="Arial" w:hAnsi="Arial"/>
          <w:iCs/>
          <w:sz w:val="24"/>
          <w:szCs w:val="24"/>
          <w:lang w:val="pl-PL"/>
        </w:rPr>
      </w:pPr>
      <w:r w:rsidRPr="00EE1185">
        <w:rPr>
          <w:rFonts w:ascii="Arial" w:hAnsi="Arial"/>
          <w:iCs/>
          <w:sz w:val="24"/>
          <w:szCs w:val="24"/>
          <w:lang w:val="pl-PL"/>
        </w:rPr>
        <w:t xml:space="preserve">Szczegółowy zakres zamówienia zawarty został w dokumentach zamówienia, załącznikach do SWZ, tj. między innymi: </w:t>
      </w:r>
      <w:r w:rsidR="00CD4DFE">
        <w:rPr>
          <w:rFonts w:ascii="Arial" w:hAnsi="Arial"/>
          <w:iCs/>
          <w:sz w:val="24"/>
          <w:szCs w:val="24"/>
          <w:lang w:val="pl-PL"/>
        </w:rPr>
        <w:t>przedmiarach robót</w:t>
      </w:r>
      <w:r w:rsidRPr="00EE1185">
        <w:rPr>
          <w:rFonts w:ascii="Arial" w:hAnsi="Arial"/>
          <w:iCs/>
          <w:sz w:val="24"/>
          <w:szCs w:val="24"/>
          <w:lang w:val="pl-PL"/>
        </w:rPr>
        <w:t>, Specyfikacji technicznej wykonania i odbioru robót budowlanych (STWiORB), projekcie technicznym, projekcie architektoniczno – budowlanym</w:t>
      </w:r>
      <w:r w:rsidR="00CD4DFE">
        <w:rPr>
          <w:rFonts w:ascii="Arial" w:hAnsi="Arial"/>
          <w:iCs/>
          <w:sz w:val="24"/>
          <w:szCs w:val="24"/>
          <w:lang w:val="pl-PL"/>
        </w:rPr>
        <w:t>, inwentaryzacji budowlanej</w:t>
      </w:r>
      <w:r w:rsidRPr="00EE1185">
        <w:rPr>
          <w:rFonts w:ascii="Arial" w:hAnsi="Arial"/>
          <w:iCs/>
          <w:sz w:val="24"/>
          <w:szCs w:val="24"/>
          <w:lang w:val="pl-PL"/>
        </w:rPr>
        <w:t xml:space="preserve"> i załączonych decyzjach, uzgodnieniach.</w:t>
      </w:r>
    </w:p>
    <w:p w14:paraId="1422B6AB" w14:textId="674600F5" w:rsidR="00DE0AC6" w:rsidRPr="00DE0AC6" w:rsidRDefault="00DE0AC6" w:rsidP="00DE0AC6">
      <w:pPr>
        <w:spacing w:line="360" w:lineRule="auto"/>
        <w:jc w:val="both"/>
        <w:rPr>
          <w:rFonts w:ascii="Arial" w:hAnsi="Arial"/>
          <w:iCs/>
          <w:sz w:val="24"/>
          <w:szCs w:val="24"/>
          <w:lang w:val="pl-PL"/>
        </w:rPr>
      </w:pPr>
      <w:r w:rsidRPr="00EE1185">
        <w:rPr>
          <w:rFonts w:ascii="Arial" w:hAnsi="Arial"/>
          <w:iCs/>
          <w:sz w:val="24"/>
          <w:szCs w:val="24"/>
          <w:lang w:val="pl-PL"/>
        </w:rPr>
        <w:t xml:space="preserve">Wykonawca zobowiązany jest przed przystąpieniem do robót oznakować </w:t>
      </w:r>
      <w:r w:rsidRPr="00EE1185">
        <w:rPr>
          <w:rFonts w:ascii="Arial" w:hAnsi="Arial"/>
          <w:iCs/>
          <w:sz w:val="24"/>
          <w:szCs w:val="24"/>
          <w:lang w:val="pl-PL"/>
        </w:rPr>
        <w:br/>
        <w:t>i zabezpieczyć miejsce prowadzonych prac. Odpowiedzialność za szkody wyrządzone podczas wykonywania robót ponosi Wykonawca. Wszelkie prace należy wykonać z zachowaniem wszelkich zasad bezpieczeństwa i zasad BHP. Wyroby budowlane objęte zamówieniem powinny spełniać wymagania wynikające z Polskich Norm przenoszących normy europejskie PN-EN (normy zharmonizowane).</w:t>
      </w:r>
    </w:p>
    <w:p w14:paraId="3D2A9CA1" w14:textId="26C85431" w:rsidR="00E401AA" w:rsidRPr="00914767" w:rsidRDefault="00960636" w:rsidP="00765CF5">
      <w:pPr>
        <w:spacing w:line="360" w:lineRule="auto"/>
        <w:ind w:left="708" w:hanging="850"/>
        <w:jc w:val="both"/>
        <w:rPr>
          <w:rFonts w:ascii="Arial" w:hAnsi="Arial"/>
          <w:bCs/>
          <w:sz w:val="24"/>
          <w:szCs w:val="24"/>
          <w:u w:val="single"/>
        </w:rPr>
      </w:pPr>
      <w:r>
        <w:rPr>
          <w:rFonts w:ascii="Arial" w:hAnsi="Arial"/>
          <w:bCs/>
          <w:sz w:val="24"/>
          <w:szCs w:val="24"/>
        </w:rPr>
        <w:lastRenderedPageBreak/>
        <w:t>2</w:t>
      </w:r>
      <w:r w:rsidR="00CF237C" w:rsidRPr="00914767">
        <w:rPr>
          <w:rFonts w:ascii="Arial" w:hAnsi="Arial"/>
          <w:bCs/>
          <w:sz w:val="24"/>
          <w:szCs w:val="24"/>
        </w:rPr>
        <w:t xml:space="preserve">. </w:t>
      </w:r>
      <w:r w:rsidR="00CF237C" w:rsidRPr="00914767">
        <w:rPr>
          <w:rFonts w:ascii="Arial" w:hAnsi="Arial"/>
          <w:bCs/>
          <w:sz w:val="24"/>
          <w:szCs w:val="24"/>
          <w:u w:val="single"/>
        </w:rPr>
        <w:t>Materiały/znaki towarowe/równoważność:</w:t>
      </w:r>
    </w:p>
    <w:p w14:paraId="26C7B29E" w14:textId="710DA631" w:rsidR="00E401AA" w:rsidRPr="005E1F26"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5E1F26">
        <w:rPr>
          <w:rFonts w:ascii="Arial" w:hAnsi="Arial" w:cs="Arial"/>
        </w:rPr>
        <w:t xml:space="preserve">Zamawiający dopuszcza możliwość zastosowania produktów (materiałów) równoważnych w stosunku do tych, które wskazane zostały w dokumentacji, zgodnie z art. 99 ust. 4 ustawy Prawo zamówień publicznych, pod warunkiem, </w:t>
      </w:r>
      <w:r w:rsidR="006D05C9">
        <w:rPr>
          <w:rFonts w:ascii="Arial" w:hAnsi="Arial" w:cs="Arial"/>
        </w:rPr>
        <w:br/>
      </w:r>
      <w:r w:rsidRPr="005E1F26">
        <w:rPr>
          <w:rFonts w:ascii="Arial" w:hAnsi="Arial" w:cs="Arial"/>
        </w:rPr>
        <w:t>że będą one spełniały wszystkie obowiązujące normy i będą dopuszczone do obrotu na terenie UE oraz będą miały parametry takie same lub wyższe do tych, które określone zostały w dokumentach zamówienia i zachowana zostanie technologia wykonania, tzn. w wyniku zmiany materiału nie może dojść do zmiany technologii wykonania, co skutkowałoby zmianą dokumentacji technicznej. Podane typy i właściwe im cechy mogą jedynie służyć dla lepszego doboru zamienników.</w:t>
      </w:r>
      <w:r w:rsidR="005E1F26" w:rsidRPr="005E1F26">
        <w:t xml:space="preserve"> </w:t>
      </w:r>
      <w:r w:rsidR="005E1F26" w:rsidRPr="005E1F26">
        <w:rPr>
          <w:rFonts w:ascii="Arial" w:hAnsi="Arial" w:cs="Arial"/>
        </w:rPr>
        <w:t xml:space="preserve">Wyroby budowlane objęte zamówieniem powinny spełniać wymagania wynikające z Polskich Norm przenoszących normy europejskie </w:t>
      </w:r>
      <w:r w:rsidR="006D05C9">
        <w:rPr>
          <w:rFonts w:ascii="Arial" w:hAnsi="Arial" w:cs="Arial"/>
        </w:rPr>
        <w:br/>
      </w:r>
      <w:r w:rsidR="005E1F26" w:rsidRPr="005E1F26">
        <w:rPr>
          <w:rFonts w:ascii="Arial" w:hAnsi="Arial" w:cs="Arial"/>
        </w:rPr>
        <w:t>PN-EN (normy zharmonizowane).</w:t>
      </w:r>
    </w:p>
    <w:p w14:paraId="561C20FA" w14:textId="26049022" w:rsidR="00E401AA" w:rsidRPr="00914767" w:rsidRDefault="00CF237C" w:rsidP="006D05C9">
      <w:pPr>
        <w:numPr>
          <w:ilvl w:val="0"/>
          <w:numId w:val="42"/>
        </w:numPr>
        <w:tabs>
          <w:tab w:val="clear" w:pos="1068"/>
          <w:tab w:val="num" w:pos="709"/>
        </w:tabs>
        <w:spacing w:line="360" w:lineRule="auto"/>
        <w:ind w:left="426"/>
        <w:jc w:val="both"/>
        <w:rPr>
          <w:rFonts w:ascii="Arial" w:hAnsi="Arial"/>
          <w:sz w:val="24"/>
          <w:szCs w:val="24"/>
        </w:rPr>
      </w:pPr>
      <w:r w:rsidRPr="00914767">
        <w:rPr>
          <w:rFonts w:ascii="Arial" w:hAnsi="Arial"/>
          <w:color w:val="000000"/>
          <w:sz w:val="24"/>
          <w:szCs w:val="24"/>
        </w:rPr>
        <w:t xml:space="preserve">W przypadkach, gdy przedmiot zamówienia opisywany jest przez odniesienie </w:t>
      </w:r>
      <w:r w:rsidR="006D05C9">
        <w:rPr>
          <w:rFonts w:ascii="Arial" w:hAnsi="Arial"/>
          <w:color w:val="000000"/>
          <w:sz w:val="24"/>
          <w:szCs w:val="24"/>
        </w:rPr>
        <w:br/>
      </w:r>
      <w:r w:rsidRPr="00914767">
        <w:rPr>
          <w:rFonts w:ascii="Arial" w:hAnsi="Arial"/>
          <w:color w:val="000000"/>
          <w:sz w:val="24"/>
          <w:szCs w:val="24"/>
        </w:rPr>
        <w:t>do norm, ocen technicznych, specyfikacji technicznych i systemów referencji technicznych, o których mowa w art. 101 ust. 1 pkt 2 oraz art. 101 ust. 3 ustawy Pzp - Zamawiający niniejszym wskazuje, że dopuszcza rozwiązania równoważne opisywanym, a każdemu występującemu w dokumentach zamówienia takiemu odniesieniu towarzyszą wyrazy "lub równoważne".</w:t>
      </w:r>
    </w:p>
    <w:p w14:paraId="1029FEE6" w14:textId="181A335C"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bCs/>
        </w:rPr>
        <w:t>Wykonawca, który powołuje się na rozwiązania równoważne opisywanym przez Zamawiającego, zobowiązany jest  wykazać, że oferowane przez niego roboty budowlane spełniają wymagania Zamawiającego.</w:t>
      </w:r>
      <w:r w:rsidRPr="00914767">
        <w:rPr>
          <w:rFonts w:ascii="Arial" w:hAnsi="Arial" w:cs="Arial"/>
        </w:rPr>
        <w:t xml:space="preserve"> Wykonawca, który zastosuje materiały równoważne, ma obowiązek wskazać w swojej ofercie, jakie materiały zostały zmienione i określić, jakie materiały w ich miejsce proponuje oraz wykazać równoważność z materiałami zastosowanymi w dokumentacji.</w:t>
      </w:r>
    </w:p>
    <w:p w14:paraId="36247C7F" w14:textId="0E57C0BA"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hanging="357"/>
        <w:jc w:val="both"/>
        <w:rPr>
          <w:rFonts w:ascii="Arial" w:hAnsi="Arial" w:cs="Arial"/>
        </w:rPr>
      </w:pPr>
      <w:r w:rsidRPr="00914767">
        <w:rPr>
          <w:rFonts w:ascii="Arial" w:hAnsi="Arial" w:cs="Arial"/>
          <w:color w:val="000000"/>
        </w:rPr>
        <w:t xml:space="preserve">Zastosowane przez wykonawcę rozwiązania równoważne muszą być </w:t>
      </w:r>
      <w:r w:rsidR="00096E7B">
        <w:rPr>
          <w:rFonts w:ascii="Arial" w:hAnsi="Arial" w:cs="Arial"/>
          <w:color w:val="000000"/>
        </w:rPr>
        <w:br/>
      </w:r>
      <w:r w:rsidRPr="00914767">
        <w:rPr>
          <w:rFonts w:ascii="Arial" w:hAnsi="Arial" w:cs="Arial"/>
          <w:color w:val="000000"/>
        </w:rPr>
        <w:t xml:space="preserve">co najmniej: </w:t>
      </w:r>
    </w:p>
    <w:p w14:paraId="30C8DDCB"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tej samej wytrzymałości i trwałości, o tym samym poziomie estetyki,</w:t>
      </w:r>
    </w:p>
    <w:p w14:paraId="24F17D6E" w14:textId="77777777" w:rsidR="00E401AA" w:rsidRPr="00914767" w:rsidRDefault="00CF237C" w:rsidP="006D05C9">
      <w:pPr>
        <w:numPr>
          <w:ilvl w:val="0"/>
          <w:numId w:val="43"/>
        </w:numPr>
        <w:tabs>
          <w:tab w:val="num" w:pos="709"/>
        </w:tabs>
        <w:spacing w:line="360" w:lineRule="auto"/>
        <w:ind w:left="993"/>
        <w:jc w:val="both"/>
        <w:rPr>
          <w:rFonts w:ascii="Arial" w:hAnsi="Arial"/>
          <w:color w:val="000000"/>
          <w:sz w:val="24"/>
          <w:szCs w:val="24"/>
        </w:rPr>
      </w:pPr>
      <w:r w:rsidRPr="00914767">
        <w:rPr>
          <w:rFonts w:ascii="Arial" w:hAnsi="Arial"/>
          <w:color w:val="000000"/>
          <w:sz w:val="24"/>
          <w:szCs w:val="24"/>
        </w:rPr>
        <w:t xml:space="preserve">parametrach technicznych wskazanych w opisie przedmiotu zamówienia, </w:t>
      </w:r>
    </w:p>
    <w:p w14:paraId="5F659FC7"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 xml:space="preserve">spełniać te same funkcje, wymagania bezpieczeństwa i jakości, </w:t>
      </w:r>
    </w:p>
    <w:p w14:paraId="58AF85AF"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 xml:space="preserve">posiadać stosowne dokumenty dopuszczające do użytkowania. </w:t>
      </w:r>
    </w:p>
    <w:p w14:paraId="60A87618" w14:textId="5789499B"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 xml:space="preserve">Zamawiający zastrzega sobie prawo wystąpienia do autora dokumentacji projektowej o opinię na temat oferowanych materiałów. Opinia ta może stanowić </w:t>
      </w:r>
      <w:r w:rsidRPr="00914767">
        <w:rPr>
          <w:rFonts w:ascii="Arial" w:hAnsi="Arial" w:cs="Arial"/>
        </w:rPr>
        <w:lastRenderedPageBreak/>
        <w:t>podstawę do podjęcia przez Zamawiającego decyzji o przyjęciu materiałów równoważnych albo odrzuceniu oferty z powodu braku równoważności.</w:t>
      </w:r>
    </w:p>
    <w:p w14:paraId="39C769A9" w14:textId="3811C149"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Wszędzie tam, gdzie użyto określeń, symboli i rysunków wskazujących na znaki towarowe, Zamawiający dopuszcza możliwość zaoferowania przez Wykonawców produktów, materiałów równoważnych. Użyte nazwy, typy, symbole i rysunki należy traktować jako rozwiązania przykładowe określające standardy jakościowe, wygląd i parametry techniczne. Wszelkie materiały, urządzenia i technologie, pochodzące od konkretnych producentów, określają minimalne parametry jakościowe i cechy użytkowe, jakie muszą spełniać rozwiązania równoważne, aby spełnić wymagania stawiane przez Zamawiającego i stanowią wyłącznie wzorzec jakościowy wykorzystany w obliczeniach projektowych oraz nie mają na celu uprzywilejowania lub wyeliminowania niektórych wykonawców lub produktów.</w:t>
      </w:r>
    </w:p>
    <w:p w14:paraId="0DA1F187" w14:textId="67931A59" w:rsidR="00E401AA"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w:t>
      </w:r>
      <w:r w:rsidR="004174AF">
        <w:rPr>
          <w:rFonts w:ascii="Arial" w:hAnsi="Arial" w:cs="Arial"/>
        </w:rPr>
        <w:br/>
      </w:r>
      <w:r w:rsidRPr="00914767">
        <w:rPr>
          <w:rFonts w:ascii="Arial" w:hAnsi="Arial" w:cs="Arial"/>
        </w:rPr>
        <w:t>i nie spowoduje ryzyka niezgodności prac z wymaganiami określonymi w opisie przedmiotu zamówienia.</w:t>
      </w:r>
    </w:p>
    <w:p w14:paraId="6B50710E" w14:textId="70EAA17B" w:rsidR="00E401AA" w:rsidRPr="0010734D" w:rsidRDefault="00960636" w:rsidP="0010734D">
      <w:pPr>
        <w:pStyle w:val="Akapitzlist"/>
        <w:spacing w:line="360" w:lineRule="auto"/>
        <w:ind w:left="0"/>
        <w:jc w:val="both"/>
        <w:rPr>
          <w:rFonts w:ascii="Arial" w:hAnsi="Arial" w:cs="Arial"/>
          <w:sz w:val="24"/>
          <w:szCs w:val="24"/>
        </w:rPr>
      </w:pPr>
      <w:r>
        <w:rPr>
          <w:rFonts w:ascii="Arial" w:hAnsi="Arial" w:cs="Arial"/>
          <w:sz w:val="24"/>
          <w:szCs w:val="24"/>
        </w:rPr>
        <w:t>3</w:t>
      </w:r>
      <w:r w:rsidR="00CF237C" w:rsidRPr="00914767">
        <w:rPr>
          <w:rFonts w:ascii="Arial" w:hAnsi="Arial" w:cs="Arial"/>
          <w:sz w:val="24"/>
          <w:szCs w:val="24"/>
        </w:rPr>
        <w:t xml:space="preserve">. Wspólny Słownik Zamówień CPV: </w:t>
      </w:r>
    </w:p>
    <w:tbl>
      <w:tblPr>
        <w:tblW w:w="9657" w:type="dxa"/>
        <w:tblInd w:w="-5" w:type="dxa"/>
        <w:tblLayout w:type="fixed"/>
        <w:tblCellMar>
          <w:left w:w="70" w:type="dxa"/>
          <w:right w:w="70" w:type="dxa"/>
        </w:tblCellMar>
        <w:tblLook w:val="04A0" w:firstRow="1" w:lastRow="0" w:firstColumn="1" w:lastColumn="0" w:noHBand="0" w:noVBand="1"/>
      </w:tblPr>
      <w:tblGrid>
        <w:gridCol w:w="1887"/>
        <w:gridCol w:w="7770"/>
      </w:tblGrid>
      <w:tr w:rsidR="00960636" w:rsidRPr="00485FFA" w14:paraId="012C1340" w14:textId="073F848B"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0E1B0E" w14:textId="77777777" w:rsidR="00960636" w:rsidRPr="00485FFA" w:rsidRDefault="00960636" w:rsidP="00914767">
            <w:pPr>
              <w:widowControl w:val="0"/>
              <w:spacing w:line="360" w:lineRule="auto"/>
              <w:jc w:val="center"/>
              <w:rPr>
                <w:rFonts w:ascii="Arial" w:eastAsia="Times New Roman" w:hAnsi="Arial"/>
                <w:b/>
                <w:color w:val="FF0000"/>
                <w:sz w:val="24"/>
                <w:szCs w:val="24"/>
              </w:rPr>
            </w:pPr>
            <w:bookmarkStart w:id="9" w:name="_Hlk158292348"/>
            <w:r w:rsidRPr="00485FFA">
              <w:rPr>
                <w:rFonts w:ascii="Arial" w:hAnsi="Arial"/>
                <w:b/>
                <w:sz w:val="24"/>
                <w:szCs w:val="24"/>
              </w:rPr>
              <w:t>Kod CPV</w:t>
            </w:r>
          </w:p>
        </w:tc>
        <w:tc>
          <w:tcPr>
            <w:tcW w:w="77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CC7142" w14:textId="760AD368" w:rsidR="00960636" w:rsidRPr="00485FFA" w:rsidRDefault="00960636" w:rsidP="00374FE2">
            <w:pPr>
              <w:widowControl w:val="0"/>
              <w:spacing w:line="240" w:lineRule="auto"/>
              <w:jc w:val="center"/>
              <w:rPr>
                <w:rFonts w:ascii="Arial" w:hAnsi="Arial"/>
                <w:b/>
                <w:sz w:val="24"/>
                <w:szCs w:val="24"/>
              </w:rPr>
            </w:pPr>
            <w:r w:rsidRPr="00485FFA">
              <w:rPr>
                <w:rFonts w:ascii="Arial" w:hAnsi="Arial"/>
                <w:b/>
                <w:sz w:val="24"/>
                <w:szCs w:val="24"/>
              </w:rPr>
              <w:t>Opis</w:t>
            </w:r>
          </w:p>
        </w:tc>
      </w:tr>
      <w:tr w:rsidR="00374FE2" w:rsidRPr="00485FFA" w14:paraId="649775F7" w14:textId="0021C3A0" w:rsidTr="00483C49">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A9204" w14:textId="4CF70868" w:rsidR="00374FE2" w:rsidRPr="00485FFA" w:rsidRDefault="00374FE2" w:rsidP="00374FE2">
            <w:pPr>
              <w:widowControl w:val="0"/>
              <w:spacing w:line="360" w:lineRule="auto"/>
              <w:rPr>
                <w:rFonts w:ascii="Arial" w:hAnsi="Arial"/>
                <w:b/>
                <w:sz w:val="24"/>
                <w:szCs w:val="24"/>
              </w:rPr>
            </w:pPr>
            <w:r w:rsidRPr="00485FFA">
              <w:rPr>
                <w:rFonts w:ascii="Arial" w:hAnsi="Arial"/>
                <w:b/>
                <w:sz w:val="24"/>
                <w:szCs w:val="24"/>
              </w:rPr>
              <w:t>Kod główny:</w:t>
            </w:r>
          </w:p>
        </w:tc>
      </w:tr>
      <w:tr w:rsidR="00485FFA" w:rsidRPr="00485FFA" w14:paraId="7F098350" w14:textId="6FA06277"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21956E6B" w14:textId="7CC3D8A1" w:rsidR="00485FFA" w:rsidRPr="00DE0AC6" w:rsidRDefault="00E27359" w:rsidP="00485FFA">
            <w:pPr>
              <w:spacing w:line="360" w:lineRule="auto"/>
              <w:jc w:val="center"/>
              <w:rPr>
                <w:rFonts w:ascii="Arial" w:hAnsi="Arial"/>
                <w:b/>
                <w:sz w:val="24"/>
                <w:szCs w:val="24"/>
              </w:rPr>
            </w:pPr>
            <w:r w:rsidRPr="00E27359">
              <w:rPr>
                <w:rFonts w:ascii="Arial" w:hAnsi="Arial"/>
                <w:b/>
                <w:sz w:val="24"/>
                <w:szCs w:val="24"/>
              </w:rPr>
              <w:t>45210000-2</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76EE749A" w14:textId="74DAB529" w:rsidR="00485FFA" w:rsidRPr="00DE0AC6" w:rsidRDefault="00E27359" w:rsidP="00485FFA">
            <w:pPr>
              <w:spacing w:line="360" w:lineRule="auto"/>
              <w:rPr>
                <w:rFonts w:ascii="Arial" w:hAnsi="Arial"/>
                <w:sz w:val="24"/>
                <w:szCs w:val="24"/>
              </w:rPr>
            </w:pPr>
            <w:r w:rsidRPr="00E27359">
              <w:rPr>
                <w:rFonts w:ascii="Arial" w:hAnsi="Arial"/>
                <w:sz w:val="24"/>
                <w:szCs w:val="24"/>
              </w:rPr>
              <w:t>Roboty budowlane w zakresie budynków</w:t>
            </w:r>
          </w:p>
        </w:tc>
      </w:tr>
      <w:tr w:rsidR="00374FE2" w:rsidRPr="00485FFA" w14:paraId="2B1E387C" w14:textId="34FC1E13" w:rsidTr="00483C49">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A888F" w14:textId="1EF16022" w:rsidR="00374FE2" w:rsidRPr="00DE0AC6" w:rsidRDefault="00374FE2" w:rsidP="00374FE2">
            <w:pPr>
              <w:widowControl w:val="0"/>
              <w:spacing w:line="360" w:lineRule="auto"/>
              <w:rPr>
                <w:rFonts w:ascii="Arial" w:hAnsi="Arial"/>
                <w:b/>
                <w:sz w:val="24"/>
                <w:szCs w:val="24"/>
              </w:rPr>
            </w:pPr>
            <w:r w:rsidRPr="00DE0AC6">
              <w:rPr>
                <w:rFonts w:ascii="Arial" w:hAnsi="Arial"/>
                <w:b/>
                <w:sz w:val="24"/>
                <w:szCs w:val="24"/>
              </w:rPr>
              <w:t>Kody dodatkowe:</w:t>
            </w:r>
          </w:p>
        </w:tc>
      </w:tr>
      <w:tr w:rsidR="00065307" w:rsidRPr="00485FFA" w14:paraId="0853DB07" w14:textId="77777777"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15215DB7" w14:textId="7F52D6B8" w:rsidR="00065307" w:rsidRPr="00DE0AC6" w:rsidRDefault="00065307" w:rsidP="00485FFA">
            <w:pPr>
              <w:spacing w:line="360" w:lineRule="auto"/>
              <w:jc w:val="center"/>
              <w:rPr>
                <w:rFonts w:ascii="Arial" w:hAnsi="Arial"/>
                <w:sz w:val="24"/>
                <w:szCs w:val="24"/>
              </w:rPr>
            </w:pPr>
            <w:r w:rsidRPr="00DE0AC6">
              <w:rPr>
                <w:rFonts w:ascii="Arial" w:hAnsi="Arial"/>
                <w:sz w:val="24"/>
                <w:szCs w:val="24"/>
              </w:rPr>
              <w:t>45000000-7</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3C14E2F6" w14:textId="5622FDFE" w:rsidR="00065307" w:rsidRPr="00DE0AC6" w:rsidRDefault="00065307" w:rsidP="00485FFA">
            <w:pPr>
              <w:spacing w:line="240" w:lineRule="auto"/>
              <w:rPr>
                <w:rFonts w:ascii="Arial" w:hAnsi="Arial"/>
                <w:sz w:val="24"/>
                <w:szCs w:val="24"/>
              </w:rPr>
            </w:pPr>
            <w:r w:rsidRPr="00DE0AC6">
              <w:rPr>
                <w:rFonts w:ascii="Arial" w:hAnsi="Arial"/>
                <w:sz w:val="24"/>
                <w:szCs w:val="24"/>
              </w:rPr>
              <w:t>Roboty budowlane</w:t>
            </w:r>
          </w:p>
        </w:tc>
      </w:tr>
      <w:tr w:rsidR="00485FFA" w:rsidRPr="00485FFA" w14:paraId="0907728E" w14:textId="053CFB84"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0EF75035" w14:textId="3F00A786" w:rsidR="00485FFA" w:rsidRPr="00065307" w:rsidRDefault="00065307" w:rsidP="00485FFA">
            <w:pPr>
              <w:spacing w:line="360" w:lineRule="auto"/>
              <w:jc w:val="center"/>
              <w:rPr>
                <w:rFonts w:ascii="Arial" w:hAnsi="Arial"/>
                <w:bCs/>
                <w:sz w:val="24"/>
                <w:szCs w:val="24"/>
                <w:highlight w:val="yellow"/>
              </w:rPr>
            </w:pPr>
            <w:r w:rsidRPr="00065307">
              <w:rPr>
                <w:rFonts w:ascii="Arial" w:hAnsi="Arial"/>
                <w:sz w:val="24"/>
                <w:szCs w:val="24"/>
              </w:rPr>
              <w:t>45300000-0</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0F89BC1D" w14:textId="025EEBBE" w:rsidR="00485FFA" w:rsidRPr="00065307" w:rsidRDefault="00065307" w:rsidP="00485FFA">
            <w:pPr>
              <w:spacing w:line="240" w:lineRule="auto"/>
              <w:rPr>
                <w:rFonts w:ascii="Arial" w:eastAsia="Times New Roman" w:hAnsi="Arial"/>
                <w:sz w:val="24"/>
                <w:szCs w:val="24"/>
                <w:highlight w:val="yellow"/>
              </w:rPr>
            </w:pPr>
            <w:r w:rsidRPr="00065307">
              <w:rPr>
                <w:rFonts w:ascii="Arial" w:hAnsi="Arial"/>
                <w:sz w:val="24"/>
                <w:szCs w:val="24"/>
              </w:rPr>
              <w:t>Roboty instalacyjne w budynkach</w:t>
            </w:r>
          </w:p>
        </w:tc>
      </w:tr>
      <w:tr w:rsidR="00485FFA" w:rsidRPr="00485FFA" w14:paraId="502E7EE4" w14:textId="5C076F9A"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474D760C" w14:textId="4F4F6B06" w:rsidR="00485FFA" w:rsidRPr="00065307" w:rsidRDefault="00065307" w:rsidP="00485FFA">
            <w:pPr>
              <w:spacing w:line="360" w:lineRule="auto"/>
              <w:jc w:val="center"/>
              <w:rPr>
                <w:rFonts w:ascii="Arial" w:hAnsi="Arial"/>
                <w:sz w:val="24"/>
                <w:szCs w:val="24"/>
                <w:highlight w:val="yellow"/>
              </w:rPr>
            </w:pPr>
            <w:r w:rsidRPr="00065307">
              <w:rPr>
                <w:rFonts w:ascii="Arial" w:hAnsi="Arial"/>
                <w:sz w:val="24"/>
                <w:szCs w:val="24"/>
              </w:rPr>
              <w:t>45330000-9</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24513F96" w14:textId="4D784E00" w:rsidR="00485FFA" w:rsidRPr="00065307" w:rsidRDefault="00065307" w:rsidP="00485FFA">
            <w:pPr>
              <w:spacing w:line="240" w:lineRule="auto"/>
              <w:rPr>
                <w:rFonts w:ascii="Arial" w:hAnsi="Arial"/>
                <w:sz w:val="24"/>
                <w:szCs w:val="24"/>
                <w:highlight w:val="yellow"/>
              </w:rPr>
            </w:pPr>
            <w:r w:rsidRPr="00065307">
              <w:rPr>
                <w:rFonts w:ascii="Arial" w:hAnsi="Arial"/>
                <w:sz w:val="24"/>
                <w:szCs w:val="24"/>
              </w:rPr>
              <w:t>Roboty instalacyjne wodno-kanalizacyjne i sanitarne</w:t>
            </w:r>
          </w:p>
        </w:tc>
      </w:tr>
      <w:tr w:rsidR="00485FFA" w:rsidRPr="00485FFA" w14:paraId="288B0537" w14:textId="5C0132C2"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66BDAEEB" w14:textId="7FF50FBA" w:rsidR="00485FFA" w:rsidRPr="00065307" w:rsidRDefault="00065307" w:rsidP="00485FFA">
            <w:pPr>
              <w:spacing w:line="360" w:lineRule="auto"/>
              <w:jc w:val="center"/>
              <w:rPr>
                <w:rFonts w:ascii="Arial" w:hAnsi="Arial"/>
                <w:sz w:val="24"/>
                <w:szCs w:val="24"/>
                <w:highlight w:val="yellow"/>
              </w:rPr>
            </w:pPr>
            <w:r w:rsidRPr="00065307">
              <w:rPr>
                <w:rFonts w:ascii="Arial" w:hAnsi="Arial"/>
                <w:sz w:val="24"/>
                <w:szCs w:val="24"/>
              </w:rPr>
              <w:t>45450000-6</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35053171" w14:textId="018BE20D" w:rsidR="00485FFA" w:rsidRPr="00065307" w:rsidRDefault="00065307" w:rsidP="00485FFA">
            <w:pPr>
              <w:spacing w:line="240" w:lineRule="auto"/>
              <w:rPr>
                <w:rFonts w:ascii="Arial" w:hAnsi="Arial"/>
                <w:sz w:val="24"/>
                <w:szCs w:val="24"/>
                <w:highlight w:val="yellow"/>
              </w:rPr>
            </w:pPr>
            <w:r w:rsidRPr="00065307">
              <w:rPr>
                <w:rFonts w:ascii="Arial" w:hAnsi="Arial"/>
                <w:sz w:val="24"/>
                <w:szCs w:val="24"/>
              </w:rPr>
              <w:t>Roboty budowlane wykończeniowe</w:t>
            </w:r>
          </w:p>
        </w:tc>
      </w:tr>
      <w:tr w:rsidR="00485FFA" w:rsidRPr="00485FFA" w14:paraId="2219919C" w14:textId="77777777"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7FDD08FF" w14:textId="656F855E" w:rsidR="00485FFA" w:rsidRPr="00065307" w:rsidRDefault="00C44921" w:rsidP="00485FFA">
            <w:pPr>
              <w:spacing w:line="360" w:lineRule="auto"/>
              <w:jc w:val="center"/>
              <w:rPr>
                <w:rFonts w:ascii="Arial" w:hAnsi="Arial"/>
                <w:sz w:val="24"/>
                <w:szCs w:val="24"/>
                <w:highlight w:val="yellow"/>
              </w:rPr>
            </w:pPr>
            <w:r>
              <w:rPr>
                <w:rFonts w:ascii="Arial" w:hAnsi="Arial"/>
                <w:sz w:val="24"/>
                <w:szCs w:val="24"/>
              </w:rPr>
              <w:t>45421</w:t>
            </w:r>
            <w:bookmarkStart w:id="10" w:name="_GoBack"/>
            <w:bookmarkEnd w:id="10"/>
            <w:r w:rsidR="00065307" w:rsidRPr="00065307">
              <w:rPr>
                <w:rFonts w:ascii="Arial" w:hAnsi="Arial"/>
                <w:sz w:val="24"/>
                <w:szCs w:val="24"/>
              </w:rPr>
              <w:t>000-4</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5DAF1DDD" w14:textId="4EF8D88D" w:rsidR="00485FFA" w:rsidRPr="00065307" w:rsidRDefault="00065307" w:rsidP="00485FFA">
            <w:pPr>
              <w:spacing w:line="240" w:lineRule="auto"/>
              <w:rPr>
                <w:rFonts w:ascii="Arial" w:hAnsi="Arial"/>
                <w:sz w:val="24"/>
                <w:szCs w:val="24"/>
                <w:highlight w:val="yellow"/>
              </w:rPr>
            </w:pPr>
            <w:r w:rsidRPr="00065307">
              <w:rPr>
                <w:rFonts w:ascii="Arial" w:hAnsi="Arial"/>
                <w:sz w:val="24"/>
                <w:szCs w:val="24"/>
              </w:rPr>
              <w:t>Roboty w zakresie stolarki budowlanej</w:t>
            </w:r>
          </w:p>
        </w:tc>
      </w:tr>
      <w:tr w:rsidR="00485FFA" w:rsidRPr="00485FFA" w14:paraId="2EF0F286" w14:textId="77777777"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52611C1A" w14:textId="5A76922D" w:rsidR="00485FFA" w:rsidRPr="00065307" w:rsidRDefault="00065307" w:rsidP="00485FFA">
            <w:pPr>
              <w:spacing w:line="360" w:lineRule="auto"/>
              <w:jc w:val="center"/>
              <w:rPr>
                <w:rFonts w:ascii="Arial" w:hAnsi="Arial"/>
                <w:sz w:val="24"/>
                <w:szCs w:val="24"/>
                <w:highlight w:val="yellow"/>
              </w:rPr>
            </w:pPr>
            <w:r w:rsidRPr="00065307">
              <w:rPr>
                <w:rFonts w:ascii="Arial" w:hAnsi="Arial"/>
                <w:sz w:val="24"/>
                <w:szCs w:val="24"/>
              </w:rPr>
              <w:t>45321000-3</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727FE13E" w14:textId="592996B1" w:rsidR="00485FFA" w:rsidRPr="00065307" w:rsidRDefault="00065307" w:rsidP="00485FFA">
            <w:pPr>
              <w:spacing w:line="240" w:lineRule="auto"/>
              <w:rPr>
                <w:rFonts w:ascii="Arial" w:hAnsi="Arial"/>
                <w:sz w:val="24"/>
                <w:szCs w:val="24"/>
                <w:highlight w:val="yellow"/>
              </w:rPr>
            </w:pPr>
            <w:r w:rsidRPr="00065307">
              <w:rPr>
                <w:rFonts w:ascii="Arial" w:hAnsi="Arial"/>
                <w:sz w:val="24"/>
                <w:szCs w:val="24"/>
              </w:rPr>
              <w:t>Izolacja cieplna</w:t>
            </w:r>
          </w:p>
        </w:tc>
      </w:tr>
      <w:tr w:rsidR="00485FFA" w:rsidRPr="00485FFA" w14:paraId="3E27B642" w14:textId="77777777"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02787A2D" w14:textId="5D3F3D9B" w:rsidR="00485FFA" w:rsidRPr="00065307" w:rsidRDefault="00065307" w:rsidP="00485FFA">
            <w:pPr>
              <w:spacing w:line="360" w:lineRule="auto"/>
              <w:jc w:val="center"/>
              <w:rPr>
                <w:rFonts w:ascii="Arial" w:hAnsi="Arial"/>
                <w:sz w:val="24"/>
                <w:szCs w:val="24"/>
                <w:highlight w:val="yellow"/>
              </w:rPr>
            </w:pPr>
            <w:r w:rsidRPr="00065307">
              <w:rPr>
                <w:rFonts w:ascii="Arial" w:hAnsi="Arial"/>
                <w:sz w:val="24"/>
                <w:szCs w:val="24"/>
              </w:rPr>
              <w:t>45443000-4</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62F3CDB6" w14:textId="1AF4D862" w:rsidR="00485FFA" w:rsidRPr="00065307" w:rsidRDefault="00065307" w:rsidP="00485FFA">
            <w:pPr>
              <w:spacing w:line="240" w:lineRule="auto"/>
              <w:rPr>
                <w:rFonts w:ascii="Arial" w:hAnsi="Arial"/>
                <w:sz w:val="24"/>
                <w:szCs w:val="24"/>
                <w:highlight w:val="yellow"/>
              </w:rPr>
            </w:pPr>
            <w:r w:rsidRPr="00065307">
              <w:rPr>
                <w:rFonts w:ascii="Arial" w:hAnsi="Arial"/>
                <w:sz w:val="24"/>
                <w:szCs w:val="24"/>
              </w:rPr>
              <w:t>Roboty elewacyjne</w:t>
            </w:r>
          </w:p>
        </w:tc>
      </w:tr>
      <w:bookmarkEnd w:id="9"/>
    </w:tbl>
    <w:p w14:paraId="1A06FCA6" w14:textId="77777777" w:rsidR="00820D21" w:rsidRDefault="00820D21" w:rsidP="00A13FC0">
      <w:pPr>
        <w:pStyle w:val="Akapitzlist"/>
        <w:spacing w:line="360" w:lineRule="auto"/>
        <w:ind w:left="0"/>
        <w:jc w:val="both"/>
        <w:rPr>
          <w:rFonts w:ascii="Arial" w:hAnsi="Arial" w:cs="Arial"/>
          <w:sz w:val="24"/>
          <w:szCs w:val="24"/>
        </w:rPr>
      </w:pPr>
    </w:p>
    <w:p w14:paraId="7BB13A61" w14:textId="301112B2" w:rsidR="00A13FC0" w:rsidRDefault="00820283" w:rsidP="00A13FC0">
      <w:pPr>
        <w:pStyle w:val="Akapitzlist"/>
        <w:spacing w:line="360" w:lineRule="auto"/>
        <w:ind w:left="0"/>
        <w:jc w:val="both"/>
        <w:rPr>
          <w:rFonts w:ascii="Arial" w:hAnsi="Arial" w:cs="Arial"/>
          <w:sz w:val="24"/>
          <w:szCs w:val="24"/>
        </w:rPr>
      </w:pPr>
      <w:r>
        <w:rPr>
          <w:rFonts w:ascii="Arial" w:hAnsi="Arial" w:cs="Arial"/>
          <w:sz w:val="24"/>
          <w:szCs w:val="24"/>
        </w:rPr>
        <w:lastRenderedPageBreak/>
        <w:t>4</w:t>
      </w:r>
      <w:r w:rsidR="00CF237C" w:rsidRPr="00A13FC0">
        <w:rPr>
          <w:rFonts w:ascii="Arial" w:hAnsi="Arial" w:cs="Arial"/>
          <w:sz w:val="24"/>
          <w:szCs w:val="24"/>
        </w:rPr>
        <w:t xml:space="preserve">. </w:t>
      </w:r>
      <w:r w:rsidR="00960636" w:rsidRPr="00694E99">
        <w:rPr>
          <w:rFonts w:ascii="Arial" w:hAnsi="Arial" w:cs="Arial"/>
          <w:sz w:val="24"/>
          <w:szCs w:val="24"/>
          <w:u w:val="single"/>
        </w:rPr>
        <w:t>Podział zamówienia na części. Zamawiający nie dopuszcza składania ofert częściowych.</w:t>
      </w:r>
    </w:p>
    <w:p w14:paraId="6C7A3A42" w14:textId="77777777" w:rsidR="00E43FF7" w:rsidRDefault="00E43FF7" w:rsidP="00E43FF7">
      <w:pPr>
        <w:spacing w:line="360" w:lineRule="auto"/>
        <w:jc w:val="both"/>
        <w:rPr>
          <w:rFonts w:ascii="Arial" w:hAnsi="Arial"/>
          <w:sz w:val="24"/>
          <w:szCs w:val="24"/>
        </w:rPr>
      </w:pPr>
      <w:r w:rsidRPr="00127419">
        <w:rPr>
          <w:rFonts w:ascii="Arial" w:hAnsi="Arial"/>
          <w:sz w:val="24"/>
          <w:szCs w:val="24"/>
        </w:rPr>
        <w:t xml:space="preserve">Wartość zamówienia jest niższa od tzw. progów unijnych, które zobowiązują </w:t>
      </w:r>
      <w:r>
        <w:rPr>
          <w:rFonts w:ascii="Arial" w:hAnsi="Arial"/>
          <w:sz w:val="24"/>
          <w:szCs w:val="24"/>
        </w:rPr>
        <w:br/>
      </w:r>
      <w:r w:rsidRPr="00127419">
        <w:rPr>
          <w:rFonts w:ascii="Arial" w:hAnsi="Arial"/>
          <w:sz w:val="24"/>
          <w:szCs w:val="24"/>
        </w:rPr>
        <w:t xml:space="preserve">do implementacji dyrektyw UE. Dyrektywa klasyczna 2014/24/UE w treści motywu </w:t>
      </w:r>
      <w:r>
        <w:rPr>
          <w:rFonts w:ascii="Arial" w:hAnsi="Arial"/>
          <w:sz w:val="24"/>
          <w:szCs w:val="24"/>
        </w:rPr>
        <w:br/>
      </w:r>
      <w:r w:rsidRPr="00127419">
        <w:rPr>
          <w:rFonts w:ascii="Arial" w:hAnsi="Arial"/>
          <w:sz w:val="24"/>
          <w:szCs w:val="24"/>
        </w:rPr>
        <w:t xml:space="preserve">78 wskazuje, że aby zwiększyć konkurencję, instytucje zamawiające należy </w:t>
      </w:r>
      <w:r>
        <w:rPr>
          <w:rFonts w:ascii="Arial" w:hAnsi="Arial"/>
          <w:sz w:val="24"/>
          <w:szCs w:val="24"/>
        </w:rPr>
        <w:br/>
      </w:r>
      <w:r w:rsidRPr="00127419">
        <w:rPr>
          <w:rFonts w:ascii="Arial" w:hAnsi="Arial"/>
          <w:sz w:val="24"/>
          <w:szCs w:val="24"/>
        </w:rPr>
        <w:t>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66A478BC" w14:textId="77777777" w:rsidR="00065307" w:rsidRPr="00065307" w:rsidRDefault="00065307" w:rsidP="00065307">
      <w:pPr>
        <w:spacing w:line="360" w:lineRule="auto"/>
        <w:jc w:val="both"/>
        <w:rPr>
          <w:rFonts w:ascii="Arial" w:eastAsia="Times New Roman" w:hAnsi="Arial" w:cs="Times New Roman"/>
          <w:sz w:val="24"/>
          <w:szCs w:val="24"/>
          <w:lang w:val="pl-PL"/>
        </w:rPr>
      </w:pPr>
      <w:r w:rsidRPr="00065307">
        <w:rPr>
          <w:rFonts w:ascii="Arial" w:eastAsia="Times New Roman" w:hAnsi="Arial" w:cs="Times New Roman"/>
          <w:sz w:val="24"/>
          <w:szCs w:val="24"/>
          <w:lang w:val="pl-PL"/>
        </w:rPr>
        <w:t>Zamawiający nie dokonał podziału zamówienia na części ze względu na to, że podział taki groziłby nadmiernymi trudnościami technicznymi oraz kosztami wykonania zamówienia. Wykonanie zadania w jednej części umożliwia obniżenie kosztów robót poprzez wykorzystanie potencjału zgromadzonego na placu budowy przez jednego Wykonawcę, a nie dwóch czy więcej. Wskazane jest bowiem, aby zamówienie wykonywał jeden Wykonawca ze względu na ściśle ze sobą powiązane roboty budowlane danej branży (sanitarnej, architektoniczno-budowlanej), które stanowią łącznie jeden element końcowy. Potrzeba skoordynowania działań różnych wykonawców realizujących poszczególne części zamówienia mogłaby poważnie zagrozić właściwemu i terminowemu wykonaniu zamówienia. Niedokonanie podziału zamówienia podyktowane jest zatem względami technicznymi, organizacyjnymi, terminowymi oraz charakterem przedmiotu zamówienia. Zamówienie tworzy nierozerwalną całość i jest niepodzielne na części w rozumieniu art. 25 ust. 2 ustawy Prawo zamówień publicznych i art. 379 § 2 Kodeksu Cywilnego.</w:t>
      </w:r>
    </w:p>
    <w:p w14:paraId="20E43959" w14:textId="7786ABCF" w:rsidR="00065307" w:rsidRPr="00065307" w:rsidRDefault="00065307" w:rsidP="00065307">
      <w:pPr>
        <w:spacing w:line="360" w:lineRule="auto"/>
        <w:jc w:val="both"/>
        <w:rPr>
          <w:rFonts w:ascii="Arial" w:eastAsia="Times New Roman" w:hAnsi="Arial" w:cs="Times New Roman"/>
          <w:sz w:val="24"/>
          <w:szCs w:val="24"/>
          <w:lang w:val="pl-PL"/>
        </w:rPr>
      </w:pPr>
      <w:r w:rsidRPr="00065307">
        <w:rPr>
          <w:rFonts w:ascii="Arial" w:eastAsia="Times New Roman" w:hAnsi="Arial" w:cs="Times New Roman"/>
          <w:sz w:val="24"/>
          <w:szCs w:val="24"/>
          <w:lang w:val="pl-PL"/>
        </w:rPr>
        <w:t>Przedmiot zamówienia stanowi zatem niepodzielną całość i wskazane jest, aby wykonywał jeden wykonawca ze względu na zachowanie rygorów technologicznych oraz udzieloną gwarancję na wykonane roboty. Pozwoli to bowiem uniknąć bezpodstawnego wzajemnego obciążenia odpowiedzialnością, co mogłoby mieć miejsce w przypadku wyboru dwóch lub więcej wykonawców.</w:t>
      </w:r>
    </w:p>
    <w:p w14:paraId="65D74E0F" w14:textId="77777777" w:rsidR="00FC0018" w:rsidRDefault="00065307" w:rsidP="00065307">
      <w:pPr>
        <w:spacing w:line="360" w:lineRule="auto"/>
        <w:jc w:val="both"/>
        <w:rPr>
          <w:rFonts w:ascii="Arial" w:eastAsia="Times New Roman" w:hAnsi="Arial" w:cs="Times New Roman"/>
          <w:sz w:val="24"/>
          <w:szCs w:val="24"/>
          <w:lang w:val="pl-PL"/>
        </w:rPr>
      </w:pPr>
      <w:r w:rsidRPr="00065307">
        <w:rPr>
          <w:rFonts w:ascii="Arial" w:eastAsia="Times New Roman" w:hAnsi="Arial" w:cs="Times New Roman"/>
          <w:sz w:val="24"/>
          <w:szCs w:val="24"/>
          <w:lang w:val="pl-PL"/>
        </w:rPr>
        <w:t xml:space="preserve">Ponadto podział zamówienia powodowałby ryzyko, w którym unieważnienie jednej </w:t>
      </w:r>
      <w:r>
        <w:rPr>
          <w:rFonts w:ascii="Arial" w:eastAsia="Times New Roman" w:hAnsi="Arial" w:cs="Times New Roman"/>
          <w:sz w:val="24"/>
          <w:szCs w:val="24"/>
          <w:lang w:val="pl-PL"/>
        </w:rPr>
        <w:br/>
      </w:r>
      <w:r w:rsidRPr="00065307">
        <w:rPr>
          <w:rFonts w:ascii="Arial" w:eastAsia="Times New Roman" w:hAnsi="Arial" w:cs="Times New Roman"/>
          <w:sz w:val="24"/>
          <w:szCs w:val="24"/>
          <w:lang w:val="pl-PL"/>
        </w:rPr>
        <w:t xml:space="preserve">z części postępowania zagroziłoby terminowemu i prawidłowemu wykonaniu zamówienia i osiągnięcia efektu ekologicznego, jakim jest zmniejszenie kosztów eksploatacji i zmniejszenia poboru energii. </w:t>
      </w:r>
    </w:p>
    <w:p w14:paraId="0BC2A9A3" w14:textId="7CE7DB5C" w:rsidR="00E401AA" w:rsidRPr="00820D21" w:rsidRDefault="00820283" w:rsidP="00065307">
      <w:pPr>
        <w:spacing w:line="360" w:lineRule="auto"/>
        <w:jc w:val="both"/>
        <w:rPr>
          <w:rFonts w:ascii="Arial" w:hAnsi="Arial"/>
          <w:sz w:val="24"/>
          <w:szCs w:val="24"/>
        </w:rPr>
      </w:pPr>
      <w:r w:rsidRPr="00820D21">
        <w:rPr>
          <w:rFonts w:ascii="Arial" w:hAnsi="Arial"/>
          <w:sz w:val="24"/>
          <w:szCs w:val="24"/>
        </w:rPr>
        <w:lastRenderedPageBreak/>
        <w:t>5</w:t>
      </w:r>
      <w:r w:rsidR="00CF237C" w:rsidRPr="00820D21">
        <w:rPr>
          <w:rFonts w:ascii="Arial" w:hAnsi="Arial"/>
          <w:sz w:val="24"/>
          <w:szCs w:val="24"/>
        </w:rPr>
        <w:t>. Zamawiający nie dopuszcza składania ofert wariantowych oraz w postaci katalogów elektronicznych.</w:t>
      </w:r>
    </w:p>
    <w:p w14:paraId="45F297E6" w14:textId="35A8E34B" w:rsidR="00E401AA" w:rsidRPr="00820D21" w:rsidRDefault="00820283" w:rsidP="00914767">
      <w:pPr>
        <w:pStyle w:val="Akapitzlist"/>
        <w:spacing w:line="360" w:lineRule="auto"/>
        <w:ind w:left="0"/>
        <w:jc w:val="both"/>
        <w:rPr>
          <w:rFonts w:ascii="Arial" w:hAnsi="Arial" w:cs="Arial"/>
          <w:sz w:val="24"/>
          <w:szCs w:val="24"/>
        </w:rPr>
      </w:pPr>
      <w:r w:rsidRPr="00820D21">
        <w:rPr>
          <w:rFonts w:ascii="Arial" w:hAnsi="Arial" w:cs="Arial"/>
          <w:sz w:val="24"/>
          <w:szCs w:val="24"/>
        </w:rPr>
        <w:t>6</w:t>
      </w:r>
      <w:r w:rsidR="00CF237C" w:rsidRPr="00820D21">
        <w:rPr>
          <w:rFonts w:ascii="Arial" w:hAnsi="Arial" w:cs="Arial"/>
          <w:sz w:val="24"/>
          <w:szCs w:val="24"/>
        </w:rPr>
        <w:t xml:space="preserve">. Zamawiający nie przewiduje zwrotu kosztów udziału w postępowaniu. </w:t>
      </w:r>
    </w:p>
    <w:p w14:paraId="2ED8B547" w14:textId="340CD7EF" w:rsidR="00E401AA" w:rsidRPr="00820D21" w:rsidRDefault="00820283" w:rsidP="00914767">
      <w:pPr>
        <w:pStyle w:val="Akapitzlist"/>
        <w:spacing w:line="360" w:lineRule="auto"/>
        <w:ind w:left="0"/>
        <w:jc w:val="both"/>
        <w:rPr>
          <w:rFonts w:ascii="Arial" w:hAnsi="Arial" w:cs="Arial"/>
          <w:sz w:val="24"/>
          <w:szCs w:val="24"/>
          <w:lang w:eastAsia="en-US"/>
        </w:rPr>
      </w:pPr>
      <w:r w:rsidRPr="00820D21">
        <w:rPr>
          <w:rFonts w:ascii="Arial" w:hAnsi="Arial" w:cs="Arial"/>
          <w:bCs/>
          <w:sz w:val="24"/>
          <w:szCs w:val="24"/>
        </w:rPr>
        <w:t>7</w:t>
      </w:r>
      <w:r w:rsidR="00CF237C" w:rsidRPr="00820D21">
        <w:rPr>
          <w:rFonts w:ascii="Arial" w:hAnsi="Arial" w:cs="Arial"/>
          <w:bCs/>
          <w:sz w:val="24"/>
          <w:szCs w:val="24"/>
        </w:rPr>
        <w:t xml:space="preserve">. </w:t>
      </w:r>
      <w:r w:rsidR="00CF237C" w:rsidRPr="00820D21">
        <w:rPr>
          <w:rFonts w:ascii="Arial" w:hAnsi="Arial" w:cs="Arial"/>
          <w:bCs/>
          <w:sz w:val="24"/>
          <w:szCs w:val="24"/>
          <w:u w:val="single"/>
        </w:rPr>
        <w:t>Informacja o przewidywanych zamówieniach, o których mowa w a</w:t>
      </w:r>
      <w:r w:rsidR="00894383" w:rsidRPr="00820D21">
        <w:rPr>
          <w:rFonts w:ascii="Arial" w:hAnsi="Arial" w:cs="Arial"/>
          <w:bCs/>
          <w:sz w:val="24"/>
          <w:szCs w:val="24"/>
          <w:u w:val="single"/>
        </w:rPr>
        <w:t xml:space="preserve">rt. 214 ust. 1 </w:t>
      </w:r>
      <w:r w:rsidR="00E0372D" w:rsidRPr="00820D21">
        <w:rPr>
          <w:rFonts w:ascii="Arial" w:hAnsi="Arial" w:cs="Arial"/>
          <w:bCs/>
          <w:sz w:val="24"/>
          <w:szCs w:val="24"/>
          <w:u w:val="single"/>
        </w:rPr>
        <w:br/>
      </w:r>
      <w:r w:rsidR="00894383" w:rsidRPr="00820D21">
        <w:rPr>
          <w:rFonts w:ascii="Arial" w:hAnsi="Arial" w:cs="Arial"/>
          <w:bCs/>
          <w:sz w:val="24"/>
          <w:szCs w:val="24"/>
          <w:u w:val="single"/>
        </w:rPr>
        <w:t>pkt 7 ustawy Pzp:</w:t>
      </w:r>
      <w:r w:rsidR="003B7157" w:rsidRPr="00820D21">
        <w:rPr>
          <w:rFonts w:ascii="Arial" w:hAnsi="Arial" w:cs="Arial"/>
          <w:bCs/>
          <w:sz w:val="24"/>
          <w:szCs w:val="24"/>
          <w:u w:val="single"/>
        </w:rPr>
        <w:t xml:space="preserve"> </w:t>
      </w:r>
      <w:r w:rsidR="00CF237C" w:rsidRPr="00820D21">
        <w:rPr>
          <w:rFonts w:ascii="Arial" w:hAnsi="Arial" w:cs="Arial"/>
          <w:sz w:val="24"/>
          <w:szCs w:val="24"/>
          <w:shd w:val="clear" w:color="auto" w:fill="FFFFFF"/>
        </w:rPr>
        <w:t xml:space="preserve">Zamawiający nie przewiduje możliwości udzielenia zamówienia na podstawie </w:t>
      </w:r>
      <w:r w:rsidR="00CF237C" w:rsidRPr="00820D21">
        <w:rPr>
          <w:rFonts w:ascii="Arial" w:hAnsi="Arial" w:cs="Arial"/>
          <w:sz w:val="24"/>
          <w:szCs w:val="24"/>
          <w:lang w:eastAsia="en-US"/>
        </w:rPr>
        <w:t>art. 214 ust. 1 pkt 7 ustawy Pzp.</w:t>
      </w:r>
    </w:p>
    <w:p w14:paraId="4AAF4154" w14:textId="7430DB56" w:rsidR="00373924" w:rsidRPr="00820D21" w:rsidRDefault="00820283" w:rsidP="00914767">
      <w:pPr>
        <w:pStyle w:val="Default"/>
        <w:suppressAutoHyphens w:val="0"/>
        <w:autoSpaceDE w:val="0"/>
        <w:autoSpaceDN w:val="0"/>
        <w:adjustRightInd w:val="0"/>
        <w:spacing w:line="360" w:lineRule="auto"/>
        <w:jc w:val="both"/>
        <w:rPr>
          <w:rFonts w:ascii="Arial" w:hAnsi="Arial" w:cs="Arial"/>
          <w:u w:val="single"/>
        </w:rPr>
      </w:pPr>
      <w:r w:rsidRPr="00820D21">
        <w:rPr>
          <w:rFonts w:ascii="Arial" w:hAnsi="Arial" w:cs="Arial"/>
          <w:lang w:eastAsia="en-US"/>
        </w:rPr>
        <w:t>8</w:t>
      </w:r>
      <w:r w:rsidR="00373924" w:rsidRPr="00820D21">
        <w:rPr>
          <w:rFonts w:ascii="Arial" w:hAnsi="Arial" w:cs="Arial"/>
          <w:lang w:eastAsia="en-US"/>
        </w:rPr>
        <w:t xml:space="preserve">. </w:t>
      </w:r>
      <w:r w:rsidR="00373924" w:rsidRPr="00820D21">
        <w:rPr>
          <w:rFonts w:ascii="Arial" w:hAnsi="Arial" w:cs="Arial"/>
          <w:u w:val="single"/>
        </w:rPr>
        <w:t xml:space="preserve">Wymagania osób niepełnosprawnych. </w:t>
      </w:r>
    </w:p>
    <w:p w14:paraId="406A19DE" w14:textId="51DE59BD" w:rsidR="00373924" w:rsidRDefault="00373924" w:rsidP="00914767">
      <w:pPr>
        <w:spacing w:line="360" w:lineRule="auto"/>
        <w:jc w:val="both"/>
        <w:rPr>
          <w:rFonts w:ascii="Arial" w:hAnsi="Arial"/>
          <w:sz w:val="24"/>
          <w:szCs w:val="24"/>
        </w:rPr>
      </w:pPr>
      <w:r w:rsidRPr="00820D21">
        <w:rPr>
          <w:rFonts w:ascii="Arial" w:hAnsi="Arial"/>
          <w:sz w:val="24"/>
          <w:szCs w:val="24"/>
        </w:rPr>
        <w:t xml:space="preserve">Zamawiający wymaga, aby podczas realizacji zamówienia uwzględnić wymagania osób niepełnosprawnych, dostępność dla nich pomieszczeń oraz usuwanie barier, </w:t>
      </w:r>
      <w:r w:rsidR="00E0372D" w:rsidRPr="00820D21">
        <w:rPr>
          <w:rFonts w:ascii="Arial" w:hAnsi="Arial"/>
          <w:sz w:val="24"/>
          <w:szCs w:val="24"/>
        </w:rPr>
        <w:br/>
      </w:r>
      <w:r w:rsidRPr="00820D21">
        <w:rPr>
          <w:rFonts w:ascii="Arial" w:hAnsi="Arial"/>
          <w:sz w:val="24"/>
          <w:szCs w:val="24"/>
        </w:rPr>
        <w:t xml:space="preserve">a także zapobieganie ich powstawaniu (w szczególności dotyczy osób poruszających się na wózkach inwalidzkich), zgodnie z ustawą </w:t>
      </w:r>
      <w:r w:rsidR="00716FDA" w:rsidRPr="00820D21">
        <w:rPr>
          <w:rFonts w:ascii="Arial" w:eastAsia="Times New Roman" w:hAnsi="Arial"/>
          <w:sz w:val="24"/>
          <w:szCs w:val="24"/>
        </w:rPr>
        <w:t>z dnia 19 lipca 2019 roku</w:t>
      </w:r>
      <w:r w:rsidRPr="00820D21">
        <w:rPr>
          <w:rFonts w:ascii="Arial" w:hAnsi="Arial"/>
          <w:sz w:val="24"/>
          <w:szCs w:val="24"/>
        </w:rPr>
        <w:t xml:space="preserve"> </w:t>
      </w:r>
      <w:r w:rsidR="00E0372D" w:rsidRPr="00820D21">
        <w:rPr>
          <w:rFonts w:ascii="Arial" w:hAnsi="Arial"/>
          <w:sz w:val="24"/>
          <w:szCs w:val="24"/>
        </w:rPr>
        <w:br/>
      </w:r>
      <w:r w:rsidRPr="00820D21">
        <w:rPr>
          <w:rFonts w:ascii="Arial" w:eastAsia="Times New Roman" w:hAnsi="Arial"/>
          <w:sz w:val="24"/>
          <w:szCs w:val="24"/>
        </w:rPr>
        <w:t xml:space="preserve">o zapewnianiu </w:t>
      </w:r>
      <w:r w:rsidRPr="00820D21">
        <w:rPr>
          <w:rFonts w:ascii="Arial" w:eastAsia="Times New Roman" w:hAnsi="Arial"/>
          <w:iCs/>
          <w:sz w:val="24"/>
          <w:szCs w:val="24"/>
        </w:rPr>
        <w:t>dostępności osobom</w:t>
      </w:r>
      <w:r w:rsidRPr="00820D21">
        <w:rPr>
          <w:rFonts w:ascii="Arial" w:eastAsia="Times New Roman" w:hAnsi="Arial"/>
          <w:sz w:val="24"/>
          <w:szCs w:val="24"/>
        </w:rPr>
        <w:t xml:space="preserve"> ze szczególnymi potrzebami oraz </w:t>
      </w:r>
      <w:r w:rsidR="00716FDA" w:rsidRPr="00820D21">
        <w:rPr>
          <w:rFonts w:ascii="Arial" w:hAnsi="Arial"/>
          <w:sz w:val="24"/>
          <w:szCs w:val="24"/>
        </w:rPr>
        <w:t>w zakresie wynikającym z dokumentacji technicznej ze szczególnym uwzględnieniem rozwiązań projektowych zapewniających dostępność osobom ze szczególnymi potrzebami.</w:t>
      </w:r>
    </w:p>
    <w:p w14:paraId="416F382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1" w:name="_Toc94169620"/>
      <w:r w:rsidRPr="00914767">
        <w:rPr>
          <w:rFonts w:ascii="Arial" w:hAnsi="Arial"/>
          <w:sz w:val="24"/>
          <w:szCs w:val="24"/>
        </w:rPr>
        <w:t>V. Wizja lokalna</w:t>
      </w:r>
      <w:bookmarkEnd w:id="11"/>
    </w:p>
    <w:p w14:paraId="62C94C10" w14:textId="7AC3DB67" w:rsidR="00E401AA" w:rsidRPr="00914767"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2" w:name="_Toc94169621"/>
      <w:r w:rsidRPr="00914767">
        <w:rPr>
          <w:rFonts w:ascii="Arial" w:hAnsi="Arial"/>
          <w:sz w:val="24"/>
          <w:szCs w:val="24"/>
        </w:rPr>
        <w:t>VI. Podwykonawstwo</w:t>
      </w:r>
      <w:bookmarkEnd w:id="12"/>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2244426A"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147C290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3" w:name="_Toc94169622"/>
      <w:r w:rsidRPr="00914767">
        <w:rPr>
          <w:rFonts w:ascii="Arial" w:hAnsi="Arial"/>
          <w:sz w:val="24"/>
          <w:szCs w:val="24"/>
        </w:rPr>
        <w:t>VII. Termin wykonania zamówienia</w:t>
      </w:r>
      <w:bookmarkEnd w:id="13"/>
    </w:p>
    <w:p w14:paraId="1F77BB3B" w14:textId="6849C1EB" w:rsidR="00A74872" w:rsidRDefault="00CF237C" w:rsidP="00FD7E9D">
      <w:pPr>
        <w:numPr>
          <w:ilvl w:val="0"/>
          <w:numId w:val="4"/>
        </w:numPr>
        <w:spacing w:line="360" w:lineRule="auto"/>
        <w:ind w:left="426"/>
        <w:jc w:val="both"/>
        <w:rPr>
          <w:rFonts w:ascii="Arial" w:hAnsi="Arial"/>
          <w:b/>
          <w:bCs/>
          <w:sz w:val="24"/>
          <w:szCs w:val="24"/>
        </w:rPr>
      </w:pPr>
      <w:r w:rsidRPr="00914767">
        <w:rPr>
          <w:rFonts w:ascii="Arial" w:hAnsi="Arial"/>
          <w:sz w:val="24"/>
          <w:szCs w:val="24"/>
        </w:rPr>
        <w:t>Termin realizacji zamówienia</w:t>
      </w:r>
      <w:r w:rsidRPr="004A0BE3">
        <w:rPr>
          <w:rFonts w:ascii="Arial" w:hAnsi="Arial"/>
          <w:sz w:val="24"/>
          <w:szCs w:val="24"/>
        </w:rPr>
        <w:t>:</w:t>
      </w:r>
      <w:r w:rsidR="00894383" w:rsidRPr="004A0BE3">
        <w:rPr>
          <w:rFonts w:ascii="Arial" w:hAnsi="Arial"/>
          <w:sz w:val="24"/>
          <w:szCs w:val="24"/>
        </w:rPr>
        <w:t xml:space="preserve"> </w:t>
      </w:r>
      <w:r w:rsidR="00065307">
        <w:rPr>
          <w:rFonts w:ascii="Arial" w:hAnsi="Arial"/>
          <w:b/>
          <w:sz w:val="24"/>
          <w:szCs w:val="24"/>
        </w:rPr>
        <w:t>12</w:t>
      </w:r>
      <w:r w:rsidR="00065307" w:rsidRPr="00065307">
        <w:rPr>
          <w:rFonts w:ascii="Arial" w:hAnsi="Arial"/>
          <w:b/>
          <w:sz w:val="24"/>
          <w:szCs w:val="24"/>
        </w:rPr>
        <w:t>0 dni</w:t>
      </w:r>
      <w:r w:rsidR="00065307" w:rsidRPr="00065307">
        <w:rPr>
          <w:rFonts w:ascii="Arial" w:hAnsi="Arial"/>
          <w:sz w:val="24"/>
          <w:szCs w:val="24"/>
        </w:rPr>
        <w:t xml:space="preserve"> </w:t>
      </w:r>
      <w:r w:rsidR="00065307" w:rsidRPr="00877B18">
        <w:rPr>
          <w:rFonts w:ascii="Arial" w:hAnsi="Arial"/>
          <w:b/>
          <w:sz w:val="24"/>
          <w:szCs w:val="24"/>
        </w:rPr>
        <w:t>od dnia podpisania umowy</w:t>
      </w:r>
    </w:p>
    <w:p w14:paraId="3A7714B9" w14:textId="07276FAC" w:rsidR="00DA7BFB" w:rsidRPr="002214C9" w:rsidRDefault="00CF237C" w:rsidP="002214C9">
      <w:pPr>
        <w:pStyle w:val="Akapitzlist"/>
        <w:numPr>
          <w:ilvl w:val="0"/>
          <w:numId w:val="4"/>
        </w:numPr>
        <w:spacing w:before="240" w:line="360" w:lineRule="auto"/>
        <w:ind w:left="426"/>
        <w:jc w:val="both"/>
        <w:rPr>
          <w:rFonts w:ascii="Arial" w:hAnsi="Arial"/>
          <w:sz w:val="24"/>
          <w:szCs w:val="24"/>
        </w:rPr>
      </w:pPr>
      <w:r w:rsidRPr="00827236">
        <w:rPr>
          <w:rFonts w:ascii="Arial" w:hAnsi="Arial"/>
          <w:sz w:val="24"/>
          <w:szCs w:val="24"/>
        </w:rPr>
        <w:lastRenderedPageBreak/>
        <w:t xml:space="preserve">Szczegółowe zagadnienia dotyczące terminu realizacji umowy uregulowane są </w:t>
      </w:r>
      <w:r w:rsidR="00827236">
        <w:rPr>
          <w:rFonts w:ascii="Arial" w:hAnsi="Arial"/>
          <w:sz w:val="24"/>
          <w:szCs w:val="24"/>
        </w:rPr>
        <w:br/>
      </w:r>
      <w:r w:rsidRPr="00827236">
        <w:rPr>
          <w:rFonts w:ascii="Arial" w:hAnsi="Arial"/>
          <w:sz w:val="24"/>
          <w:szCs w:val="24"/>
        </w:rPr>
        <w:t xml:space="preserve">w projektowanych postanowieniach umowy stanowiących </w:t>
      </w:r>
      <w:r w:rsidRPr="00827236">
        <w:rPr>
          <w:rFonts w:ascii="Arial" w:hAnsi="Arial"/>
          <w:bCs/>
          <w:sz w:val="24"/>
          <w:szCs w:val="24"/>
        </w:rPr>
        <w:t>załącznik</w:t>
      </w:r>
      <w:r w:rsidR="00A13FC0" w:rsidRPr="00827236">
        <w:rPr>
          <w:rFonts w:ascii="Arial" w:hAnsi="Arial"/>
          <w:bCs/>
          <w:sz w:val="24"/>
          <w:szCs w:val="24"/>
        </w:rPr>
        <w:t>i</w:t>
      </w:r>
      <w:r w:rsidRPr="00827236">
        <w:rPr>
          <w:rFonts w:ascii="Arial" w:hAnsi="Arial"/>
          <w:bCs/>
          <w:sz w:val="24"/>
          <w:szCs w:val="24"/>
        </w:rPr>
        <w:t xml:space="preserve"> nr 2</w:t>
      </w:r>
      <w:r w:rsidR="00A74872">
        <w:rPr>
          <w:rFonts w:ascii="Arial" w:hAnsi="Arial"/>
          <w:bCs/>
          <w:sz w:val="24"/>
          <w:szCs w:val="24"/>
        </w:rPr>
        <w:t xml:space="preserve"> </w:t>
      </w:r>
      <w:r w:rsidRPr="00827236">
        <w:rPr>
          <w:rFonts w:ascii="Arial" w:hAnsi="Arial"/>
          <w:bCs/>
          <w:sz w:val="24"/>
          <w:szCs w:val="24"/>
        </w:rPr>
        <w:t>do SWZ</w:t>
      </w:r>
      <w:r w:rsidRPr="00827236">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4" w:name="_Toc94169623"/>
      <w:r w:rsidRPr="00914767">
        <w:rPr>
          <w:rFonts w:ascii="Arial" w:hAnsi="Arial"/>
          <w:sz w:val="24"/>
          <w:szCs w:val="24"/>
        </w:rPr>
        <w:t>VIII. Warunki udziału w postępowaniu</w:t>
      </w:r>
      <w:bookmarkEnd w:id="14"/>
    </w:p>
    <w:p w14:paraId="062C5C09" w14:textId="05C2481C" w:rsidR="00DB75E5" w:rsidRDefault="00CF237C" w:rsidP="001D7CCF">
      <w:pPr>
        <w:numPr>
          <w:ilvl w:val="0"/>
          <w:numId w:val="7"/>
        </w:numPr>
        <w:spacing w:before="240" w:after="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77777777" w:rsidR="00E401AA" w:rsidRPr="00914767"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71AEA353" w14:textId="4C725EF7" w:rsidR="00BD1479" w:rsidRPr="00914767" w:rsidRDefault="00CB4D9B" w:rsidP="001D7CCF">
      <w:pPr>
        <w:pStyle w:val="Akapitzlist"/>
        <w:numPr>
          <w:ilvl w:val="1"/>
          <w:numId w:val="40"/>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t xml:space="preserve">  </w:t>
      </w:r>
      <w:r w:rsidR="00A74872">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7CA64EB9" w14:textId="77777777" w:rsidR="00FD7E9D" w:rsidRPr="00914767" w:rsidRDefault="00FD7E9D" w:rsidP="00914767">
      <w:pPr>
        <w:pStyle w:val="Akapitzlist"/>
        <w:spacing w:line="360" w:lineRule="auto"/>
        <w:ind w:left="851" w:right="20"/>
        <w:jc w:val="both"/>
        <w:rPr>
          <w:rFonts w:ascii="Arial" w:hAnsi="Arial" w:cs="Arial"/>
          <w:sz w:val="24"/>
          <w:szCs w:val="24"/>
        </w:rPr>
      </w:pPr>
    </w:p>
    <w:p w14:paraId="02AB5DB6" w14:textId="7A94F766" w:rsidR="00E401AA" w:rsidRPr="00914767" w:rsidRDefault="00CF237C" w:rsidP="001D7CCF">
      <w:pPr>
        <w:pStyle w:val="Akapitzlist"/>
        <w:numPr>
          <w:ilvl w:val="1"/>
          <w:numId w:val="40"/>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0870F702" w14:textId="77777777" w:rsidR="006D05C9" w:rsidRPr="00914767" w:rsidRDefault="006D05C9" w:rsidP="00914767">
      <w:pPr>
        <w:spacing w:line="360" w:lineRule="auto"/>
        <w:ind w:left="851" w:firstLine="11"/>
        <w:jc w:val="both"/>
        <w:rPr>
          <w:rFonts w:ascii="Arial" w:hAnsi="Arial"/>
          <w:sz w:val="24"/>
          <w:szCs w:val="24"/>
        </w:rPr>
      </w:pPr>
    </w:p>
    <w:p w14:paraId="51404120" w14:textId="11AE8285" w:rsidR="00E401AA" w:rsidRPr="00A84CDF" w:rsidRDefault="00E0372D" w:rsidP="001D7CCF">
      <w:pPr>
        <w:pStyle w:val="Akapitzlist"/>
        <w:numPr>
          <w:ilvl w:val="1"/>
          <w:numId w:val="40"/>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t xml:space="preserve">    </w:t>
      </w:r>
      <w:r w:rsidR="00CF237C" w:rsidRPr="00A84CDF">
        <w:rPr>
          <w:rFonts w:ascii="Arial" w:hAnsi="Arial" w:cs="Arial"/>
          <w:b/>
          <w:color w:val="0070C0"/>
          <w:sz w:val="24"/>
          <w:szCs w:val="24"/>
          <w:u w:val="single"/>
        </w:rPr>
        <w:t>sytuacji ekonomicznej lub finansowej:</w:t>
      </w:r>
    </w:p>
    <w:p w14:paraId="5D34A7DD" w14:textId="77777777" w:rsidR="00877B18" w:rsidRDefault="00877B18" w:rsidP="00877B18">
      <w:pPr>
        <w:spacing w:line="360" w:lineRule="auto"/>
        <w:ind w:left="851" w:firstLine="11"/>
        <w:jc w:val="both"/>
        <w:rPr>
          <w:rFonts w:ascii="Arial" w:hAnsi="Arial"/>
          <w:sz w:val="24"/>
          <w:szCs w:val="24"/>
        </w:rPr>
      </w:pPr>
      <w:bookmarkStart w:id="15" w:name="_Hlk65492034"/>
      <w:bookmarkEnd w:id="15"/>
      <w:r w:rsidRPr="00914767">
        <w:rPr>
          <w:rFonts w:ascii="Arial" w:hAnsi="Arial"/>
          <w:sz w:val="24"/>
          <w:szCs w:val="24"/>
        </w:rPr>
        <w:t>Zamawiający nie precyzuje w tym zakresie żadnych wymagań, których spełnianie Wykonawca byłby zobowiązany wykazać w sposób szczególny.</w:t>
      </w:r>
    </w:p>
    <w:p w14:paraId="1E85ABFD" w14:textId="77777777" w:rsidR="00A74872" w:rsidRPr="00914767" w:rsidRDefault="00A74872" w:rsidP="00A74872">
      <w:pPr>
        <w:pStyle w:val="Akapitzlist"/>
        <w:tabs>
          <w:tab w:val="left" w:pos="1285"/>
        </w:tabs>
        <w:spacing w:line="360" w:lineRule="auto"/>
        <w:ind w:left="851"/>
        <w:jc w:val="both"/>
        <w:rPr>
          <w:rFonts w:ascii="Arial" w:hAnsi="Arial" w:cs="Arial"/>
          <w:sz w:val="24"/>
          <w:szCs w:val="24"/>
        </w:rPr>
      </w:pPr>
    </w:p>
    <w:p w14:paraId="177E34A2" w14:textId="77777777" w:rsidR="00E401AA" w:rsidRPr="00914767" w:rsidRDefault="00CF237C" w:rsidP="001D7CCF">
      <w:pPr>
        <w:pStyle w:val="Akapitzlist"/>
        <w:numPr>
          <w:ilvl w:val="1"/>
          <w:numId w:val="40"/>
        </w:numPr>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zdolności technicznej lub zawodowej</w:t>
      </w:r>
      <w:r w:rsidRPr="00914767">
        <w:rPr>
          <w:rFonts w:ascii="Arial" w:hAnsi="Arial" w:cs="Arial"/>
          <w:b/>
          <w:sz w:val="24"/>
          <w:szCs w:val="24"/>
        </w:rPr>
        <w:t>:</w:t>
      </w:r>
    </w:p>
    <w:p w14:paraId="507087DB" w14:textId="77777777" w:rsidR="00590829" w:rsidRDefault="00A040C5" w:rsidP="00590829">
      <w:pPr>
        <w:spacing w:after="240" w:line="360" w:lineRule="auto"/>
        <w:ind w:left="851"/>
        <w:jc w:val="both"/>
        <w:rPr>
          <w:rFonts w:ascii="Arial" w:hAnsi="Arial"/>
          <w:sz w:val="24"/>
          <w:szCs w:val="24"/>
        </w:rPr>
      </w:pPr>
      <w:bookmarkStart w:id="16" w:name="_Hlk65492326"/>
      <w:r w:rsidRPr="00914767">
        <w:rPr>
          <w:rFonts w:ascii="Arial" w:hAnsi="Arial"/>
          <w:sz w:val="24"/>
          <w:szCs w:val="24"/>
        </w:rPr>
        <w:t xml:space="preserve">Zamawiający uzna warunek za spełniony, jeżeli Wykonawca wykaże, </w:t>
      </w:r>
      <w:r>
        <w:rPr>
          <w:rFonts w:ascii="Arial" w:hAnsi="Arial"/>
          <w:sz w:val="24"/>
          <w:szCs w:val="24"/>
        </w:rPr>
        <w:br/>
      </w:r>
      <w:r w:rsidRPr="00914767">
        <w:rPr>
          <w:rFonts w:ascii="Arial" w:hAnsi="Arial"/>
          <w:sz w:val="24"/>
          <w:szCs w:val="24"/>
        </w:rPr>
        <w:t>że</w:t>
      </w:r>
      <w:r w:rsidR="00590829">
        <w:rPr>
          <w:rFonts w:ascii="Arial" w:hAnsi="Arial"/>
          <w:sz w:val="24"/>
          <w:szCs w:val="24"/>
        </w:rPr>
        <w:t xml:space="preserve">: </w:t>
      </w:r>
    </w:p>
    <w:p w14:paraId="7C0CEDFE" w14:textId="4FF2F98C" w:rsidR="00A040C5" w:rsidRPr="00317563" w:rsidRDefault="00317563" w:rsidP="00BF3092">
      <w:pPr>
        <w:pStyle w:val="Akapitzlist"/>
        <w:numPr>
          <w:ilvl w:val="0"/>
          <w:numId w:val="64"/>
        </w:numPr>
        <w:spacing w:after="240" w:line="360" w:lineRule="auto"/>
        <w:jc w:val="both"/>
        <w:rPr>
          <w:rFonts w:ascii="Arial" w:hAnsi="Arial"/>
          <w:sz w:val="24"/>
          <w:szCs w:val="24"/>
        </w:rPr>
      </w:pPr>
      <w:r w:rsidRPr="00317563">
        <w:rPr>
          <w:rFonts w:ascii="Arial" w:hAnsi="Arial"/>
          <w:sz w:val="24"/>
          <w:szCs w:val="24"/>
        </w:rPr>
        <w:t>dysponuje lub będzie dysponował jedną osobą posiadającą uprawnienia budowlane do kierowania robotami budowlanymi z każdej z branż wyszczególnionych poniżej:</w:t>
      </w:r>
    </w:p>
    <w:p w14:paraId="1AF2140E" w14:textId="7E1C236A" w:rsidR="00FD7E9D" w:rsidRPr="00CD4DFE" w:rsidRDefault="00FD7E9D" w:rsidP="00B84755">
      <w:pPr>
        <w:pStyle w:val="Akapitzlist"/>
        <w:numPr>
          <w:ilvl w:val="0"/>
          <w:numId w:val="63"/>
        </w:numPr>
        <w:spacing w:after="240" w:line="360" w:lineRule="auto"/>
        <w:jc w:val="both"/>
        <w:rPr>
          <w:rFonts w:ascii="Arial" w:hAnsi="Arial"/>
          <w:sz w:val="24"/>
          <w:szCs w:val="24"/>
        </w:rPr>
      </w:pPr>
      <w:r w:rsidRPr="00317563">
        <w:rPr>
          <w:rFonts w:ascii="Arial" w:hAnsi="Arial"/>
          <w:sz w:val="24"/>
          <w:szCs w:val="24"/>
          <w:u w:val="single"/>
        </w:rPr>
        <w:t>w specjalności</w:t>
      </w:r>
      <w:r w:rsidR="00590829" w:rsidRPr="00317563">
        <w:rPr>
          <w:rFonts w:ascii="Arial" w:hAnsi="Arial"/>
          <w:sz w:val="24"/>
          <w:szCs w:val="24"/>
          <w:u w:val="single"/>
        </w:rPr>
        <w:t xml:space="preserve"> </w:t>
      </w:r>
      <w:r w:rsidR="00B84755">
        <w:rPr>
          <w:rFonts w:ascii="Arial" w:hAnsi="Arial"/>
          <w:sz w:val="24"/>
          <w:szCs w:val="24"/>
          <w:u w:val="single"/>
        </w:rPr>
        <w:t>konstrukcyjno-budowlanej</w:t>
      </w:r>
      <w:r w:rsidR="00B84755" w:rsidRPr="00B84755">
        <w:rPr>
          <w:rFonts w:ascii="Arial" w:hAnsi="Arial"/>
          <w:sz w:val="24"/>
          <w:szCs w:val="24"/>
        </w:rPr>
        <w:t xml:space="preserve"> </w:t>
      </w:r>
      <w:r w:rsidRPr="00317563">
        <w:rPr>
          <w:rFonts w:ascii="Arial" w:hAnsi="Arial"/>
          <w:sz w:val="24"/>
          <w:szCs w:val="24"/>
        </w:rPr>
        <w:t>(lub odpowiadające im równoważne</w:t>
      </w:r>
      <w:r w:rsidRPr="00FD7E9D">
        <w:rPr>
          <w:rFonts w:ascii="Arial" w:hAnsi="Arial"/>
          <w:sz w:val="24"/>
          <w:szCs w:val="24"/>
        </w:rPr>
        <w:t xml:space="preserve"> uprawnienia budowlane do kierowania robotami </w:t>
      </w:r>
      <w:r w:rsidRPr="00CD4DFE">
        <w:rPr>
          <w:rFonts w:ascii="Arial" w:hAnsi="Arial"/>
          <w:sz w:val="24"/>
          <w:szCs w:val="24"/>
        </w:rPr>
        <w:lastRenderedPageBreak/>
        <w:t xml:space="preserve">budowlanymi), która będzie podczas realizacji zamówienia pełniła funkcję kierownika </w:t>
      </w:r>
      <w:r w:rsidR="00B84C3E" w:rsidRPr="00CD4DFE">
        <w:rPr>
          <w:rFonts w:ascii="Arial" w:hAnsi="Arial"/>
          <w:sz w:val="24"/>
          <w:szCs w:val="24"/>
        </w:rPr>
        <w:t>budowy.</w:t>
      </w:r>
    </w:p>
    <w:p w14:paraId="3DBC5155" w14:textId="3DE6A5DF" w:rsidR="00590829" w:rsidRPr="00CD4DFE" w:rsidRDefault="00590829" w:rsidP="00B84755">
      <w:pPr>
        <w:pStyle w:val="Akapitzlist"/>
        <w:numPr>
          <w:ilvl w:val="0"/>
          <w:numId w:val="63"/>
        </w:numPr>
        <w:spacing w:after="240" w:line="360" w:lineRule="auto"/>
        <w:jc w:val="both"/>
        <w:rPr>
          <w:rFonts w:ascii="Arial" w:hAnsi="Arial"/>
          <w:sz w:val="24"/>
          <w:szCs w:val="24"/>
        </w:rPr>
      </w:pPr>
      <w:r w:rsidRPr="00CD4DFE">
        <w:rPr>
          <w:rFonts w:ascii="Arial" w:hAnsi="Arial"/>
          <w:sz w:val="24"/>
          <w:szCs w:val="24"/>
          <w:u w:val="single"/>
        </w:rPr>
        <w:t xml:space="preserve">w specjalności instalacyjnej </w:t>
      </w:r>
      <w:r w:rsidR="00B84755" w:rsidRPr="00CD4DFE">
        <w:rPr>
          <w:rFonts w:ascii="Arial" w:hAnsi="Arial"/>
          <w:sz w:val="24"/>
          <w:szCs w:val="24"/>
          <w:u w:val="single"/>
        </w:rPr>
        <w:t>w zakresie sieci, instalacji i urządzeń wentylacyjnych, gazowych, wodociągowych i kanalizacyjnych</w:t>
      </w:r>
      <w:r w:rsidRPr="00CD4DFE">
        <w:rPr>
          <w:rFonts w:ascii="Arial" w:hAnsi="Arial"/>
          <w:sz w:val="24"/>
          <w:szCs w:val="24"/>
        </w:rPr>
        <w:t xml:space="preserve"> </w:t>
      </w:r>
      <w:r w:rsidR="00A77830">
        <w:rPr>
          <w:rFonts w:ascii="Arial" w:hAnsi="Arial"/>
          <w:sz w:val="24"/>
          <w:szCs w:val="24"/>
        </w:rPr>
        <w:br/>
      </w:r>
      <w:r w:rsidRPr="00CD4DFE">
        <w:rPr>
          <w:rFonts w:ascii="Arial" w:hAnsi="Arial"/>
          <w:sz w:val="24"/>
          <w:szCs w:val="24"/>
        </w:rPr>
        <w:t>(lub odpowiadające im równoważne uprawnienia budowlane do kierowania robotami budo</w:t>
      </w:r>
      <w:r w:rsidR="00A77830">
        <w:rPr>
          <w:rFonts w:ascii="Arial" w:hAnsi="Arial"/>
          <w:sz w:val="24"/>
          <w:szCs w:val="24"/>
        </w:rPr>
        <w:t>wlanymi),</w:t>
      </w:r>
      <w:r w:rsidR="00B84755" w:rsidRPr="00CD4DFE">
        <w:t xml:space="preserve"> </w:t>
      </w:r>
      <w:r w:rsidR="00B84755" w:rsidRPr="00CD4DFE">
        <w:rPr>
          <w:rFonts w:ascii="Arial" w:hAnsi="Arial"/>
          <w:sz w:val="24"/>
          <w:szCs w:val="24"/>
        </w:rPr>
        <w:t xml:space="preserve">która będzie podczas realizacji zamówienia pełniła funkcję kierownika </w:t>
      </w:r>
      <w:r w:rsidR="00B84C3E" w:rsidRPr="00CD4DFE">
        <w:rPr>
          <w:rFonts w:ascii="Arial" w:hAnsi="Arial"/>
          <w:sz w:val="24"/>
          <w:szCs w:val="24"/>
        </w:rPr>
        <w:t>robót.</w:t>
      </w:r>
    </w:p>
    <w:bookmarkEnd w:id="16"/>
    <w:p w14:paraId="69537768" w14:textId="6B45C7EF" w:rsidR="00317563" w:rsidRDefault="00317563" w:rsidP="00590829">
      <w:pPr>
        <w:spacing w:line="360" w:lineRule="auto"/>
        <w:ind w:left="1134"/>
        <w:jc w:val="both"/>
        <w:rPr>
          <w:rFonts w:ascii="Arial" w:eastAsia="Calibri" w:hAnsi="Arial"/>
          <w:sz w:val="24"/>
          <w:szCs w:val="24"/>
        </w:rPr>
      </w:pPr>
      <w:r w:rsidRPr="00637AFC">
        <w:rPr>
          <w:rFonts w:ascii="Arial" w:eastAsia="Calibri" w:hAnsi="Arial"/>
          <w:sz w:val="24"/>
          <w:szCs w:val="24"/>
        </w:rPr>
        <w:t>Zamawiający dopuszcza wskazanie tej samej osoby, jeżeli posiada ona jednocześnie uprawnienia budowlane w specjalności wskazanej w lit. a i b.</w:t>
      </w:r>
    </w:p>
    <w:p w14:paraId="368272FA" w14:textId="375C41C2" w:rsidR="00A040C5" w:rsidRPr="00914767" w:rsidRDefault="00A040C5" w:rsidP="00590829">
      <w:pPr>
        <w:spacing w:line="360" w:lineRule="auto"/>
        <w:ind w:left="1134"/>
        <w:jc w:val="both"/>
        <w:rPr>
          <w:rFonts w:ascii="Arial" w:eastAsia="Calibri" w:hAnsi="Arial"/>
          <w:sz w:val="24"/>
          <w:szCs w:val="24"/>
        </w:rPr>
      </w:pPr>
      <w:r w:rsidRPr="00914767">
        <w:rPr>
          <w:rFonts w:ascii="Arial" w:eastAsia="Calibri" w:hAnsi="Arial"/>
          <w:sz w:val="24"/>
          <w:szCs w:val="24"/>
        </w:rPr>
        <w:t xml:space="preserve">Ocena spełnienia warunku zostanie dokonana na podstawie wypełnionego przez Wykonawcę wykazu </w:t>
      </w:r>
      <w:r w:rsidRPr="00914767">
        <w:rPr>
          <w:rFonts w:ascii="Arial" w:hAnsi="Arial"/>
          <w:sz w:val="24"/>
          <w:szCs w:val="24"/>
        </w:rPr>
        <w:t>osób</w:t>
      </w:r>
      <w:r w:rsidRPr="00914767">
        <w:rPr>
          <w:rFonts w:ascii="Arial" w:eastAsia="Calibri" w:hAnsi="Arial"/>
          <w:sz w:val="24"/>
          <w:szCs w:val="24"/>
        </w:rPr>
        <w:t>, którego wzór stanowi załącznik nr 4 do SWZ.</w:t>
      </w:r>
    </w:p>
    <w:p w14:paraId="4581ADC6" w14:textId="2144964A" w:rsidR="00A040C5" w:rsidRPr="00914767" w:rsidRDefault="00A040C5" w:rsidP="00590829">
      <w:pPr>
        <w:spacing w:line="360" w:lineRule="auto"/>
        <w:ind w:left="1134"/>
        <w:jc w:val="both"/>
        <w:rPr>
          <w:rFonts w:ascii="Arial" w:hAnsi="Arial"/>
          <w:sz w:val="24"/>
          <w:szCs w:val="24"/>
        </w:rPr>
      </w:pPr>
      <w:r w:rsidRPr="00914767">
        <w:rPr>
          <w:rFonts w:ascii="Arial" w:hAnsi="Arial"/>
          <w:b/>
          <w:bCs/>
          <w:sz w:val="24"/>
          <w:szCs w:val="24"/>
        </w:rPr>
        <w:t xml:space="preserve">UWAGA!!! </w:t>
      </w:r>
      <w:r w:rsidRPr="00914767">
        <w:rPr>
          <w:rFonts w:ascii="Arial" w:hAnsi="Arial"/>
          <w:sz w:val="24"/>
          <w:szCs w:val="24"/>
        </w:rPr>
        <w:t>Przez „uprawnienia budowlane” Zamawiający rozumie uprawnienia budowlane, o których mowa w</w:t>
      </w:r>
      <w:r>
        <w:rPr>
          <w:rFonts w:ascii="Arial" w:hAnsi="Arial"/>
          <w:sz w:val="24"/>
          <w:szCs w:val="24"/>
        </w:rPr>
        <w:t xml:space="preserve"> aktualnie obowiązującej</w:t>
      </w:r>
      <w:r w:rsidRPr="00914767">
        <w:rPr>
          <w:rFonts w:ascii="Arial" w:hAnsi="Arial"/>
          <w:sz w:val="24"/>
          <w:szCs w:val="24"/>
        </w:rPr>
        <w:t xml:space="preserve"> ustawie Prawo </w:t>
      </w:r>
      <w:r w:rsidRPr="00247D04">
        <w:rPr>
          <w:rFonts w:ascii="Arial" w:hAnsi="Arial"/>
          <w:sz w:val="24"/>
          <w:szCs w:val="24"/>
        </w:rPr>
        <w:t xml:space="preserve">budowlane oraz w Rozporządzeniu Ministra Inwestycji </w:t>
      </w:r>
      <w:r w:rsidR="00FD7E9D">
        <w:rPr>
          <w:rFonts w:ascii="Arial" w:hAnsi="Arial"/>
          <w:sz w:val="24"/>
          <w:szCs w:val="24"/>
        </w:rPr>
        <w:br/>
      </w:r>
      <w:r w:rsidRPr="00247D04">
        <w:rPr>
          <w:rFonts w:ascii="Arial" w:hAnsi="Arial"/>
          <w:sz w:val="24"/>
          <w:szCs w:val="24"/>
        </w:rPr>
        <w:t xml:space="preserve">i Rozwoju z dnia 29 kwietnia 2019 r. w sprawie samodzielnych funkcji technicznych w </w:t>
      </w:r>
      <w:r w:rsidRPr="004A0BE3">
        <w:rPr>
          <w:rFonts w:ascii="Arial" w:hAnsi="Arial"/>
          <w:sz w:val="24"/>
          <w:szCs w:val="24"/>
        </w:rPr>
        <w:t>budownictwie (Dz.U. z 2019 r. poz. 831) lub odpowiadające</w:t>
      </w:r>
      <w:r w:rsidRPr="00914767">
        <w:rPr>
          <w:rFonts w:ascii="Arial" w:hAnsi="Arial"/>
          <w:sz w:val="24"/>
          <w:szCs w:val="24"/>
        </w:rPr>
        <w:t xml:space="preserve"> im ważne uprawnienia budowlane, wydane na podstawie uprzednio obowiązujących przepisów prawa, lub odpowiadających przepisów obowiązujących na terenie kraju, w którym Wykonawca ma siedzibę lub miejsca zamieszkania, uznanych przez właściwy organ, zgodnie </w:t>
      </w:r>
      <w:r w:rsidR="00FD7E9D">
        <w:rPr>
          <w:rFonts w:ascii="Arial" w:hAnsi="Arial"/>
          <w:sz w:val="24"/>
          <w:szCs w:val="24"/>
        </w:rPr>
        <w:br/>
      </w:r>
      <w:r w:rsidRPr="00914767">
        <w:rPr>
          <w:rFonts w:ascii="Arial" w:hAnsi="Arial"/>
          <w:sz w:val="24"/>
          <w:szCs w:val="24"/>
        </w:rPr>
        <w:t>z</w:t>
      </w:r>
      <w:r>
        <w:rPr>
          <w:rFonts w:ascii="Arial" w:hAnsi="Arial"/>
          <w:sz w:val="24"/>
          <w:szCs w:val="24"/>
        </w:rPr>
        <w:t xml:space="preserve"> aktualnie obowiązującą</w:t>
      </w:r>
      <w:r w:rsidRPr="00914767">
        <w:rPr>
          <w:rFonts w:ascii="Arial" w:hAnsi="Arial"/>
          <w:sz w:val="24"/>
          <w:szCs w:val="24"/>
        </w:rPr>
        <w:t xml:space="preserve"> ustawą z dnia 22 grudnia 2015 r. o zasadach uznawania kwalifikacji zawodowych nabytych w krajach członkowskich Unii Europejskiej.</w:t>
      </w:r>
      <w:r>
        <w:rPr>
          <w:rFonts w:ascii="Arial" w:hAnsi="Arial"/>
          <w:sz w:val="24"/>
          <w:szCs w:val="24"/>
        </w:rPr>
        <w:t xml:space="preserve"> </w:t>
      </w:r>
      <w:r w:rsidRPr="00914767">
        <w:rPr>
          <w:rFonts w:ascii="Arial" w:hAnsi="Arial"/>
          <w:sz w:val="24"/>
          <w:szCs w:val="24"/>
        </w:rPr>
        <w:t xml:space="preserve">W przypadku osób, które są obywatelami państw członkowskich Unii Europejskiej, Konfederacji Szwajcarskiej oraz państw członkowskich Europejskiego Porozumienia o Wolnym Handlu (EFTA) – stron umowy o Europejskim Obszarze Gospodarczym w rozumieniu art. 4a </w:t>
      </w:r>
      <w:r>
        <w:rPr>
          <w:rFonts w:ascii="Arial" w:hAnsi="Arial"/>
          <w:sz w:val="24"/>
          <w:szCs w:val="24"/>
        </w:rPr>
        <w:t>aktualnie obowiązującej</w:t>
      </w:r>
      <w:r w:rsidRPr="00914767">
        <w:rPr>
          <w:rFonts w:ascii="Arial" w:hAnsi="Arial"/>
          <w:sz w:val="24"/>
          <w:szCs w:val="24"/>
        </w:rPr>
        <w:t xml:space="preserve"> ustawy z dnia 15 grudnia 2000 r. o samorządach zawodowych architektów oraz inżynierów budownictwa, osoba wyznaczona do realizacji zamówienia posiada uprawnienia budowlane, jeżeli: </w:t>
      </w:r>
    </w:p>
    <w:p w14:paraId="1AF44D50" w14:textId="77777777" w:rsidR="00A040C5" w:rsidRPr="00914767" w:rsidRDefault="00A040C5" w:rsidP="00590829">
      <w:pPr>
        <w:spacing w:line="360" w:lineRule="auto"/>
        <w:ind w:left="1134"/>
        <w:jc w:val="both"/>
        <w:rPr>
          <w:rFonts w:ascii="Arial" w:hAnsi="Arial"/>
          <w:sz w:val="24"/>
          <w:szCs w:val="24"/>
        </w:rPr>
      </w:pPr>
      <w:r w:rsidRPr="00914767">
        <w:rPr>
          <w:rFonts w:ascii="Arial" w:hAnsi="Arial"/>
          <w:sz w:val="24"/>
          <w:szCs w:val="24"/>
        </w:rPr>
        <w:lastRenderedPageBreak/>
        <w:t xml:space="preserve">- nabyła kwalifikacje zawodowe do wykonywania działalności </w:t>
      </w:r>
      <w:r>
        <w:rPr>
          <w:rFonts w:ascii="Arial" w:hAnsi="Arial"/>
          <w:sz w:val="24"/>
          <w:szCs w:val="24"/>
        </w:rPr>
        <w:br/>
      </w:r>
      <w:r w:rsidRPr="00914767">
        <w:rPr>
          <w:rFonts w:ascii="Arial" w:hAnsi="Arial"/>
          <w:sz w:val="24"/>
          <w:szCs w:val="24"/>
        </w:rPr>
        <w:t xml:space="preserve">w budownictwie, równoznacznej wykonywaniu samodzielnych funkcji technicznych w budownictwie na terytorium Rzeczypospolitej Polskiej, odpowiadające posiadaniu uprawnień budowlanych, oraz </w:t>
      </w:r>
    </w:p>
    <w:p w14:paraId="2946BB5F" w14:textId="77777777" w:rsidR="00A040C5" w:rsidRPr="00914767" w:rsidRDefault="00A040C5" w:rsidP="00590829">
      <w:pPr>
        <w:spacing w:line="360" w:lineRule="auto"/>
        <w:ind w:left="1134"/>
        <w:jc w:val="both"/>
        <w:rPr>
          <w:rFonts w:ascii="Arial" w:hAnsi="Arial"/>
          <w:sz w:val="24"/>
          <w:szCs w:val="24"/>
        </w:rPr>
      </w:pPr>
      <w:r w:rsidRPr="00914767">
        <w:rPr>
          <w:rFonts w:ascii="Arial" w:hAnsi="Arial"/>
          <w:sz w:val="24"/>
          <w:szCs w:val="24"/>
        </w:rPr>
        <w:t xml:space="preserve">- posiada odpowiednią decyzję o uznaniu kwalifikacji zawodowych lub, </w:t>
      </w:r>
      <w:r>
        <w:rPr>
          <w:rFonts w:ascii="Arial" w:hAnsi="Arial"/>
          <w:sz w:val="24"/>
          <w:szCs w:val="24"/>
        </w:rPr>
        <w:br/>
      </w:r>
      <w:r w:rsidRPr="00914767">
        <w:rPr>
          <w:rFonts w:ascii="Arial" w:hAnsi="Arial"/>
          <w:sz w:val="24"/>
          <w:szCs w:val="24"/>
        </w:rPr>
        <w:t xml:space="preserve">w przypadku braku decyzji o uznaniu kwalifikacji zawodowych, zostały spełnione w stosunku do tej osoby wymagania, o których mowa w art. 20a </w:t>
      </w:r>
      <w:r>
        <w:rPr>
          <w:rFonts w:ascii="Arial" w:hAnsi="Arial"/>
          <w:sz w:val="24"/>
          <w:szCs w:val="24"/>
        </w:rPr>
        <w:br/>
      </w:r>
      <w:r w:rsidRPr="00914767">
        <w:rPr>
          <w:rFonts w:ascii="Arial" w:hAnsi="Arial"/>
          <w:sz w:val="24"/>
          <w:szCs w:val="24"/>
        </w:rPr>
        <w:t>ust. 2-6 ustawy z dnia 15 grudnia 2000 r. o samorządach zawodowych architektów oraz inżynierów budownictwa, dotyczące świadczenia usług</w:t>
      </w:r>
      <w:r>
        <w:rPr>
          <w:rFonts w:ascii="Arial" w:hAnsi="Arial"/>
          <w:sz w:val="24"/>
          <w:szCs w:val="24"/>
        </w:rPr>
        <w:t xml:space="preserve"> </w:t>
      </w:r>
      <w:r w:rsidRPr="00914767">
        <w:rPr>
          <w:rFonts w:ascii="Arial" w:hAnsi="Arial"/>
          <w:sz w:val="24"/>
          <w:szCs w:val="24"/>
        </w:rPr>
        <w:t>transgranicznych.</w:t>
      </w:r>
    </w:p>
    <w:p w14:paraId="198F0607" w14:textId="56A5E649" w:rsidR="00A040C5" w:rsidRDefault="00A040C5" w:rsidP="00590829">
      <w:pPr>
        <w:pStyle w:val="BodyText20"/>
        <w:tabs>
          <w:tab w:val="left" w:pos="290"/>
        </w:tabs>
        <w:spacing w:line="360" w:lineRule="auto"/>
        <w:ind w:left="1134"/>
      </w:pPr>
      <w:r w:rsidRPr="00914767">
        <w:t>Wskazana powyżej osoba musi posiadać biegłą znajomość języka polskiego. W przypadku, gdy wskazana osoba nie posiada biegłej znajomości języka polskiego, Wykonawca jest zobowiązany zapewnić tłumacza(y) języka polskiego, zapewniającego stałe, biegłe i fachowe tłumaczenie w kontaktach między Zamawiającym a Wykonawcą, na okres i dla potrzeb realizacji umowy.</w:t>
      </w:r>
    </w:p>
    <w:p w14:paraId="3580671F" w14:textId="77777777" w:rsidR="0016660E" w:rsidRDefault="0016660E" w:rsidP="00590829">
      <w:pPr>
        <w:pStyle w:val="BodyText20"/>
        <w:tabs>
          <w:tab w:val="left" w:pos="290"/>
        </w:tabs>
        <w:spacing w:line="360" w:lineRule="auto"/>
        <w:ind w:left="1134"/>
      </w:pPr>
    </w:p>
    <w:p w14:paraId="73EDB603" w14:textId="77777777" w:rsidR="00B84755" w:rsidRDefault="00A040C5" w:rsidP="00B54941">
      <w:pPr>
        <w:pStyle w:val="Akapitzlist"/>
        <w:numPr>
          <w:ilvl w:val="0"/>
          <w:numId w:val="64"/>
        </w:numPr>
        <w:spacing w:line="360" w:lineRule="auto"/>
        <w:ind w:left="1134"/>
        <w:jc w:val="both"/>
        <w:rPr>
          <w:rFonts w:ascii="Arial" w:hAnsi="Arial"/>
          <w:b/>
          <w:sz w:val="24"/>
          <w:szCs w:val="24"/>
        </w:rPr>
      </w:pPr>
      <w:r w:rsidRPr="00560440">
        <w:rPr>
          <w:rFonts w:ascii="Arial" w:hAnsi="Arial"/>
          <w:bCs/>
          <w:sz w:val="24"/>
          <w:szCs w:val="24"/>
        </w:rPr>
        <w:t xml:space="preserve">w okresie </w:t>
      </w:r>
      <w:r w:rsidRPr="00B54941">
        <w:rPr>
          <w:rFonts w:ascii="Arial" w:hAnsi="Arial"/>
          <w:bCs/>
          <w:sz w:val="24"/>
          <w:szCs w:val="24"/>
        </w:rPr>
        <w:t>ostatnich 5 lat przed upływem terminu składania ofert, a jeżeli okres prowadzenia działalności jest krótszy – w tym okresie,</w:t>
      </w:r>
      <w:r w:rsidRPr="00B54941">
        <w:rPr>
          <w:rFonts w:ascii="Arial" w:hAnsi="Arial"/>
          <w:b/>
          <w:sz w:val="24"/>
          <w:szCs w:val="24"/>
        </w:rPr>
        <w:t xml:space="preserve"> </w:t>
      </w:r>
      <w:r w:rsidR="00A84CDF" w:rsidRPr="00B54941">
        <w:rPr>
          <w:rFonts w:ascii="Arial" w:hAnsi="Arial"/>
          <w:b/>
          <w:sz w:val="24"/>
          <w:szCs w:val="24"/>
        </w:rPr>
        <w:t xml:space="preserve">wykonał </w:t>
      </w:r>
      <w:r w:rsidR="00B54941" w:rsidRPr="00B54941">
        <w:rPr>
          <w:rFonts w:ascii="Arial" w:hAnsi="Arial"/>
          <w:b/>
          <w:sz w:val="24"/>
          <w:szCs w:val="24"/>
        </w:rPr>
        <w:br/>
        <w:t xml:space="preserve">co najmniej jedną robotę budowlaną </w:t>
      </w:r>
      <w:bookmarkStart w:id="17" w:name="_Hlk162265927"/>
      <w:r w:rsidR="00B54941">
        <w:rPr>
          <w:rFonts w:ascii="Arial" w:hAnsi="Arial"/>
          <w:b/>
          <w:sz w:val="24"/>
          <w:szCs w:val="24"/>
        </w:rPr>
        <w:t>polegającą</w:t>
      </w:r>
      <w:r w:rsidR="00A84CDF" w:rsidRPr="00B54941">
        <w:rPr>
          <w:rFonts w:ascii="Arial" w:hAnsi="Arial"/>
          <w:b/>
          <w:sz w:val="24"/>
          <w:szCs w:val="24"/>
        </w:rPr>
        <w:t xml:space="preserve"> na</w:t>
      </w:r>
      <w:r w:rsidR="00B84755">
        <w:rPr>
          <w:rFonts w:ascii="Arial" w:hAnsi="Arial"/>
          <w:b/>
          <w:sz w:val="24"/>
          <w:szCs w:val="24"/>
        </w:rPr>
        <w:t xml:space="preserve"> wykonaniu:</w:t>
      </w:r>
    </w:p>
    <w:p w14:paraId="2E32DE0A" w14:textId="77777777" w:rsidR="00B84755" w:rsidRPr="00541D04" w:rsidRDefault="00B84755" w:rsidP="0016660E">
      <w:pPr>
        <w:pStyle w:val="Akapitzlist"/>
        <w:numPr>
          <w:ilvl w:val="0"/>
          <w:numId w:val="72"/>
        </w:numPr>
        <w:spacing w:line="360" w:lineRule="auto"/>
        <w:ind w:left="1701" w:hanging="283"/>
        <w:jc w:val="both"/>
        <w:rPr>
          <w:rFonts w:ascii="Arial" w:hAnsi="Arial"/>
          <w:b/>
          <w:sz w:val="24"/>
          <w:szCs w:val="24"/>
        </w:rPr>
      </w:pPr>
      <w:r w:rsidRPr="00541D04">
        <w:rPr>
          <w:rFonts w:ascii="Arial" w:hAnsi="Arial"/>
          <w:b/>
          <w:sz w:val="24"/>
          <w:szCs w:val="24"/>
        </w:rPr>
        <w:t>ocieplenia dachu  o powierzchni</w:t>
      </w:r>
      <w:r>
        <w:rPr>
          <w:rFonts w:ascii="Arial" w:hAnsi="Arial"/>
          <w:b/>
          <w:sz w:val="24"/>
          <w:szCs w:val="24"/>
        </w:rPr>
        <w:t xml:space="preserve"> minimum</w:t>
      </w:r>
      <w:r w:rsidRPr="00541D04">
        <w:rPr>
          <w:rFonts w:ascii="Arial" w:hAnsi="Arial"/>
          <w:b/>
          <w:sz w:val="24"/>
          <w:szCs w:val="24"/>
        </w:rPr>
        <w:t xml:space="preserve"> 50,00 m2</w:t>
      </w:r>
    </w:p>
    <w:p w14:paraId="707CE445" w14:textId="77777777" w:rsidR="00B84755" w:rsidRPr="00541D04" w:rsidRDefault="00B84755" w:rsidP="0016660E">
      <w:pPr>
        <w:pStyle w:val="Akapitzlist"/>
        <w:numPr>
          <w:ilvl w:val="0"/>
          <w:numId w:val="72"/>
        </w:numPr>
        <w:spacing w:line="360" w:lineRule="auto"/>
        <w:ind w:left="1701" w:hanging="283"/>
        <w:jc w:val="both"/>
        <w:rPr>
          <w:sz w:val="24"/>
          <w:szCs w:val="24"/>
        </w:rPr>
      </w:pPr>
      <w:r w:rsidRPr="00541D04">
        <w:rPr>
          <w:rFonts w:ascii="Arial" w:hAnsi="Arial"/>
          <w:b/>
          <w:sz w:val="24"/>
          <w:szCs w:val="24"/>
        </w:rPr>
        <w:t>ocieplenia ścian o powierzchni</w:t>
      </w:r>
      <w:r>
        <w:rPr>
          <w:rFonts w:ascii="Arial" w:hAnsi="Arial"/>
          <w:b/>
          <w:sz w:val="24"/>
          <w:szCs w:val="24"/>
        </w:rPr>
        <w:t xml:space="preserve"> minimum</w:t>
      </w:r>
      <w:r w:rsidRPr="00541D04">
        <w:rPr>
          <w:rFonts w:ascii="Arial" w:hAnsi="Arial"/>
          <w:b/>
          <w:sz w:val="24"/>
          <w:szCs w:val="24"/>
        </w:rPr>
        <w:t xml:space="preserve"> 100,00 m2.</w:t>
      </w:r>
    </w:p>
    <w:bookmarkEnd w:id="17"/>
    <w:p w14:paraId="13181FA7" w14:textId="77777777" w:rsidR="0016660E" w:rsidRDefault="0016660E" w:rsidP="0016660E">
      <w:pPr>
        <w:spacing w:line="360" w:lineRule="auto"/>
        <w:ind w:left="1134"/>
        <w:jc w:val="both"/>
        <w:rPr>
          <w:rFonts w:ascii="Arial" w:eastAsia="Calibri" w:hAnsi="Arial"/>
          <w:sz w:val="24"/>
          <w:szCs w:val="24"/>
        </w:rPr>
      </w:pPr>
    </w:p>
    <w:p w14:paraId="02251A1E" w14:textId="1571FE28" w:rsidR="0016660E" w:rsidRDefault="0016660E" w:rsidP="0016660E">
      <w:pPr>
        <w:spacing w:line="360" w:lineRule="auto"/>
        <w:ind w:left="1134"/>
        <w:jc w:val="both"/>
        <w:rPr>
          <w:rFonts w:ascii="Arial" w:eastAsia="Calibri" w:hAnsi="Arial"/>
          <w:sz w:val="24"/>
          <w:szCs w:val="24"/>
        </w:rPr>
      </w:pPr>
      <w:r w:rsidRPr="00541D04">
        <w:rPr>
          <w:rFonts w:ascii="Arial" w:eastAsia="Calibri" w:hAnsi="Arial"/>
          <w:sz w:val="24"/>
          <w:szCs w:val="24"/>
        </w:rPr>
        <w:t xml:space="preserve">Poszczególne prace wymienione w lit. a) i b) mogły być wykonane </w:t>
      </w:r>
      <w:r>
        <w:rPr>
          <w:rFonts w:ascii="Arial" w:eastAsia="Calibri" w:hAnsi="Arial"/>
          <w:sz w:val="24"/>
          <w:szCs w:val="24"/>
        </w:rPr>
        <w:br/>
      </w:r>
      <w:r w:rsidRPr="00541D04">
        <w:rPr>
          <w:rFonts w:ascii="Arial" w:eastAsia="Calibri" w:hAnsi="Arial"/>
          <w:sz w:val="24"/>
          <w:szCs w:val="24"/>
        </w:rPr>
        <w:t>w jednym zamówieniu lub w oddzielnych zamówieniach.</w:t>
      </w:r>
    </w:p>
    <w:p w14:paraId="64679756" w14:textId="77777777" w:rsidR="0016660E" w:rsidRPr="00541D04" w:rsidRDefault="0016660E" w:rsidP="0016660E">
      <w:pPr>
        <w:pStyle w:val="Akapitzlist"/>
        <w:spacing w:line="360" w:lineRule="auto"/>
        <w:ind w:left="1134"/>
        <w:jc w:val="both"/>
        <w:rPr>
          <w:rFonts w:ascii="Arial" w:eastAsia="Calibri" w:hAnsi="Arial" w:cstheme="minorBidi"/>
          <w:sz w:val="24"/>
          <w:szCs w:val="24"/>
        </w:rPr>
      </w:pPr>
      <w:r w:rsidRPr="00541D04">
        <w:rPr>
          <w:rFonts w:ascii="Arial" w:eastAsia="Calibri" w:hAnsi="Arial" w:cstheme="minorBidi"/>
          <w:sz w:val="24"/>
          <w:szCs w:val="24"/>
        </w:rPr>
        <w:t>Zamawiający dopuszcza możliwość wykazania się przez Wykonawcę dokumentami potwierdzającymi, że roboty budowlane zostały wykonane należycie osobno dla każdego z ww. zakresów.</w:t>
      </w:r>
    </w:p>
    <w:p w14:paraId="3F539A47" w14:textId="707014E0" w:rsidR="0016660E" w:rsidRPr="00541D04" w:rsidRDefault="0016660E" w:rsidP="0016660E">
      <w:pPr>
        <w:pStyle w:val="Akapitzlist"/>
        <w:spacing w:line="360" w:lineRule="auto"/>
        <w:ind w:left="1134"/>
        <w:jc w:val="both"/>
        <w:rPr>
          <w:rFonts w:ascii="Arial" w:eastAsia="Calibri" w:hAnsi="Arial" w:cstheme="minorBidi"/>
          <w:sz w:val="24"/>
          <w:szCs w:val="24"/>
        </w:rPr>
      </w:pPr>
      <w:r w:rsidRPr="00541D04">
        <w:rPr>
          <w:rFonts w:ascii="Arial" w:eastAsia="Calibri" w:hAnsi="Arial" w:cstheme="minorBidi"/>
          <w:sz w:val="24"/>
          <w:szCs w:val="24"/>
        </w:rPr>
        <w:t>W przypadku gdy Wykonawca wykonywał w ramach jednej umowy lub zamówienia większy zakres prac, dla potrzeb niniejszego zamówienia powinien on wyodrębnić i podać wartość robót budowlanych, o których mowa powyżej.</w:t>
      </w:r>
    </w:p>
    <w:p w14:paraId="45387B0B" w14:textId="730268DC" w:rsidR="0016660E" w:rsidRDefault="0016660E" w:rsidP="0016660E">
      <w:pPr>
        <w:pStyle w:val="Akapitzlist"/>
        <w:spacing w:line="360" w:lineRule="auto"/>
        <w:ind w:left="1134"/>
        <w:jc w:val="both"/>
        <w:rPr>
          <w:rFonts w:ascii="Arial" w:eastAsia="Calibri" w:hAnsi="Arial" w:cstheme="minorBidi"/>
          <w:sz w:val="24"/>
          <w:szCs w:val="24"/>
        </w:rPr>
      </w:pPr>
      <w:r w:rsidRPr="00541D04">
        <w:rPr>
          <w:rFonts w:ascii="Arial" w:eastAsia="Calibri" w:hAnsi="Arial" w:cstheme="minorBidi"/>
          <w:sz w:val="24"/>
          <w:szCs w:val="24"/>
        </w:rPr>
        <w:lastRenderedPageBreak/>
        <w:t>Jeśli roboty budowlane były wykonywane na podstawie pojedynczych zleceń Wykonawca może zsumować roboty budowlane o mniejszej wartości celem uzyskania wymaganego warunku, o ile roboty budowlane te były wykonywane na rzecz jednego Zamawiającego i dotyczą jednego roku kalendarzowego w ramach jednej umowy.</w:t>
      </w:r>
    </w:p>
    <w:p w14:paraId="295F13F0" w14:textId="77777777" w:rsidR="00B84755" w:rsidRDefault="00B84755" w:rsidP="00560440">
      <w:pPr>
        <w:pStyle w:val="Akapitzlist"/>
        <w:spacing w:line="360" w:lineRule="auto"/>
        <w:ind w:left="1134"/>
        <w:jc w:val="both"/>
        <w:rPr>
          <w:rFonts w:ascii="Arial" w:hAnsi="Arial"/>
          <w:sz w:val="24"/>
          <w:szCs w:val="24"/>
          <w:lang w:val="x-none" w:eastAsia="x-none"/>
        </w:rPr>
      </w:pPr>
    </w:p>
    <w:p w14:paraId="5103782F" w14:textId="0A603F0A" w:rsidR="00A040C5" w:rsidRPr="00A84CDF" w:rsidRDefault="00A040C5" w:rsidP="00560440">
      <w:pPr>
        <w:pStyle w:val="Akapitzlist"/>
        <w:spacing w:line="360" w:lineRule="auto"/>
        <w:ind w:left="1134"/>
        <w:jc w:val="both"/>
        <w:rPr>
          <w:rFonts w:ascii="Arial" w:hAnsi="Arial"/>
          <w:sz w:val="24"/>
          <w:szCs w:val="24"/>
          <w:lang w:val="x-none" w:eastAsia="x-none"/>
        </w:rPr>
      </w:pPr>
      <w:r w:rsidRPr="00A84CDF">
        <w:rPr>
          <w:rFonts w:ascii="Arial" w:hAnsi="Arial"/>
          <w:sz w:val="24"/>
          <w:szCs w:val="24"/>
          <w:lang w:val="x-none" w:eastAsia="x-none"/>
        </w:rPr>
        <w:t xml:space="preserve">Na potwierdzenie faktu, że </w:t>
      </w:r>
      <w:r w:rsidRPr="00A84CDF">
        <w:rPr>
          <w:rFonts w:ascii="Arial" w:hAnsi="Arial"/>
          <w:sz w:val="24"/>
          <w:szCs w:val="24"/>
          <w:lang w:eastAsia="x-none"/>
        </w:rPr>
        <w:t>zadania</w:t>
      </w:r>
      <w:r w:rsidRPr="00A84CDF">
        <w:rPr>
          <w:rFonts w:ascii="Arial" w:hAnsi="Arial"/>
          <w:sz w:val="24"/>
          <w:szCs w:val="24"/>
          <w:lang w:val="x-none" w:eastAsia="x-none"/>
        </w:rPr>
        <w:t xml:space="preserve"> wymienione w wykazie </w:t>
      </w:r>
      <w:r w:rsidRPr="00A84CDF">
        <w:rPr>
          <w:rFonts w:ascii="Arial" w:hAnsi="Arial"/>
          <w:sz w:val="24"/>
          <w:szCs w:val="24"/>
          <w:lang w:eastAsia="x-none"/>
        </w:rPr>
        <w:t xml:space="preserve">robót budowlanych </w:t>
      </w:r>
      <w:r w:rsidRPr="00A84CDF">
        <w:rPr>
          <w:rFonts w:ascii="Arial" w:hAnsi="Arial"/>
          <w:sz w:val="24"/>
          <w:szCs w:val="24"/>
          <w:lang w:val="x-none" w:eastAsia="x-none"/>
        </w:rPr>
        <w:t xml:space="preserve">zostały wykonane należycie, Wykonawca zobowiązany jest załączyć </w:t>
      </w:r>
      <w:r w:rsidRPr="0016660E">
        <w:rPr>
          <w:rFonts w:ascii="Arial" w:hAnsi="Arial"/>
          <w:b/>
          <w:sz w:val="24"/>
          <w:szCs w:val="24"/>
          <w:u w:val="single"/>
          <w:lang w:val="x-none" w:eastAsia="x-none"/>
        </w:rPr>
        <w:t>dowody.</w:t>
      </w:r>
      <w:r w:rsidRPr="00A84CDF">
        <w:rPr>
          <w:rFonts w:ascii="Arial" w:hAnsi="Arial"/>
          <w:sz w:val="24"/>
          <w:szCs w:val="24"/>
          <w:lang w:val="x-none" w:eastAsia="x-none"/>
        </w:rPr>
        <w:t xml:space="preserve"> </w:t>
      </w:r>
    </w:p>
    <w:p w14:paraId="0D267580"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lang w:val="pl-PL"/>
        </w:rPr>
        <w:t>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14767">
        <w:rPr>
          <w:rFonts w:ascii="Arial" w:hAnsi="Arial"/>
          <w:sz w:val="24"/>
          <w:szCs w:val="24"/>
        </w:rPr>
        <w:t>.</w:t>
      </w:r>
    </w:p>
    <w:p w14:paraId="17765B7C"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rPr>
        <w:t xml:space="preserve">Ocena spełnienia warunku zostanie dokonana na podstawie wykazu wykonanych robót budowlanych złożonego przez Wykonawcę (załącznik </w:t>
      </w:r>
      <w:r>
        <w:rPr>
          <w:rFonts w:ascii="Arial" w:hAnsi="Arial"/>
          <w:sz w:val="24"/>
          <w:szCs w:val="24"/>
        </w:rPr>
        <w:br/>
      </w:r>
      <w:r w:rsidRPr="00CD4DFE">
        <w:rPr>
          <w:rFonts w:ascii="Arial" w:hAnsi="Arial"/>
          <w:sz w:val="24"/>
          <w:szCs w:val="24"/>
        </w:rPr>
        <w:t>nr 5 do SWZ) wraz z</w:t>
      </w:r>
      <w:r w:rsidRPr="00914767">
        <w:rPr>
          <w:rFonts w:ascii="Arial" w:hAnsi="Arial"/>
          <w:sz w:val="24"/>
          <w:szCs w:val="24"/>
        </w:rPr>
        <w:t xml:space="preserve"> załącznikami – dowodami.</w:t>
      </w:r>
    </w:p>
    <w:p w14:paraId="32A06F6D" w14:textId="77777777" w:rsidR="00A040C5" w:rsidRDefault="00A040C5" w:rsidP="00FD7E9D">
      <w:pPr>
        <w:spacing w:line="360" w:lineRule="auto"/>
        <w:ind w:left="1134"/>
        <w:jc w:val="both"/>
        <w:rPr>
          <w:rFonts w:ascii="Arial" w:eastAsia="Calibri" w:hAnsi="Arial"/>
          <w:sz w:val="24"/>
          <w:szCs w:val="24"/>
        </w:rPr>
      </w:pPr>
      <w:r w:rsidRPr="00914767">
        <w:rPr>
          <w:rFonts w:ascii="Arial" w:eastAsia="Calibri" w:hAnsi="Arial"/>
          <w:sz w:val="24"/>
          <w:szCs w:val="24"/>
        </w:rPr>
        <w:t>Konieczne jest, aby przedkładane dowody potwierdzające, że wykonane przez Wykonawców roboty budowlane zostały wykonane należycie, zawierały jednoznaczne i nie budzące wątpliwości potwierdzenie należytego wykonania i nie zawierały sprzecznych z wykazem informacji.</w:t>
      </w:r>
    </w:p>
    <w:p w14:paraId="178CA2E4" w14:textId="77777777" w:rsidR="00A040C5" w:rsidRDefault="00A040C5" w:rsidP="00C64F9F">
      <w:pPr>
        <w:pStyle w:val="BodyText20"/>
        <w:tabs>
          <w:tab w:val="left" w:pos="290"/>
        </w:tabs>
        <w:spacing w:line="360" w:lineRule="auto"/>
        <w:ind w:left="851"/>
      </w:pPr>
    </w:p>
    <w:p w14:paraId="2A4BDA50" w14:textId="77777777" w:rsidR="00E401AA" w:rsidRPr="00914767" w:rsidRDefault="00CF237C" w:rsidP="001D7CCF">
      <w:pPr>
        <w:numPr>
          <w:ilvl w:val="0"/>
          <w:numId w:val="7"/>
        </w:numPr>
        <w:spacing w:line="360" w:lineRule="auto"/>
        <w:jc w:val="both"/>
        <w:rPr>
          <w:rFonts w:ascii="Arial" w:hAnsi="Arial"/>
          <w:sz w:val="24"/>
          <w:szCs w:val="24"/>
        </w:rPr>
      </w:pPr>
      <w:r w:rsidRPr="00914767">
        <w:rPr>
          <w:rFonts w:ascii="Arial" w:hAnsi="Arial"/>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B02E7B5" w14:textId="77777777" w:rsidR="00E401AA" w:rsidRPr="00914767" w:rsidRDefault="00E401AA" w:rsidP="00914767">
      <w:pPr>
        <w:spacing w:line="360" w:lineRule="auto"/>
        <w:ind w:left="448"/>
        <w:jc w:val="both"/>
        <w:rPr>
          <w:rFonts w:ascii="Arial" w:hAnsi="Arial"/>
          <w:sz w:val="24"/>
          <w:szCs w:val="24"/>
        </w:rPr>
      </w:pPr>
    </w:p>
    <w:p w14:paraId="797FF0E1" w14:textId="45A84EAB" w:rsidR="00E401AA" w:rsidRPr="00914767" w:rsidRDefault="00CF237C" w:rsidP="001D7CCF">
      <w:pPr>
        <w:numPr>
          <w:ilvl w:val="0"/>
          <w:numId w:val="7"/>
        </w:numPr>
        <w:spacing w:line="360" w:lineRule="auto"/>
        <w:ind w:left="448"/>
        <w:jc w:val="both"/>
        <w:rPr>
          <w:rFonts w:ascii="Arial" w:hAnsi="Arial"/>
          <w:sz w:val="24"/>
          <w:szCs w:val="24"/>
        </w:rPr>
      </w:pPr>
      <w:r w:rsidRPr="00914767">
        <w:rPr>
          <w:rFonts w:ascii="Arial" w:hAnsi="Arial"/>
          <w:b/>
          <w:sz w:val="24"/>
          <w:szCs w:val="24"/>
        </w:rPr>
        <w:t>Wykonawcy wspólnie ubiegający się o udzielenie zamówienia</w:t>
      </w:r>
      <w:r w:rsidRPr="00914767">
        <w:rPr>
          <w:rFonts w:ascii="Arial" w:hAnsi="Arial"/>
          <w:sz w:val="24"/>
          <w:szCs w:val="24"/>
        </w:rPr>
        <w:t xml:space="preserve"> wypełniają oświadczenie, z którego wynika, które roboty budowlane wykonają poszcz</w:t>
      </w:r>
      <w:r w:rsidR="00116FA5" w:rsidRPr="00914767">
        <w:rPr>
          <w:rFonts w:ascii="Arial" w:hAnsi="Arial"/>
          <w:sz w:val="24"/>
          <w:szCs w:val="24"/>
        </w:rPr>
        <w:t xml:space="preserve">ególni wykonawcy w odniesieniu </w:t>
      </w:r>
      <w:r w:rsidRPr="00914767">
        <w:rPr>
          <w:rFonts w:ascii="Arial" w:hAnsi="Arial"/>
          <w:sz w:val="24"/>
          <w:szCs w:val="24"/>
        </w:rPr>
        <w:t xml:space="preserve">do warunków, które zostały opisane w ust. 2 - zgodnie z </w:t>
      </w:r>
      <w:r w:rsidR="00116FA5" w:rsidRPr="00914767">
        <w:rPr>
          <w:rFonts w:ascii="Arial" w:hAnsi="Arial"/>
          <w:b/>
          <w:sz w:val="24"/>
          <w:szCs w:val="24"/>
        </w:rPr>
        <w:t xml:space="preserve">załącznikiem nr </w:t>
      </w:r>
      <w:r w:rsidR="005867F0">
        <w:rPr>
          <w:rFonts w:ascii="Arial" w:hAnsi="Arial"/>
          <w:b/>
          <w:sz w:val="24"/>
          <w:szCs w:val="24"/>
        </w:rPr>
        <w:t>6</w:t>
      </w:r>
      <w:r w:rsidRPr="00914767">
        <w:rPr>
          <w:rFonts w:ascii="Arial" w:hAnsi="Arial"/>
          <w:b/>
          <w:sz w:val="24"/>
          <w:szCs w:val="24"/>
        </w:rPr>
        <w:t xml:space="preserve"> do SWZ</w:t>
      </w:r>
      <w:r w:rsidRPr="00914767">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8" w:name="_Toc94169624"/>
      <w:r w:rsidRPr="00914767">
        <w:rPr>
          <w:rFonts w:ascii="Arial" w:hAnsi="Arial"/>
          <w:sz w:val="24"/>
          <w:szCs w:val="24"/>
        </w:rPr>
        <w:lastRenderedPageBreak/>
        <w:t>IX. Podstawy wykluczenia z postępowania</w:t>
      </w:r>
      <w:bookmarkEnd w:id="18"/>
    </w:p>
    <w:p w14:paraId="5187166F" w14:textId="40F09A39" w:rsidR="00E401AA" w:rsidRDefault="00CF237C" w:rsidP="00914767">
      <w:pPr>
        <w:spacing w:before="240" w:after="240" w:line="360" w:lineRule="auto"/>
        <w:jc w:val="both"/>
        <w:rPr>
          <w:rFonts w:ascii="Arial" w:hAnsi="Arial"/>
          <w:sz w:val="24"/>
          <w:szCs w:val="24"/>
        </w:rPr>
      </w:pPr>
      <w:r w:rsidRPr="00914767">
        <w:rPr>
          <w:rFonts w:ascii="Arial" w:hAnsi="Arial"/>
          <w:sz w:val="24"/>
          <w:szCs w:val="24"/>
        </w:rPr>
        <w:t>Z postępowania o udzielenie zamówienia, z zastrzeżeniem art. 110 ust. 2 i 3 ustawy Pzp, Zamawiający wykluczy Wykonawców, w stosunku do których zachodzi którakolwiek z okoliczności wskazanych w:</w:t>
      </w:r>
    </w:p>
    <w:p w14:paraId="46749390" w14:textId="77777777" w:rsidR="00E401AA" w:rsidRPr="00914767" w:rsidRDefault="00CF237C" w:rsidP="001D7CCF">
      <w:pPr>
        <w:pStyle w:val="Akapitzlist"/>
        <w:numPr>
          <w:ilvl w:val="3"/>
          <w:numId w:val="7"/>
        </w:numPr>
        <w:spacing w:before="240" w:after="240" w:line="360" w:lineRule="auto"/>
        <w:ind w:left="426"/>
        <w:jc w:val="both"/>
        <w:rPr>
          <w:rFonts w:ascii="Arial" w:hAnsi="Arial" w:cs="Arial"/>
          <w:b/>
          <w:bCs/>
          <w:sz w:val="24"/>
          <w:szCs w:val="24"/>
          <w:u w:val="single"/>
        </w:rPr>
      </w:pPr>
      <w:r w:rsidRPr="00914767">
        <w:rPr>
          <w:rFonts w:ascii="Arial" w:hAnsi="Arial" w:cs="Arial"/>
          <w:b/>
          <w:bCs/>
          <w:sz w:val="24"/>
          <w:szCs w:val="24"/>
          <w:u w:val="single"/>
        </w:rPr>
        <w:t>art. 108 ust. 1 ustawy Pzp:</w:t>
      </w:r>
    </w:p>
    <w:p w14:paraId="62E82FDD" w14:textId="77777777" w:rsidR="0042246A" w:rsidRPr="005D07E7" w:rsidRDefault="0042246A" w:rsidP="00247D04">
      <w:pPr>
        <w:pStyle w:val="Akapitzlist"/>
        <w:numPr>
          <w:ilvl w:val="0"/>
          <w:numId w:val="44"/>
        </w:numPr>
        <w:spacing w:line="360" w:lineRule="auto"/>
        <w:jc w:val="both"/>
        <w:rPr>
          <w:rFonts w:ascii="Arial" w:hAnsi="Arial" w:cs="Arial"/>
          <w:color w:val="000000"/>
          <w:sz w:val="24"/>
          <w:szCs w:val="24"/>
        </w:rPr>
      </w:pPr>
      <w:r w:rsidRPr="005D07E7">
        <w:rPr>
          <w:rFonts w:ascii="Arial" w:hAnsi="Arial" w:cs="Arial"/>
          <w:color w:val="000000"/>
          <w:sz w:val="24"/>
          <w:szCs w:val="24"/>
        </w:rPr>
        <w:t>będącego osobą fizyczną, którego prawomocnie skazano za przestępstwo:</w:t>
      </w:r>
    </w:p>
    <w:p w14:paraId="00811FBC" w14:textId="77777777" w:rsidR="0042246A" w:rsidRPr="005D07E7" w:rsidRDefault="0042246A" w:rsidP="00BF3092">
      <w:pPr>
        <w:pStyle w:val="Akapitzlist"/>
        <w:numPr>
          <w:ilvl w:val="2"/>
          <w:numId w:val="64"/>
        </w:numPr>
        <w:spacing w:line="360" w:lineRule="auto"/>
        <w:jc w:val="both"/>
        <w:rPr>
          <w:rFonts w:ascii="Arial" w:hAnsi="Arial" w:cs="Arial"/>
          <w:color w:val="000000"/>
          <w:sz w:val="24"/>
          <w:szCs w:val="24"/>
        </w:rPr>
      </w:pPr>
      <w:r w:rsidRPr="005D07E7">
        <w:rPr>
          <w:rFonts w:ascii="Arial" w:hAnsi="Arial" w:cs="Arial"/>
          <w:color w:val="000000"/>
          <w:sz w:val="24"/>
          <w:szCs w:val="24"/>
        </w:rPr>
        <w:t xml:space="preserve">udziału w zorganizowanej grupie przestępczej albo związku mającym na celu popełnienie przestępstwa lub przestępstwa skarbowego, o którym mowa </w:t>
      </w:r>
      <w:r w:rsidRPr="005D07E7">
        <w:rPr>
          <w:rFonts w:ascii="Arial" w:hAnsi="Arial" w:cs="Arial"/>
          <w:color w:val="000000"/>
          <w:sz w:val="24"/>
          <w:szCs w:val="24"/>
        </w:rPr>
        <w:br/>
        <w:t>w art. 258 Kodeksu karnego,</w:t>
      </w:r>
    </w:p>
    <w:p w14:paraId="74AB18BB" w14:textId="77777777" w:rsidR="0042246A" w:rsidRPr="005D07E7" w:rsidRDefault="0042246A" w:rsidP="00BF3092">
      <w:pPr>
        <w:pStyle w:val="Akapitzlist"/>
        <w:numPr>
          <w:ilvl w:val="2"/>
          <w:numId w:val="64"/>
        </w:numPr>
        <w:spacing w:line="360" w:lineRule="auto"/>
        <w:jc w:val="both"/>
        <w:rPr>
          <w:rFonts w:ascii="Arial" w:hAnsi="Arial" w:cs="Arial"/>
          <w:color w:val="000000"/>
          <w:sz w:val="24"/>
          <w:szCs w:val="24"/>
        </w:rPr>
      </w:pPr>
      <w:r w:rsidRPr="005D07E7">
        <w:rPr>
          <w:rFonts w:ascii="Arial" w:hAnsi="Arial" w:cs="Arial"/>
          <w:color w:val="000000"/>
          <w:sz w:val="24"/>
          <w:szCs w:val="24"/>
        </w:rPr>
        <w:t>handlu ludźmi, o którym mowa w art. 189a Kodeksu karnego,</w:t>
      </w:r>
    </w:p>
    <w:p w14:paraId="508B073A" w14:textId="5EF06D28" w:rsidR="007448F8" w:rsidRPr="005D07E7" w:rsidRDefault="0042246A" w:rsidP="00BF3092">
      <w:pPr>
        <w:pStyle w:val="Akapitzlist"/>
        <w:numPr>
          <w:ilvl w:val="2"/>
          <w:numId w:val="64"/>
        </w:numPr>
        <w:spacing w:line="360" w:lineRule="auto"/>
        <w:jc w:val="both"/>
        <w:rPr>
          <w:rFonts w:ascii="Arial" w:hAnsi="Arial" w:cs="Arial"/>
          <w:color w:val="000000"/>
          <w:sz w:val="24"/>
          <w:szCs w:val="24"/>
        </w:rPr>
      </w:pPr>
      <w:r w:rsidRPr="005D07E7">
        <w:rPr>
          <w:rFonts w:ascii="Arial" w:hAnsi="Arial" w:cs="Arial"/>
          <w:color w:val="000000"/>
          <w:sz w:val="24"/>
          <w:szCs w:val="24"/>
        </w:rPr>
        <w:t xml:space="preserve">o </w:t>
      </w:r>
      <w:r w:rsidR="007448F8" w:rsidRPr="005D07E7">
        <w:rPr>
          <w:rFonts w:ascii="Arial" w:hAnsi="Arial" w:cs="Arial"/>
          <w:color w:val="000000"/>
          <w:sz w:val="24"/>
          <w:szCs w:val="24"/>
        </w:rPr>
        <w:t>którym mowa w art. 228–230a, art. 250a Kodeksu karnego, w art. 46–48 ustawy z dnia 25 czerwca 2010 r. o sporcie (</w:t>
      </w:r>
      <w:r w:rsidR="000825A8" w:rsidRPr="005D07E7">
        <w:rPr>
          <w:rFonts w:ascii="Arial" w:hAnsi="Arial" w:cs="Arial"/>
          <w:color w:val="000000"/>
          <w:sz w:val="24"/>
          <w:szCs w:val="24"/>
        </w:rPr>
        <w:t>Dz. U. z 2023 r. poz. 2048 oraz z 2024 r. poz. 1166</w:t>
      </w:r>
      <w:r w:rsidR="007448F8" w:rsidRPr="005D07E7">
        <w:rPr>
          <w:rFonts w:ascii="Arial" w:hAnsi="Arial" w:cs="Arial"/>
          <w:color w:val="000000"/>
          <w:sz w:val="24"/>
          <w:szCs w:val="24"/>
        </w:rPr>
        <w:t>) lub w art. 54 ust. 1–4 ustawy z dnia 12 maja 2011 r. o refundacji leków, środków spożywczych specjalnego przeznaczenia żywieniowego oraz wyrobów medycznych (Dz. U. z 202</w:t>
      </w:r>
      <w:r w:rsidR="000825A8" w:rsidRPr="005D07E7">
        <w:rPr>
          <w:rFonts w:ascii="Arial" w:hAnsi="Arial" w:cs="Arial"/>
          <w:color w:val="000000"/>
          <w:sz w:val="24"/>
          <w:szCs w:val="24"/>
        </w:rPr>
        <w:t>4 r. poz. 930</w:t>
      </w:r>
      <w:r w:rsidR="007448F8" w:rsidRPr="005D07E7">
        <w:rPr>
          <w:rFonts w:ascii="Arial" w:hAnsi="Arial" w:cs="Arial"/>
          <w:color w:val="000000"/>
          <w:sz w:val="24"/>
          <w:szCs w:val="24"/>
        </w:rPr>
        <w:t>),</w:t>
      </w:r>
    </w:p>
    <w:p w14:paraId="5FBDA686" w14:textId="2003E593" w:rsidR="0042246A" w:rsidRPr="005D07E7" w:rsidRDefault="0042246A" w:rsidP="00BF3092">
      <w:pPr>
        <w:pStyle w:val="Akapitzlist"/>
        <w:numPr>
          <w:ilvl w:val="2"/>
          <w:numId w:val="64"/>
        </w:numPr>
        <w:spacing w:line="360" w:lineRule="auto"/>
        <w:jc w:val="both"/>
        <w:rPr>
          <w:rFonts w:ascii="Arial" w:hAnsi="Arial" w:cs="Arial"/>
          <w:color w:val="000000"/>
          <w:sz w:val="24"/>
          <w:szCs w:val="24"/>
        </w:rPr>
      </w:pPr>
      <w:r w:rsidRPr="005D07E7">
        <w:rPr>
          <w:rFonts w:ascii="Arial" w:hAnsi="Arial" w:cs="Arial"/>
          <w:color w:val="000000"/>
          <w:sz w:val="24"/>
          <w:szCs w:val="24"/>
        </w:rPr>
        <w:t xml:space="preserve">finansowania przestępstwa o charakterze terrorystycznym, o którym mowa </w:t>
      </w:r>
      <w:r w:rsidRPr="005D07E7">
        <w:rPr>
          <w:rFonts w:ascii="Arial" w:hAnsi="Arial" w:cs="Arial"/>
          <w:color w:val="000000"/>
          <w:sz w:val="24"/>
          <w:szCs w:val="24"/>
        </w:rPr>
        <w:br/>
        <w:t>w art. 165a Kodeksu karnego, lub przestępstwo udaremniania lub utrudniania stwierdzenia przestępnego pochodzenia pieniędzy lub ukrywania ich pochodzenia, o którym mowa w art. 299 Kodeksu karnego,</w:t>
      </w:r>
    </w:p>
    <w:p w14:paraId="09AA4A62" w14:textId="77777777" w:rsidR="0042246A" w:rsidRPr="005D07E7" w:rsidRDefault="0042246A" w:rsidP="00BF3092">
      <w:pPr>
        <w:pStyle w:val="Akapitzlist"/>
        <w:numPr>
          <w:ilvl w:val="2"/>
          <w:numId w:val="64"/>
        </w:numPr>
        <w:spacing w:line="360" w:lineRule="auto"/>
        <w:jc w:val="both"/>
        <w:rPr>
          <w:rFonts w:ascii="Arial" w:hAnsi="Arial" w:cs="Arial"/>
          <w:color w:val="000000"/>
          <w:sz w:val="24"/>
          <w:szCs w:val="24"/>
        </w:rPr>
      </w:pPr>
      <w:r w:rsidRPr="005D07E7">
        <w:rPr>
          <w:rFonts w:ascii="Arial" w:hAnsi="Arial" w:cs="Arial"/>
          <w:color w:val="000000"/>
          <w:sz w:val="24"/>
          <w:szCs w:val="24"/>
        </w:rPr>
        <w:t>o charakterze terrorystycznym, o którym mowa w art. 115 § 20 Kodeksu karnego, lub mające na celu popełnienie tego przestępstwa,</w:t>
      </w:r>
    </w:p>
    <w:p w14:paraId="64F45410" w14:textId="77777777" w:rsidR="0042246A" w:rsidRPr="005D07E7" w:rsidRDefault="0042246A" w:rsidP="00BF3092">
      <w:pPr>
        <w:pStyle w:val="Akapitzlist"/>
        <w:numPr>
          <w:ilvl w:val="2"/>
          <w:numId w:val="64"/>
        </w:numPr>
        <w:spacing w:line="360" w:lineRule="auto"/>
        <w:jc w:val="both"/>
        <w:rPr>
          <w:rFonts w:ascii="Arial" w:hAnsi="Arial" w:cs="Arial"/>
          <w:color w:val="000000"/>
          <w:sz w:val="24"/>
          <w:szCs w:val="24"/>
        </w:rPr>
      </w:pPr>
      <w:r w:rsidRPr="005D07E7">
        <w:rPr>
          <w:rFonts w:ascii="Arial" w:hAnsi="Arial" w:cs="Arial"/>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C49C813"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58D47B7" w14:textId="6C4EDD50"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lastRenderedPageBreak/>
        <w:t xml:space="preserve">o którym mowa w art. 9 ust. 1 i 3 lub art. 10 ustawy z dnia 15 czerwca </w:t>
      </w:r>
      <w:r w:rsidR="00530414">
        <w:rPr>
          <w:rFonts w:ascii="Arial" w:hAnsi="Arial" w:cs="Arial"/>
          <w:color w:val="000000"/>
          <w:sz w:val="24"/>
          <w:szCs w:val="24"/>
        </w:rPr>
        <w:t xml:space="preserve"> </w:t>
      </w:r>
      <w:r w:rsidR="00530414">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1804DD8C" w14:textId="77777777" w:rsidR="0042246A" w:rsidRPr="00914767" w:rsidRDefault="0042246A" w:rsidP="0042246A">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0DB401D4"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4DB6DDCF"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B682616"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658A1CAA"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49ED25B2" w14:textId="2AABD55D" w:rsidR="00152D1D"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Pr>
          <w:rFonts w:ascii="Arial" w:hAnsi="Arial" w:cs="Arial"/>
          <w:color w:val="000000"/>
          <w:sz w:val="24"/>
          <w:szCs w:val="24"/>
        </w:rPr>
        <w:br/>
      </w:r>
      <w:r w:rsidRPr="00914767">
        <w:rPr>
          <w:rFonts w:ascii="Arial" w:hAnsi="Arial" w:cs="Arial"/>
          <w:color w:val="000000"/>
          <w:sz w:val="24"/>
          <w:szCs w:val="24"/>
        </w:rPr>
        <w:t>w postępowaniu o udzielenie zamówienia.</w:t>
      </w:r>
    </w:p>
    <w:p w14:paraId="6F42445B" w14:textId="77777777" w:rsidR="00317563" w:rsidRDefault="00317563" w:rsidP="00317563">
      <w:pPr>
        <w:pStyle w:val="Akapitzlist"/>
        <w:spacing w:line="360" w:lineRule="auto"/>
        <w:ind w:left="786"/>
        <w:jc w:val="both"/>
        <w:rPr>
          <w:rFonts w:ascii="Arial" w:hAnsi="Arial" w:cs="Arial"/>
          <w:color w:val="000000"/>
          <w:sz w:val="24"/>
          <w:szCs w:val="24"/>
        </w:rPr>
      </w:pPr>
    </w:p>
    <w:p w14:paraId="46D521A8" w14:textId="77777777" w:rsidR="00E401AA" w:rsidRPr="00914767" w:rsidRDefault="00CF237C" w:rsidP="001D7CCF">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lastRenderedPageBreak/>
        <w:t>art. 109 ust. 1 pkt 1, 4 ustawy Pzp:</w:t>
      </w:r>
    </w:p>
    <w:p w14:paraId="7978FE66" w14:textId="77777777" w:rsidR="00E401AA" w:rsidRPr="00914767" w:rsidRDefault="00CF237C" w:rsidP="00914767">
      <w:pPr>
        <w:pStyle w:val="Akapitzlist"/>
        <w:spacing w:before="240" w:after="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31C47D20" w14:textId="29CBEA2B" w:rsidR="00E401AA" w:rsidRPr="00914767" w:rsidRDefault="00CF237C" w:rsidP="001D7CCF">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sidR="00152D1D">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00707117">
        <w:rPr>
          <w:rFonts w:ascii="Arial" w:hAnsi="Arial"/>
          <w:sz w:val="24"/>
          <w:szCs w:val="24"/>
        </w:rPr>
        <w:br/>
      </w:r>
      <w:r w:rsidRPr="00914767">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49D8805" w14:textId="0EE3388F" w:rsidR="00E401AA" w:rsidRPr="00914767" w:rsidRDefault="00CF237C" w:rsidP="001D7CCF">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w stosunku do którego otwarto likwidację</w:t>
      </w:r>
      <w:r w:rsidRPr="00914767">
        <w:rPr>
          <w:rFonts w:ascii="Arial" w:hAnsi="Arial"/>
          <w:sz w:val="24"/>
          <w:szCs w:val="24"/>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7830B6" w14:textId="77777777" w:rsidR="00E401AA" w:rsidRPr="00914767" w:rsidRDefault="00E401AA" w:rsidP="00914767">
      <w:pPr>
        <w:spacing w:line="360" w:lineRule="auto"/>
        <w:rPr>
          <w:rFonts w:ascii="Arial" w:hAnsi="Arial"/>
          <w:color w:val="000000"/>
          <w:sz w:val="24"/>
          <w:szCs w:val="24"/>
        </w:rPr>
      </w:pPr>
    </w:p>
    <w:p w14:paraId="671065AE" w14:textId="77777777" w:rsidR="00D97184" w:rsidRPr="00CF1F1D" w:rsidRDefault="00D97184" w:rsidP="00D97184">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7B19B9B2" w14:textId="6A9C0894" w:rsidR="00D97184" w:rsidRDefault="00D97184" w:rsidP="00D97184">
      <w:pPr>
        <w:pStyle w:val="Akapitzlist"/>
        <w:spacing w:line="360" w:lineRule="auto"/>
        <w:ind w:left="567"/>
        <w:rPr>
          <w:rStyle w:val="Hipercze"/>
          <w:rFonts w:ascii="Arial" w:hAnsi="Arial" w:cs="Arial"/>
          <w:color w:val="auto"/>
          <w:sz w:val="24"/>
          <w:szCs w:val="24"/>
          <w:u w:val="none"/>
        </w:rPr>
      </w:pPr>
    </w:p>
    <w:p w14:paraId="24F5DAAD" w14:textId="77777777" w:rsidR="00D97184" w:rsidRPr="00B17D7B" w:rsidRDefault="00D97184" w:rsidP="00D97184">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na podstawie ustawy Pzp wyklucza się:</w:t>
      </w:r>
    </w:p>
    <w:p w14:paraId="7EB8D936" w14:textId="77777777" w:rsidR="007864E3" w:rsidRPr="00CF1F1D" w:rsidRDefault="007864E3" w:rsidP="00BF3092">
      <w:pPr>
        <w:pStyle w:val="Akapitzlist"/>
        <w:numPr>
          <w:ilvl w:val="3"/>
          <w:numId w:val="64"/>
        </w:numPr>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1471FBA9" w14:textId="59121652" w:rsidR="007864E3" w:rsidRPr="00BA1C0F" w:rsidRDefault="007864E3" w:rsidP="00BF3092">
      <w:pPr>
        <w:pStyle w:val="Akapitzlist"/>
        <w:numPr>
          <w:ilvl w:val="3"/>
          <w:numId w:val="64"/>
        </w:numPr>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t>
      </w:r>
      <w:r w:rsidR="00BA1C0F" w:rsidRPr="00BA1C0F">
        <w:rPr>
          <w:rFonts w:ascii="Arial" w:hAnsi="Arial"/>
          <w:color w:val="000000"/>
          <w:sz w:val="24"/>
          <w:szCs w:val="24"/>
        </w:rPr>
        <w:t xml:space="preserve">którego beneficjentem rzeczywistym w rozumieniu ustawy </w:t>
      </w:r>
      <w:r w:rsidR="00BA1C0F">
        <w:rPr>
          <w:rFonts w:ascii="Arial" w:hAnsi="Arial"/>
          <w:color w:val="000000"/>
          <w:sz w:val="24"/>
          <w:szCs w:val="24"/>
        </w:rPr>
        <w:br/>
      </w:r>
      <w:r w:rsidR="00BA1C0F" w:rsidRPr="00BA1C0F">
        <w:rPr>
          <w:rFonts w:ascii="Arial" w:hAnsi="Arial"/>
          <w:color w:val="000000"/>
          <w:sz w:val="24"/>
          <w:szCs w:val="24"/>
        </w:rPr>
        <w:t xml:space="preserve">z dnia 1 marca 2018 r. o przeciwdziałaniu praniu pieniędzy oraz finansowaniu </w:t>
      </w:r>
      <w:r w:rsidR="00BA1C0F" w:rsidRPr="000825A8">
        <w:rPr>
          <w:rFonts w:ascii="Arial" w:hAnsi="Arial"/>
          <w:color w:val="000000"/>
          <w:sz w:val="24"/>
          <w:szCs w:val="24"/>
        </w:rPr>
        <w:t>terroryzmu (Dz. U. z 2023 r. poz. 1124, 1285, 1723 i 1843</w:t>
      </w:r>
      <w:r w:rsidR="000871B1">
        <w:rPr>
          <w:rFonts w:ascii="Arial" w:hAnsi="Arial"/>
          <w:color w:val="000000"/>
          <w:sz w:val="24"/>
          <w:szCs w:val="24"/>
        </w:rPr>
        <w:t xml:space="preserve">, </w:t>
      </w:r>
      <w:r w:rsidR="000871B1">
        <w:rPr>
          <w:rFonts w:ascii="Arial" w:hAnsi="Arial"/>
          <w:color w:val="000000"/>
          <w:sz w:val="24"/>
          <w:szCs w:val="24"/>
        </w:rPr>
        <w:br/>
        <w:t>z 2024 r. poz.850,1222</w:t>
      </w:r>
      <w:r w:rsidR="00BA1C0F" w:rsidRPr="000825A8">
        <w:rPr>
          <w:rFonts w:ascii="Arial" w:hAnsi="Arial"/>
          <w:color w:val="000000"/>
          <w:sz w:val="24"/>
          <w:szCs w:val="24"/>
        </w:rPr>
        <w:t>)</w:t>
      </w:r>
      <w:r w:rsidR="00BA1C0F" w:rsidRPr="00BA1C0F">
        <w:rPr>
          <w:rFonts w:ascii="Arial" w:hAnsi="Arial"/>
          <w:color w:val="000000"/>
          <w:sz w:val="24"/>
          <w:szCs w:val="24"/>
        </w:rPr>
        <w:t xml:space="preserve"> jest osoba wymieniona w wykazach określonych </w:t>
      </w:r>
      <w:r w:rsidR="000871B1">
        <w:rPr>
          <w:rFonts w:ascii="Arial" w:hAnsi="Arial"/>
          <w:color w:val="000000"/>
          <w:sz w:val="24"/>
          <w:szCs w:val="24"/>
        </w:rPr>
        <w:br/>
      </w:r>
      <w:r w:rsidR="00BA1C0F" w:rsidRPr="00BA1C0F">
        <w:rPr>
          <w:rFonts w:ascii="Arial" w:hAnsi="Arial"/>
          <w:color w:val="000000"/>
          <w:sz w:val="24"/>
          <w:szCs w:val="24"/>
        </w:rPr>
        <w:t xml:space="preserve">w rozporządzeniu 765/2006 i rozporządzeniu 269/2014 albo wpisana na </w:t>
      </w:r>
      <w:r w:rsidR="00BA1C0F" w:rsidRPr="00BA1C0F">
        <w:rPr>
          <w:rFonts w:ascii="Arial" w:hAnsi="Arial"/>
          <w:color w:val="000000"/>
          <w:sz w:val="24"/>
          <w:szCs w:val="24"/>
        </w:rPr>
        <w:lastRenderedPageBreak/>
        <w:t>listę lub będąca takim beneficjentem rzeczywistym od dnia 24 lutego 2022 r., o ile została wpisana na listę na podstawie decyzji w sprawie wpisu na listę rozstrzygającej o zastosowaniu środka, o którym mowa w art. 1 pkt 3</w:t>
      </w:r>
      <w:r w:rsidRPr="00BA1C0F">
        <w:rPr>
          <w:rFonts w:ascii="Arial" w:hAnsi="Arial"/>
          <w:color w:val="000000"/>
          <w:sz w:val="24"/>
          <w:szCs w:val="24"/>
        </w:rPr>
        <w:t>;</w:t>
      </w:r>
    </w:p>
    <w:p w14:paraId="73D02C6D" w14:textId="7E4BF2BF" w:rsidR="007864E3" w:rsidRPr="00BA1C0F" w:rsidRDefault="007864E3" w:rsidP="00BF3092">
      <w:pPr>
        <w:pStyle w:val="Akapitzlist"/>
        <w:numPr>
          <w:ilvl w:val="3"/>
          <w:numId w:val="64"/>
        </w:numPr>
        <w:spacing w:line="360" w:lineRule="auto"/>
        <w:ind w:left="1134"/>
        <w:jc w:val="both"/>
        <w:rPr>
          <w:rFonts w:ascii="Arial" w:hAnsi="Arial"/>
          <w:color w:val="000000"/>
          <w:sz w:val="24"/>
          <w:szCs w:val="24"/>
        </w:rPr>
      </w:pPr>
      <w:r w:rsidRPr="00BA1C0F">
        <w:rPr>
          <w:rFonts w:ascii="Arial" w:hAnsi="Arial"/>
          <w:color w:val="000000"/>
          <w:sz w:val="24"/>
          <w:szCs w:val="24"/>
        </w:rPr>
        <w:t xml:space="preserve">wykonawcę, </w:t>
      </w:r>
      <w:r w:rsidR="00BA1C0F" w:rsidRPr="00BA1C0F">
        <w:rPr>
          <w:rFonts w:ascii="Arial" w:hAnsi="Arial"/>
          <w:color w:val="000000"/>
          <w:sz w:val="24"/>
          <w:szCs w:val="24"/>
        </w:rPr>
        <w:t xml:space="preserve">którego jednostką dominującą w rozumieniu art. 3 ust. 1 </w:t>
      </w:r>
      <w:r w:rsidR="00BA1C0F" w:rsidRPr="00BA1C0F">
        <w:rPr>
          <w:rFonts w:ascii="Arial" w:hAnsi="Arial"/>
          <w:color w:val="000000"/>
          <w:sz w:val="24"/>
          <w:szCs w:val="24"/>
        </w:rPr>
        <w:br/>
        <w:t xml:space="preserve">pkt 37 ustawy z dnia 29 września 1994 r. o rachunkowości </w:t>
      </w:r>
      <w:r w:rsidR="00BA1C0F" w:rsidRPr="00BA1C0F">
        <w:rPr>
          <w:rFonts w:ascii="Arial" w:hAnsi="Arial"/>
          <w:color w:val="000000"/>
          <w:sz w:val="24"/>
          <w:szCs w:val="24"/>
        </w:rPr>
        <w:br/>
        <w:t>(Dz. U. z 2023 r. poz. 120, 295 i 1598</w:t>
      </w:r>
      <w:r w:rsidR="000871B1">
        <w:rPr>
          <w:rFonts w:ascii="Arial" w:hAnsi="Arial"/>
          <w:color w:val="000000"/>
          <w:sz w:val="24"/>
          <w:szCs w:val="24"/>
        </w:rPr>
        <w:t>, z 2024 r. poz. 619,1685,1863</w:t>
      </w:r>
      <w:r w:rsidR="00BA1C0F" w:rsidRPr="00BA1C0F">
        <w:rPr>
          <w:rFonts w:ascii="Arial" w:hAnsi="Arial"/>
          <w:color w:val="00000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994E9C">
        <w:rPr>
          <w:rFonts w:ascii="Arial" w:hAnsi="Arial"/>
          <w:color w:val="000000"/>
          <w:sz w:val="24"/>
          <w:szCs w:val="24"/>
        </w:rPr>
        <w:t>.</w:t>
      </w:r>
    </w:p>
    <w:p w14:paraId="3CAD93B8"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A08D7E0"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 xml:space="preserve">W przypadku Wykonawcy wykluczonego na podstawie tzw. „polskiej ustawy antyrosyjskiej”, Zamawiający odrzuca ofertę takiego Wykonawcy na podstawie art. 226 ust. 1 pkt 2 a) ustawy Pzp, z uwagi na fakt, że oferta została złożona 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704EAB00" w14:textId="77777777" w:rsidR="00D97184" w:rsidRPr="00BB7EBC" w:rsidRDefault="00D97184" w:rsidP="00D97184">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Wykluczenie Wykonawcy następuje zgodnie z art. 111 ustawy Pzp.</w:t>
      </w:r>
    </w:p>
    <w:p w14:paraId="005D84FE" w14:textId="77777777" w:rsidR="00E401AA" w:rsidRPr="00914767" w:rsidRDefault="00E401AA" w:rsidP="00152D1D">
      <w:pPr>
        <w:spacing w:line="360" w:lineRule="auto"/>
        <w:jc w:val="both"/>
        <w:rPr>
          <w:rFonts w:ascii="Arial" w:hAnsi="Arial"/>
          <w:sz w:val="24"/>
          <w:szCs w:val="24"/>
        </w:rPr>
      </w:pP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9" w:name="_Toc94169625"/>
      <w:r w:rsidRPr="00914767">
        <w:rPr>
          <w:rFonts w:ascii="Arial" w:hAnsi="Arial"/>
          <w:sz w:val="24"/>
          <w:szCs w:val="24"/>
        </w:rPr>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19"/>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Pzp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763D261E"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t xml:space="preserve">30 grudnia 2020 r. w sprawie sposobu sporządzania i przekazywania informacji </w:t>
      </w:r>
      <w:r w:rsidRPr="00914767">
        <w:rPr>
          <w:rFonts w:ascii="Arial" w:hAnsi="Arial" w:cs="Arial"/>
          <w:sz w:val="24"/>
          <w:szCs w:val="24"/>
        </w:rPr>
        <w:lastRenderedPageBreak/>
        <w:t xml:space="preserve">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1566ABF1"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002703CD" w:rsidRPr="002703CD">
        <w:rPr>
          <w:rFonts w:ascii="Arial" w:hAnsi="Arial" w:cs="Arial"/>
          <w:sz w:val="24"/>
          <w:szCs w:val="24"/>
        </w:rPr>
        <w:t>sporządzony na podstawie wzoru stanowiącego załącznik 1</w:t>
      </w:r>
      <w:r w:rsidR="002214C9">
        <w:rPr>
          <w:rFonts w:ascii="Arial" w:hAnsi="Arial" w:cs="Arial"/>
          <w:sz w:val="24"/>
          <w:szCs w:val="24"/>
        </w:rPr>
        <w:t xml:space="preserve"> </w:t>
      </w:r>
      <w:r w:rsidR="002703CD" w:rsidRPr="002703CD">
        <w:rPr>
          <w:rFonts w:ascii="Arial" w:hAnsi="Arial" w:cs="Arial"/>
          <w:sz w:val="24"/>
          <w:szCs w:val="24"/>
        </w:rPr>
        <w:t>do SWZ;</w:t>
      </w:r>
    </w:p>
    <w:p w14:paraId="5C1DCAC7" w14:textId="77777777" w:rsidR="00E401AA" w:rsidRPr="00B55B53" w:rsidRDefault="00CF237C" w:rsidP="00914767">
      <w:pPr>
        <w:pStyle w:val="Tekstpodstawowy"/>
        <w:spacing w:line="360" w:lineRule="auto"/>
        <w:ind w:left="851" w:right="20"/>
        <w:jc w:val="both"/>
        <w:rPr>
          <w:rFonts w:ascii="Arial" w:hAnsi="Arial" w:cs="Arial"/>
          <w:bCs/>
          <w:szCs w:val="24"/>
          <w:u w:val="single"/>
        </w:rPr>
      </w:pPr>
      <w:r w:rsidRPr="00B55B53">
        <w:rPr>
          <w:rFonts w:ascii="Arial" w:hAnsi="Arial" w:cs="Arial"/>
          <w:bCs/>
          <w:szCs w:val="24"/>
          <w:u w:val="single"/>
        </w:rPr>
        <w:t>Wymagana forma:</w:t>
      </w:r>
    </w:p>
    <w:p w14:paraId="7DF92D00" w14:textId="52F785F7"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lub w postaci elektronicznej opatrzonej 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t>w dokumencie rejestrowym właściwym dla formy organizacyjnej lub innym dokumencie.</w:t>
      </w:r>
      <w:bookmarkStart w:id="20" w:name="_Hlk65501332"/>
      <w:bookmarkStart w:id="21" w:name="_Hlk65501112"/>
      <w:bookmarkEnd w:id="20"/>
      <w:bookmarkEnd w:id="21"/>
    </w:p>
    <w:p w14:paraId="5B404ABD" w14:textId="3BCE5C44" w:rsidR="00E401AA" w:rsidRPr="00914767" w:rsidRDefault="00B56906" w:rsidP="001D7CCF">
      <w:pPr>
        <w:pStyle w:val="Akapitzlist"/>
        <w:numPr>
          <w:ilvl w:val="0"/>
          <w:numId w:val="23"/>
        </w:numPr>
        <w:spacing w:before="240" w:line="360" w:lineRule="auto"/>
        <w:jc w:val="both"/>
        <w:rPr>
          <w:rFonts w:ascii="Arial" w:hAnsi="Arial" w:cs="Arial"/>
          <w:sz w:val="24"/>
          <w:szCs w:val="24"/>
        </w:rPr>
      </w:pPr>
      <w:r>
        <w:rPr>
          <w:rFonts w:ascii="Arial" w:hAnsi="Arial" w:cs="Arial"/>
          <w:b/>
          <w:bCs/>
          <w:color w:val="0070C0"/>
          <w:sz w:val="24"/>
          <w:szCs w:val="24"/>
          <w:u w:val="single"/>
        </w:rPr>
        <w:t>A</w:t>
      </w:r>
      <w:r w:rsidR="00CF237C" w:rsidRPr="00914767">
        <w:rPr>
          <w:rFonts w:ascii="Arial" w:hAnsi="Arial" w:cs="Arial"/>
          <w:b/>
          <w:bCs/>
          <w:color w:val="0070C0"/>
          <w:sz w:val="24"/>
          <w:szCs w:val="24"/>
          <w:u w:val="single"/>
        </w:rPr>
        <w:t xml:space="preserve">ktualne na dzień składania ofert oświadczenie o spełnianiu warunków udziału w postępowaniu oraz o braku podstaw do wykluczenia </w:t>
      </w:r>
      <w:r w:rsidR="00152D1D">
        <w:rPr>
          <w:rFonts w:ascii="Arial" w:hAnsi="Arial" w:cs="Arial"/>
          <w:b/>
          <w:bCs/>
          <w:color w:val="0070C0"/>
          <w:sz w:val="24"/>
          <w:szCs w:val="24"/>
          <w:u w:val="single"/>
        </w:rPr>
        <w:br/>
      </w:r>
      <w:r w:rsidR="00CF237C" w:rsidRPr="00914767">
        <w:rPr>
          <w:rFonts w:ascii="Arial" w:hAnsi="Arial" w:cs="Arial"/>
          <w:b/>
          <w:bCs/>
          <w:color w:val="0070C0"/>
          <w:sz w:val="24"/>
          <w:szCs w:val="24"/>
          <w:u w:val="single"/>
        </w:rPr>
        <w:t>z postępowania</w:t>
      </w:r>
      <w:r w:rsidR="00CF237C" w:rsidRPr="00914767">
        <w:rPr>
          <w:rFonts w:ascii="Arial" w:hAnsi="Arial" w:cs="Arial"/>
          <w:sz w:val="24"/>
          <w:szCs w:val="24"/>
        </w:rPr>
        <w:t xml:space="preserve"> (art. 125 ust. 1 ustawy Pzp) – zgodnie z </w:t>
      </w:r>
      <w:r w:rsidR="00CF237C" w:rsidRPr="00914767">
        <w:rPr>
          <w:rFonts w:ascii="Arial" w:hAnsi="Arial" w:cs="Arial"/>
          <w:bCs/>
          <w:sz w:val="24"/>
          <w:szCs w:val="24"/>
        </w:rPr>
        <w:t xml:space="preserve">załącznikiem nr 3 </w:t>
      </w:r>
      <w:r w:rsidR="00152D1D">
        <w:rPr>
          <w:rFonts w:ascii="Arial" w:hAnsi="Arial" w:cs="Arial"/>
          <w:bCs/>
          <w:sz w:val="24"/>
          <w:szCs w:val="24"/>
        </w:rPr>
        <w:br/>
      </w:r>
      <w:r w:rsidR="00CF237C" w:rsidRPr="00914767">
        <w:rPr>
          <w:rFonts w:ascii="Arial" w:hAnsi="Arial" w:cs="Arial"/>
          <w:bCs/>
          <w:sz w:val="24"/>
          <w:szCs w:val="24"/>
        </w:rPr>
        <w:t>do SWZ</w:t>
      </w:r>
      <w:r w:rsidR="00CF237C" w:rsidRPr="00914767">
        <w:rPr>
          <w:rStyle w:val="Zakotwiczenieprzypisudolnego"/>
          <w:rFonts w:ascii="Arial" w:hAnsi="Arial" w:cs="Arial"/>
          <w:bCs/>
          <w:sz w:val="24"/>
          <w:szCs w:val="24"/>
        </w:rPr>
        <w:footnoteReference w:id="1"/>
      </w:r>
      <w:r w:rsidR="00CF237C" w:rsidRPr="00914767">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B55B53" w:rsidRDefault="00CF237C" w:rsidP="00914767">
      <w:pPr>
        <w:pStyle w:val="Tekstpodstawowy"/>
        <w:spacing w:line="360" w:lineRule="auto"/>
        <w:ind w:left="785"/>
        <w:jc w:val="both"/>
        <w:rPr>
          <w:rFonts w:ascii="Arial" w:hAnsi="Arial" w:cs="Arial"/>
          <w:bCs/>
          <w:szCs w:val="24"/>
          <w:u w:val="single"/>
        </w:rPr>
      </w:pPr>
      <w:r w:rsidRPr="00B55B53">
        <w:rPr>
          <w:rFonts w:ascii="Arial" w:hAnsi="Arial" w:cs="Arial"/>
          <w:bCs/>
          <w:szCs w:val="24"/>
          <w:u w:val="single"/>
        </w:rPr>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t>w dokumencie rejestrowym właściwym dla formy organizacyjnej lub innym dokumencie.</w:t>
      </w:r>
    </w:p>
    <w:p w14:paraId="66F4D7CF" w14:textId="77777777" w:rsidR="00E401AA" w:rsidRPr="00B55B53" w:rsidRDefault="00CF237C" w:rsidP="00914767">
      <w:pPr>
        <w:spacing w:line="360" w:lineRule="auto"/>
        <w:ind w:left="818"/>
        <w:jc w:val="both"/>
        <w:rPr>
          <w:rFonts w:ascii="Arial" w:hAnsi="Arial"/>
          <w:sz w:val="24"/>
          <w:szCs w:val="24"/>
          <w:u w:val="single"/>
        </w:rPr>
      </w:pPr>
      <w:r w:rsidRPr="00B55B53">
        <w:rPr>
          <w:rFonts w:ascii="Arial" w:hAnsi="Arial"/>
          <w:sz w:val="24"/>
          <w:szCs w:val="24"/>
          <w:u w:val="single"/>
        </w:rPr>
        <w:lastRenderedPageBreak/>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2A91B05D" w14:textId="544613AD" w:rsidR="00E401AA" w:rsidRPr="00CD4DFE" w:rsidRDefault="00CF237C" w:rsidP="001D7CCF">
      <w:pPr>
        <w:pStyle w:val="Tekstpodstawowy"/>
        <w:numPr>
          <w:ilvl w:val="0"/>
          <w:numId w:val="20"/>
        </w:numPr>
        <w:spacing w:line="360" w:lineRule="auto"/>
        <w:ind w:left="1156" w:right="20"/>
        <w:jc w:val="both"/>
        <w:rPr>
          <w:rFonts w:ascii="Arial" w:hAnsi="Arial" w:cs="Arial"/>
          <w:szCs w:val="24"/>
        </w:rPr>
      </w:pPr>
      <w:bookmarkStart w:id="22" w:name="_Hlk65500787"/>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 zakresie, w jakim </w:t>
      </w:r>
      <w:r w:rsidRPr="00CD4DFE">
        <w:rPr>
          <w:rFonts w:ascii="Arial" w:hAnsi="Arial" w:cs="Arial"/>
          <w:szCs w:val="24"/>
        </w:rPr>
        <w:t>podmiot udostępnia swoje zasoby wykonawcy</w:t>
      </w:r>
      <w:bookmarkEnd w:id="22"/>
      <w:r w:rsidR="005B67E2" w:rsidRPr="00CD4DFE">
        <w:rPr>
          <w:rFonts w:ascii="Arial" w:hAnsi="Arial" w:cs="Arial"/>
          <w:szCs w:val="24"/>
        </w:rPr>
        <w:t>.</w:t>
      </w:r>
    </w:p>
    <w:p w14:paraId="6E838A7B" w14:textId="088FC13D" w:rsidR="00994E9C" w:rsidRPr="00CD4DFE" w:rsidRDefault="00994E9C" w:rsidP="00994E9C">
      <w:pPr>
        <w:pStyle w:val="Tekstpodstawowy"/>
        <w:spacing w:line="360" w:lineRule="auto"/>
        <w:ind w:right="20"/>
        <w:jc w:val="both"/>
        <w:rPr>
          <w:rFonts w:ascii="Arial" w:hAnsi="Arial" w:cs="Arial"/>
          <w:szCs w:val="24"/>
        </w:rPr>
      </w:pPr>
    </w:p>
    <w:p w14:paraId="7861B04B" w14:textId="7BD40484" w:rsidR="00BD1816" w:rsidRPr="00CD4DFE" w:rsidRDefault="002703CD" w:rsidP="002E5F19">
      <w:pPr>
        <w:pStyle w:val="Akapitzlist"/>
        <w:numPr>
          <w:ilvl w:val="0"/>
          <w:numId w:val="23"/>
        </w:numPr>
        <w:spacing w:line="360" w:lineRule="auto"/>
        <w:jc w:val="both"/>
        <w:rPr>
          <w:rFonts w:ascii="Arial" w:hAnsi="Arial" w:cs="Arial"/>
          <w:b/>
          <w:sz w:val="24"/>
          <w:szCs w:val="24"/>
        </w:rPr>
      </w:pPr>
      <w:bookmarkStart w:id="23" w:name="_Hlk71715236"/>
      <w:r w:rsidRPr="00CD4DFE">
        <w:rPr>
          <w:rFonts w:ascii="Arial" w:hAnsi="Arial" w:cs="Arial"/>
          <w:b/>
          <w:bCs/>
          <w:color w:val="0070C0"/>
          <w:sz w:val="24"/>
          <w:szCs w:val="24"/>
        </w:rPr>
        <w:t>Kosztorys</w:t>
      </w:r>
      <w:r w:rsidR="00C51F01" w:rsidRPr="00CD4DFE">
        <w:rPr>
          <w:rFonts w:ascii="Arial" w:hAnsi="Arial" w:cs="Arial"/>
          <w:b/>
          <w:bCs/>
          <w:color w:val="0070C0"/>
          <w:sz w:val="24"/>
          <w:szCs w:val="24"/>
        </w:rPr>
        <w:t>y ofertowe (2 sztuki)</w:t>
      </w:r>
      <w:r w:rsidRPr="00CD4DFE">
        <w:rPr>
          <w:rFonts w:ascii="Arial" w:hAnsi="Arial" w:cs="Arial"/>
          <w:b/>
          <w:bCs/>
          <w:color w:val="0070C0"/>
          <w:sz w:val="24"/>
          <w:szCs w:val="24"/>
        </w:rPr>
        <w:t xml:space="preserve"> </w:t>
      </w:r>
      <w:r w:rsidR="00C70D87" w:rsidRPr="00CD4DFE">
        <w:rPr>
          <w:rFonts w:ascii="Arial" w:hAnsi="Arial" w:cs="Arial"/>
          <w:sz w:val="24"/>
          <w:szCs w:val="24"/>
        </w:rPr>
        <w:t>s</w:t>
      </w:r>
      <w:r w:rsidR="00747AF5" w:rsidRPr="00CD4DFE">
        <w:rPr>
          <w:rFonts w:ascii="Arial" w:hAnsi="Arial" w:cs="Arial"/>
          <w:sz w:val="24"/>
          <w:szCs w:val="24"/>
        </w:rPr>
        <w:t>porządzon</w:t>
      </w:r>
      <w:r w:rsidR="00C51F01" w:rsidRPr="00CD4DFE">
        <w:rPr>
          <w:rFonts w:ascii="Arial" w:hAnsi="Arial" w:cs="Arial"/>
          <w:sz w:val="24"/>
          <w:szCs w:val="24"/>
        </w:rPr>
        <w:t>e</w:t>
      </w:r>
      <w:r w:rsidR="00747AF5" w:rsidRPr="00CD4DFE">
        <w:rPr>
          <w:rFonts w:ascii="Arial" w:hAnsi="Arial" w:cs="Arial"/>
          <w:sz w:val="24"/>
          <w:szCs w:val="24"/>
        </w:rPr>
        <w:t xml:space="preserve"> w oparciu o</w:t>
      </w:r>
      <w:r w:rsidR="00637AFC" w:rsidRPr="00CD4DFE">
        <w:rPr>
          <w:rFonts w:ascii="Arial" w:hAnsi="Arial" w:cs="Arial"/>
          <w:sz w:val="24"/>
          <w:szCs w:val="24"/>
        </w:rPr>
        <w:t xml:space="preserve"> </w:t>
      </w:r>
      <w:r w:rsidR="00EE64E8" w:rsidRPr="00CD4DFE">
        <w:rPr>
          <w:rFonts w:ascii="Arial" w:hAnsi="Arial" w:cs="Arial"/>
          <w:sz w:val="24"/>
          <w:szCs w:val="24"/>
        </w:rPr>
        <w:t>przedmiar</w:t>
      </w:r>
      <w:r w:rsidR="002E331C" w:rsidRPr="00CD4DFE">
        <w:rPr>
          <w:rFonts w:ascii="Arial" w:hAnsi="Arial" w:cs="Arial"/>
          <w:sz w:val="24"/>
          <w:szCs w:val="24"/>
        </w:rPr>
        <w:t>y</w:t>
      </w:r>
      <w:r w:rsidR="00EE64E8" w:rsidRPr="00CD4DFE">
        <w:rPr>
          <w:rFonts w:ascii="Arial" w:hAnsi="Arial" w:cs="Arial"/>
          <w:sz w:val="24"/>
          <w:szCs w:val="24"/>
        </w:rPr>
        <w:t xml:space="preserve"> robót</w:t>
      </w:r>
      <w:r w:rsidR="00637AFC" w:rsidRPr="00CD4DFE">
        <w:rPr>
          <w:rFonts w:ascii="Arial" w:hAnsi="Arial" w:cs="Arial"/>
          <w:sz w:val="24"/>
          <w:szCs w:val="24"/>
        </w:rPr>
        <w:t xml:space="preserve"> </w:t>
      </w:r>
      <w:r w:rsidR="00317563" w:rsidRPr="00CD4DFE">
        <w:rPr>
          <w:rFonts w:ascii="Arial" w:hAnsi="Arial" w:cs="Arial"/>
          <w:sz w:val="24"/>
          <w:szCs w:val="24"/>
        </w:rPr>
        <w:t xml:space="preserve"> </w:t>
      </w:r>
      <w:r w:rsidR="00747AF5" w:rsidRPr="00CD4DFE">
        <w:rPr>
          <w:rFonts w:ascii="Arial" w:hAnsi="Arial" w:cs="Arial"/>
          <w:sz w:val="24"/>
          <w:szCs w:val="24"/>
        </w:rPr>
        <w:t>Zamawiającego, stanowiąc</w:t>
      </w:r>
      <w:r w:rsidR="00FD7E9D" w:rsidRPr="00CD4DFE">
        <w:rPr>
          <w:rFonts w:ascii="Arial" w:hAnsi="Arial" w:cs="Arial"/>
          <w:sz w:val="24"/>
          <w:szCs w:val="24"/>
        </w:rPr>
        <w:t>y</w:t>
      </w:r>
      <w:r w:rsidR="00747AF5" w:rsidRPr="00CD4DFE">
        <w:rPr>
          <w:rFonts w:ascii="Arial" w:hAnsi="Arial" w:cs="Arial"/>
          <w:sz w:val="24"/>
          <w:szCs w:val="24"/>
        </w:rPr>
        <w:t xml:space="preserve"> załącznik</w:t>
      </w:r>
      <w:r w:rsidR="002214C9" w:rsidRPr="00CD4DFE">
        <w:rPr>
          <w:rFonts w:ascii="Arial" w:hAnsi="Arial" w:cs="Arial"/>
          <w:sz w:val="24"/>
          <w:szCs w:val="24"/>
        </w:rPr>
        <w:t xml:space="preserve"> </w:t>
      </w:r>
      <w:r w:rsidR="002214C9" w:rsidRPr="00FC0018">
        <w:rPr>
          <w:rFonts w:ascii="Arial" w:hAnsi="Arial" w:cs="Arial"/>
          <w:sz w:val="24"/>
          <w:szCs w:val="24"/>
        </w:rPr>
        <w:t>numer</w:t>
      </w:r>
      <w:r w:rsidRPr="00FC0018">
        <w:rPr>
          <w:rFonts w:ascii="Arial" w:hAnsi="Arial"/>
          <w:sz w:val="24"/>
          <w:szCs w:val="24"/>
        </w:rPr>
        <w:t xml:space="preserve"> </w:t>
      </w:r>
      <w:r w:rsidR="00FD7E9D" w:rsidRPr="00FC0018">
        <w:rPr>
          <w:rFonts w:ascii="Arial" w:hAnsi="Arial"/>
          <w:sz w:val="24"/>
          <w:szCs w:val="24"/>
        </w:rPr>
        <w:t>12</w:t>
      </w:r>
      <w:r w:rsidR="004B3150" w:rsidRPr="00FC0018">
        <w:rPr>
          <w:rFonts w:ascii="Arial" w:hAnsi="Arial"/>
          <w:sz w:val="24"/>
          <w:szCs w:val="24"/>
        </w:rPr>
        <w:t>a i 12</w:t>
      </w:r>
      <w:r w:rsidR="002E331C" w:rsidRPr="00FC0018">
        <w:rPr>
          <w:rFonts w:ascii="Arial" w:hAnsi="Arial"/>
          <w:sz w:val="24"/>
          <w:szCs w:val="24"/>
        </w:rPr>
        <w:t>b</w:t>
      </w:r>
      <w:r w:rsidR="002214C9" w:rsidRPr="00FC0018">
        <w:rPr>
          <w:rFonts w:ascii="Arial" w:hAnsi="Arial"/>
          <w:sz w:val="24"/>
          <w:szCs w:val="24"/>
        </w:rPr>
        <w:t xml:space="preserve"> do SWZ</w:t>
      </w:r>
      <w:r w:rsidR="00E95E75" w:rsidRPr="00FC0018">
        <w:rPr>
          <w:rFonts w:ascii="Arial" w:hAnsi="Arial"/>
          <w:sz w:val="24"/>
          <w:szCs w:val="24"/>
        </w:rPr>
        <w:t>.</w:t>
      </w:r>
    </w:p>
    <w:bookmarkEnd w:id="23"/>
    <w:p w14:paraId="507E1AEC" w14:textId="2A2170CF" w:rsidR="00381504" w:rsidRDefault="00747AF5" w:rsidP="004B3150">
      <w:pPr>
        <w:pStyle w:val="Akapitzlist"/>
        <w:spacing w:line="360" w:lineRule="auto"/>
        <w:ind w:left="785"/>
        <w:jc w:val="both"/>
        <w:rPr>
          <w:rFonts w:ascii="Arial" w:hAnsi="Arial" w:cs="Arial"/>
          <w:sz w:val="24"/>
          <w:szCs w:val="24"/>
        </w:rPr>
      </w:pPr>
      <w:r w:rsidRPr="00914767">
        <w:rPr>
          <w:rFonts w:ascii="Arial" w:hAnsi="Arial" w:cs="Arial"/>
          <w:sz w:val="24"/>
          <w:szCs w:val="24"/>
        </w:rPr>
        <w:t>Kosztorys</w:t>
      </w:r>
      <w:r w:rsidR="004B3150">
        <w:rPr>
          <w:rFonts w:ascii="Arial" w:hAnsi="Arial" w:cs="Arial"/>
          <w:sz w:val="24"/>
          <w:szCs w:val="24"/>
        </w:rPr>
        <w:t>y</w:t>
      </w:r>
      <w:r w:rsidRPr="00914767">
        <w:rPr>
          <w:rFonts w:ascii="Arial" w:hAnsi="Arial" w:cs="Arial"/>
          <w:sz w:val="24"/>
          <w:szCs w:val="24"/>
        </w:rPr>
        <w:t xml:space="preserve"> ofertow</w:t>
      </w:r>
      <w:r w:rsidR="004B3150">
        <w:rPr>
          <w:rFonts w:ascii="Arial" w:hAnsi="Arial" w:cs="Arial"/>
          <w:sz w:val="24"/>
          <w:szCs w:val="24"/>
        </w:rPr>
        <w:t>e</w:t>
      </w:r>
      <w:r w:rsidRPr="00914767">
        <w:rPr>
          <w:rFonts w:ascii="Arial" w:hAnsi="Arial" w:cs="Arial"/>
          <w:sz w:val="24"/>
          <w:szCs w:val="24"/>
        </w:rPr>
        <w:t xml:space="preserve"> należy sporządzić </w:t>
      </w:r>
      <w:r w:rsidRPr="00914767">
        <w:rPr>
          <w:rFonts w:ascii="Arial" w:hAnsi="Arial" w:cs="Arial"/>
          <w:b/>
          <w:bCs/>
          <w:sz w:val="24"/>
          <w:szCs w:val="24"/>
        </w:rPr>
        <w:t>metodą uproszczoną</w:t>
      </w:r>
      <w:r w:rsidR="00637AFC">
        <w:rPr>
          <w:rFonts w:ascii="Arial" w:hAnsi="Arial" w:cs="Arial"/>
          <w:b/>
          <w:bCs/>
          <w:sz w:val="24"/>
          <w:szCs w:val="24"/>
        </w:rPr>
        <w:t xml:space="preserve"> </w:t>
      </w:r>
      <w:r w:rsidR="00637AFC" w:rsidRPr="00637AFC">
        <w:rPr>
          <w:rFonts w:ascii="Arial" w:hAnsi="Arial" w:cs="Arial"/>
          <w:bCs/>
          <w:sz w:val="24"/>
          <w:szCs w:val="24"/>
          <w:lang w:val="pl"/>
        </w:rPr>
        <w:t xml:space="preserve">w oparciu </w:t>
      </w:r>
      <w:r w:rsidR="00637AFC" w:rsidRPr="00637AFC">
        <w:rPr>
          <w:rFonts w:ascii="Arial" w:hAnsi="Arial" w:cs="Arial"/>
          <w:bCs/>
          <w:sz w:val="24"/>
          <w:szCs w:val="24"/>
          <w:lang w:val="pl"/>
        </w:rPr>
        <w:br/>
        <w:t xml:space="preserve">o </w:t>
      </w:r>
      <w:r w:rsidR="004B3150" w:rsidRPr="004B3150">
        <w:rPr>
          <w:rFonts w:ascii="Arial" w:hAnsi="Arial" w:cs="Arial"/>
          <w:bCs/>
          <w:sz w:val="24"/>
          <w:szCs w:val="24"/>
          <w:lang w:val="pl"/>
        </w:rPr>
        <w:t xml:space="preserve">przedmiary robót </w:t>
      </w:r>
      <w:r w:rsidR="00637AFC" w:rsidRPr="00637AFC">
        <w:rPr>
          <w:rFonts w:ascii="Arial" w:hAnsi="Arial" w:cs="Arial"/>
          <w:bCs/>
          <w:sz w:val="24"/>
          <w:szCs w:val="24"/>
          <w:lang w:val="pl"/>
        </w:rPr>
        <w:t>Zamawiającego.</w:t>
      </w:r>
      <w:r w:rsidRPr="00637AFC">
        <w:rPr>
          <w:rFonts w:ascii="Arial" w:hAnsi="Arial" w:cs="Arial"/>
          <w:sz w:val="24"/>
          <w:szCs w:val="24"/>
        </w:rPr>
        <w:t xml:space="preserve"> </w:t>
      </w:r>
      <w:r w:rsidRPr="00914767">
        <w:rPr>
          <w:rFonts w:ascii="Arial" w:hAnsi="Arial" w:cs="Arial"/>
          <w:sz w:val="24"/>
          <w:szCs w:val="24"/>
        </w:rPr>
        <w:t xml:space="preserve">Wykonawca zobowiązany jest do wyceny </w:t>
      </w:r>
      <w:r w:rsidRPr="00914767">
        <w:rPr>
          <w:rFonts w:ascii="Arial" w:hAnsi="Arial" w:cs="Arial"/>
          <w:sz w:val="24"/>
          <w:szCs w:val="24"/>
          <w:u w:val="single"/>
        </w:rPr>
        <w:t xml:space="preserve">wszystkich elementów (pozycji) z </w:t>
      </w:r>
      <w:r w:rsidR="004B3150">
        <w:rPr>
          <w:rFonts w:ascii="Arial" w:hAnsi="Arial" w:cs="Arial"/>
          <w:sz w:val="24"/>
          <w:szCs w:val="24"/>
          <w:u w:val="single"/>
        </w:rPr>
        <w:t>przedmiarów</w:t>
      </w:r>
      <w:r w:rsidR="00EE64E8" w:rsidRPr="00EE64E8">
        <w:rPr>
          <w:rFonts w:ascii="Arial" w:hAnsi="Arial" w:cs="Arial"/>
          <w:sz w:val="24"/>
          <w:szCs w:val="24"/>
          <w:u w:val="single"/>
        </w:rPr>
        <w:t xml:space="preserve"> robót </w:t>
      </w:r>
      <w:r w:rsidRPr="00914767">
        <w:rPr>
          <w:rFonts w:ascii="Arial" w:hAnsi="Arial" w:cs="Arial"/>
          <w:sz w:val="24"/>
          <w:szCs w:val="24"/>
          <w:u w:val="single"/>
        </w:rPr>
        <w:t>załączon</w:t>
      </w:r>
      <w:r w:rsidR="00FC0018">
        <w:rPr>
          <w:rFonts w:ascii="Arial" w:hAnsi="Arial" w:cs="Arial"/>
          <w:sz w:val="24"/>
          <w:szCs w:val="24"/>
          <w:u w:val="single"/>
        </w:rPr>
        <w:t>ych</w:t>
      </w:r>
      <w:r w:rsidR="00B55B53">
        <w:rPr>
          <w:rFonts w:ascii="Arial" w:hAnsi="Arial" w:cs="Arial"/>
          <w:sz w:val="24"/>
          <w:szCs w:val="24"/>
          <w:u w:val="single"/>
        </w:rPr>
        <w:t xml:space="preserve"> </w:t>
      </w:r>
      <w:r w:rsidRPr="00914767">
        <w:rPr>
          <w:rFonts w:ascii="Arial" w:hAnsi="Arial" w:cs="Arial"/>
          <w:sz w:val="24"/>
          <w:szCs w:val="24"/>
          <w:u w:val="single"/>
        </w:rPr>
        <w:t>do SWZ.</w:t>
      </w:r>
      <w:r w:rsidRPr="00914767">
        <w:rPr>
          <w:rFonts w:ascii="Arial" w:hAnsi="Arial" w:cs="Arial"/>
          <w:sz w:val="24"/>
          <w:szCs w:val="24"/>
        </w:rPr>
        <w:t xml:space="preserve"> Zamawiający w zakresie zmian </w:t>
      </w:r>
      <w:r w:rsidR="00FE3047" w:rsidRPr="00914767">
        <w:rPr>
          <w:rFonts w:ascii="Arial" w:hAnsi="Arial" w:cs="Arial"/>
          <w:sz w:val="24"/>
          <w:szCs w:val="24"/>
        </w:rPr>
        <w:t>kosztorysu</w:t>
      </w:r>
      <w:r w:rsidRPr="00914767">
        <w:rPr>
          <w:rFonts w:ascii="Arial" w:hAnsi="Arial" w:cs="Arial"/>
          <w:sz w:val="24"/>
          <w:szCs w:val="24"/>
        </w:rPr>
        <w:t xml:space="preserve"> dopuszcza jedynie takie zmiany, które nie wpływają na całoś</w:t>
      </w:r>
      <w:r w:rsidR="00FE3047" w:rsidRPr="00914767">
        <w:rPr>
          <w:rFonts w:ascii="Arial" w:hAnsi="Arial" w:cs="Arial"/>
          <w:sz w:val="24"/>
          <w:szCs w:val="24"/>
        </w:rPr>
        <w:t xml:space="preserve">ć </w:t>
      </w:r>
      <w:r w:rsidRPr="00914767">
        <w:rPr>
          <w:rFonts w:ascii="Arial" w:hAnsi="Arial" w:cs="Arial"/>
          <w:sz w:val="24"/>
          <w:szCs w:val="24"/>
        </w:rPr>
        <w:t>wycenianej pozycji, np. szt. 1 - kpl. 1. Wykonawca nie ma prawa bez zgody Zamawiającego do dokonywania zmian w poz</w:t>
      </w:r>
      <w:r w:rsidR="00FC0018">
        <w:rPr>
          <w:rFonts w:ascii="Arial" w:hAnsi="Arial" w:cs="Arial"/>
          <w:sz w:val="24"/>
          <w:szCs w:val="24"/>
        </w:rPr>
        <w:t>ycjach zawartych w przekazanych</w:t>
      </w:r>
      <w:r w:rsidR="00FE3047" w:rsidRPr="00914767">
        <w:rPr>
          <w:rFonts w:ascii="Arial" w:hAnsi="Arial" w:cs="Arial"/>
          <w:sz w:val="24"/>
          <w:szCs w:val="24"/>
        </w:rPr>
        <w:t xml:space="preserve"> </w:t>
      </w:r>
      <w:r w:rsidR="00FC0018">
        <w:rPr>
          <w:rFonts w:ascii="Arial" w:hAnsi="Arial" w:cs="Arial"/>
          <w:sz w:val="24"/>
          <w:szCs w:val="24"/>
        </w:rPr>
        <w:t>przedmiarach</w:t>
      </w:r>
      <w:r w:rsidR="00EE64E8" w:rsidRPr="00EE64E8">
        <w:rPr>
          <w:rFonts w:ascii="Arial" w:hAnsi="Arial" w:cs="Arial"/>
          <w:sz w:val="24"/>
          <w:szCs w:val="24"/>
        </w:rPr>
        <w:t xml:space="preserve"> robót</w:t>
      </w:r>
      <w:r w:rsidR="004B3150">
        <w:rPr>
          <w:rFonts w:ascii="Arial" w:hAnsi="Arial" w:cs="Arial"/>
          <w:sz w:val="24"/>
          <w:szCs w:val="24"/>
        </w:rPr>
        <w:t xml:space="preserve"> </w:t>
      </w:r>
      <w:r w:rsidR="00CE3F4D">
        <w:rPr>
          <w:rFonts w:ascii="Arial" w:hAnsi="Arial" w:cs="Arial"/>
          <w:sz w:val="24"/>
          <w:szCs w:val="24"/>
        </w:rPr>
        <w:t xml:space="preserve"> </w:t>
      </w:r>
      <w:r w:rsidRPr="00914767">
        <w:rPr>
          <w:rFonts w:ascii="Arial" w:hAnsi="Arial" w:cs="Arial"/>
          <w:sz w:val="24"/>
          <w:szCs w:val="24"/>
        </w:rPr>
        <w:t>(np. dopisywania pozycji, zmiany ilości, itp.). Jeżeli w wyniku dokonanej przez siebie analizy i obliczenia ilo</w:t>
      </w:r>
      <w:r w:rsidR="00FE3047" w:rsidRPr="00914767">
        <w:rPr>
          <w:rFonts w:ascii="Arial" w:hAnsi="Arial" w:cs="Arial"/>
          <w:sz w:val="24"/>
          <w:szCs w:val="24"/>
        </w:rPr>
        <w:t xml:space="preserve">ści przedmiotu zamówienia uzna </w:t>
      </w:r>
      <w:r w:rsidRPr="00914767">
        <w:rPr>
          <w:rFonts w:ascii="Arial" w:hAnsi="Arial" w:cs="Arial"/>
          <w:sz w:val="24"/>
          <w:szCs w:val="24"/>
        </w:rPr>
        <w:t xml:space="preserve">je za niewłaściwe, to zmiany ilości przedmiotu zamówienia Wykonawca może dochodzić w ramach procedury pytań, zgodnie z art. </w:t>
      </w:r>
      <w:r w:rsidR="00747447">
        <w:rPr>
          <w:rFonts w:ascii="Arial" w:hAnsi="Arial" w:cs="Arial"/>
          <w:sz w:val="24"/>
          <w:szCs w:val="24"/>
        </w:rPr>
        <w:t>284</w:t>
      </w:r>
      <w:r w:rsidRPr="00914767">
        <w:rPr>
          <w:rFonts w:ascii="Arial" w:hAnsi="Arial" w:cs="Arial"/>
          <w:sz w:val="24"/>
          <w:szCs w:val="24"/>
        </w:rPr>
        <w:t xml:space="preserve"> ustawy Pzp.</w:t>
      </w:r>
    </w:p>
    <w:p w14:paraId="1EFD6794" w14:textId="0D6D0E95" w:rsidR="00747AF5" w:rsidRDefault="00747AF5" w:rsidP="00914767">
      <w:pPr>
        <w:pStyle w:val="Akapitzlist"/>
        <w:spacing w:line="360" w:lineRule="auto"/>
        <w:ind w:left="785"/>
        <w:jc w:val="both"/>
        <w:rPr>
          <w:rFonts w:ascii="Arial" w:hAnsi="Arial" w:cs="Arial"/>
          <w:b/>
          <w:sz w:val="24"/>
          <w:szCs w:val="24"/>
        </w:rPr>
      </w:pPr>
      <w:r w:rsidRPr="00914767">
        <w:rPr>
          <w:rFonts w:ascii="Arial" w:hAnsi="Arial" w:cs="Arial"/>
          <w:b/>
          <w:sz w:val="24"/>
          <w:szCs w:val="24"/>
        </w:rPr>
        <w:t>W kosztorys</w:t>
      </w:r>
      <w:r w:rsidR="002E331C">
        <w:rPr>
          <w:rFonts w:ascii="Arial" w:hAnsi="Arial" w:cs="Arial"/>
          <w:b/>
          <w:sz w:val="24"/>
          <w:szCs w:val="24"/>
        </w:rPr>
        <w:t>ach</w:t>
      </w:r>
      <w:r w:rsidR="00381504">
        <w:rPr>
          <w:rFonts w:ascii="Arial" w:hAnsi="Arial" w:cs="Arial"/>
          <w:b/>
          <w:sz w:val="24"/>
          <w:szCs w:val="24"/>
        </w:rPr>
        <w:t xml:space="preserve"> </w:t>
      </w:r>
      <w:r w:rsidRPr="00914767">
        <w:rPr>
          <w:rFonts w:ascii="Arial" w:hAnsi="Arial" w:cs="Arial"/>
          <w:b/>
          <w:sz w:val="24"/>
          <w:szCs w:val="24"/>
        </w:rPr>
        <w:t>ofertowy</w:t>
      </w:r>
      <w:r w:rsidR="002E331C">
        <w:rPr>
          <w:rFonts w:ascii="Arial" w:hAnsi="Arial" w:cs="Arial"/>
          <w:b/>
          <w:sz w:val="24"/>
          <w:szCs w:val="24"/>
        </w:rPr>
        <w:t>ch</w:t>
      </w:r>
      <w:r w:rsidR="00381504">
        <w:rPr>
          <w:rFonts w:ascii="Arial" w:hAnsi="Arial" w:cs="Arial"/>
          <w:b/>
          <w:sz w:val="24"/>
          <w:szCs w:val="24"/>
        </w:rPr>
        <w:t xml:space="preserve"> </w:t>
      </w:r>
      <w:r w:rsidRPr="00914767">
        <w:rPr>
          <w:rFonts w:ascii="Arial" w:hAnsi="Arial" w:cs="Arial"/>
          <w:b/>
          <w:sz w:val="24"/>
          <w:szCs w:val="24"/>
        </w:rPr>
        <w:t>należy podać</w:t>
      </w:r>
      <w:r w:rsidR="00381504">
        <w:rPr>
          <w:rFonts w:ascii="Arial" w:hAnsi="Arial" w:cs="Arial"/>
          <w:b/>
          <w:sz w:val="24"/>
          <w:szCs w:val="24"/>
        </w:rPr>
        <w:t xml:space="preserve"> ceny jednostkowe w złotych netto, wartości poszczególnych pozycji kosztorysowych w zł</w:t>
      </w:r>
      <w:r w:rsidR="00F57D87">
        <w:rPr>
          <w:rFonts w:ascii="Arial" w:hAnsi="Arial" w:cs="Arial"/>
          <w:b/>
          <w:sz w:val="24"/>
          <w:szCs w:val="24"/>
        </w:rPr>
        <w:t>otych</w:t>
      </w:r>
      <w:r w:rsidR="00381504">
        <w:rPr>
          <w:rFonts w:ascii="Arial" w:hAnsi="Arial" w:cs="Arial"/>
          <w:b/>
          <w:sz w:val="24"/>
          <w:szCs w:val="24"/>
        </w:rPr>
        <w:t xml:space="preserve"> netto, </w:t>
      </w:r>
      <w:r w:rsidRPr="00914767">
        <w:rPr>
          <w:rFonts w:ascii="Arial" w:hAnsi="Arial" w:cs="Arial"/>
          <w:b/>
          <w:sz w:val="24"/>
          <w:szCs w:val="24"/>
        </w:rPr>
        <w:t>wartość zamówienia w zł</w:t>
      </w:r>
      <w:r w:rsidR="00F57D87">
        <w:rPr>
          <w:rFonts w:ascii="Arial" w:hAnsi="Arial" w:cs="Arial"/>
          <w:b/>
          <w:sz w:val="24"/>
          <w:szCs w:val="24"/>
        </w:rPr>
        <w:t>otych</w:t>
      </w:r>
      <w:r w:rsidRPr="00914767">
        <w:rPr>
          <w:rFonts w:ascii="Arial" w:hAnsi="Arial" w:cs="Arial"/>
          <w:b/>
          <w:sz w:val="24"/>
          <w:szCs w:val="24"/>
        </w:rPr>
        <w:t xml:space="preserve"> netto</w:t>
      </w:r>
      <w:r w:rsidR="00827D6E">
        <w:rPr>
          <w:rFonts w:ascii="Arial" w:hAnsi="Arial" w:cs="Arial"/>
          <w:b/>
          <w:sz w:val="24"/>
          <w:szCs w:val="24"/>
        </w:rPr>
        <w:t>,</w:t>
      </w:r>
      <w:r w:rsidR="00F25259">
        <w:rPr>
          <w:rFonts w:ascii="Arial" w:hAnsi="Arial" w:cs="Arial"/>
          <w:b/>
          <w:sz w:val="24"/>
          <w:szCs w:val="24"/>
        </w:rPr>
        <w:t xml:space="preserve"> </w:t>
      </w:r>
      <w:r w:rsidRPr="00914767">
        <w:rPr>
          <w:rFonts w:ascii="Arial" w:hAnsi="Arial" w:cs="Arial"/>
          <w:b/>
          <w:sz w:val="24"/>
          <w:szCs w:val="24"/>
        </w:rPr>
        <w:t xml:space="preserve">po zaokrągleniu do dwóch miejsc po przecinku. </w:t>
      </w:r>
    </w:p>
    <w:p w14:paraId="2DFFF1F3" w14:textId="77777777" w:rsidR="001B36EF" w:rsidRDefault="001B36EF" w:rsidP="001B36EF">
      <w:pPr>
        <w:pStyle w:val="Akapitzlist"/>
        <w:spacing w:line="360" w:lineRule="auto"/>
        <w:ind w:left="785"/>
        <w:jc w:val="both"/>
        <w:rPr>
          <w:rFonts w:ascii="Arial" w:hAnsi="Arial" w:cs="Arial"/>
          <w:sz w:val="24"/>
          <w:szCs w:val="24"/>
        </w:rPr>
      </w:pPr>
      <w:r w:rsidRPr="00AC2099">
        <w:rPr>
          <w:rFonts w:ascii="Arial" w:hAnsi="Arial" w:cs="Arial"/>
          <w:sz w:val="24"/>
          <w:szCs w:val="24"/>
        </w:rPr>
        <w:t xml:space="preserve">Przez pojęcie </w:t>
      </w:r>
      <w:r w:rsidRPr="00485F96">
        <w:rPr>
          <w:rFonts w:ascii="Arial" w:hAnsi="Arial" w:cs="Arial"/>
          <w:b/>
          <w:sz w:val="24"/>
          <w:szCs w:val="24"/>
        </w:rPr>
        <w:t>ceny jednostkowej</w:t>
      </w:r>
      <w:r w:rsidRPr="00AC2099">
        <w:rPr>
          <w:rFonts w:ascii="Arial" w:hAnsi="Arial" w:cs="Arial"/>
          <w:sz w:val="24"/>
          <w:szCs w:val="24"/>
        </w:rPr>
        <w:t xml:space="preserve"> należy rozumieć sumę kosztów bezpośredniej robocizny, materiałów i pracy sprzętu oraz kosztów pośrednich i zysku, obliczoną na jednostkę przedmiarową robót podstawowych</w:t>
      </w:r>
      <w:r>
        <w:rPr>
          <w:rFonts w:ascii="Arial" w:hAnsi="Arial" w:cs="Arial"/>
          <w:sz w:val="24"/>
          <w:szCs w:val="24"/>
        </w:rPr>
        <w:t>.</w:t>
      </w:r>
    </w:p>
    <w:p w14:paraId="4EF1C8B9" w14:textId="77777777" w:rsidR="001B36EF" w:rsidRPr="00485F96" w:rsidRDefault="001B36EF" w:rsidP="001B36EF">
      <w:pPr>
        <w:pStyle w:val="Akapitzlist"/>
        <w:spacing w:line="360" w:lineRule="auto"/>
        <w:ind w:left="785"/>
        <w:jc w:val="both"/>
        <w:rPr>
          <w:rFonts w:ascii="Arial" w:hAnsi="Arial" w:cs="Arial"/>
          <w:sz w:val="24"/>
          <w:szCs w:val="24"/>
        </w:rPr>
      </w:pPr>
      <w:r>
        <w:rPr>
          <w:rFonts w:ascii="Arial" w:hAnsi="Arial" w:cs="Arial"/>
          <w:sz w:val="24"/>
          <w:szCs w:val="24"/>
        </w:rPr>
        <w:lastRenderedPageBreak/>
        <w:t xml:space="preserve">Na </w:t>
      </w:r>
      <w:r w:rsidRPr="00485F96">
        <w:rPr>
          <w:rFonts w:ascii="Arial" w:hAnsi="Arial" w:cs="Arial"/>
          <w:b/>
          <w:sz w:val="24"/>
          <w:szCs w:val="24"/>
        </w:rPr>
        <w:t>kosztorys ofertowy</w:t>
      </w:r>
      <w:r>
        <w:rPr>
          <w:rFonts w:ascii="Arial" w:hAnsi="Arial" w:cs="Arial"/>
          <w:sz w:val="24"/>
          <w:szCs w:val="24"/>
        </w:rPr>
        <w:t xml:space="preserve"> składa się: wykaz robót, ilość (obmiar), cena jednostkowa i wyliczona wartość.</w:t>
      </w:r>
    </w:p>
    <w:p w14:paraId="6B366982" w14:textId="77777777" w:rsidR="00747AF5" w:rsidRPr="00B55B53" w:rsidRDefault="00747AF5" w:rsidP="00914767">
      <w:pPr>
        <w:pStyle w:val="Tekstpodstawowy"/>
        <w:spacing w:line="360" w:lineRule="auto"/>
        <w:ind w:left="785" w:right="20"/>
        <w:jc w:val="both"/>
        <w:rPr>
          <w:rFonts w:ascii="Arial" w:hAnsi="Arial" w:cs="Arial"/>
          <w:bCs/>
          <w:szCs w:val="24"/>
          <w:u w:val="single"/>
        </w:rPr>
      </w:pPr>
      <w:r w:rsidRPr="00B55B53">
        <w:rPr>
          <w:rFonts w:ascii="Arial" w:hAnsi="Arial" w:cs="Arial"/>
          <w:bCs/>
          <w:szCs w:val="24"/>
          <w:u w:val="single"/>
        </w:rPr>
        <w:t>Wymagana forma:</w:t>
      </w:r>
    </w:p>
    <w:p w14:paraId="217A8229" w14:textId="25FEF89B" w:rsidR="00747AF5" w:rsidRDefault="00747AF5" w:rsidP="00914767">
      <w:pPr>
        <w:pStyle w:val="Tekstpodstawowy"/>
        <w:spacing w:line="360" w:lineRule="auto"/>
        <w:ind w:left="785" w:right="20"/>
        <w:jc w:val="both"/>
        <w:rPr>
          <w:rFonts w:ascii="Arial" w:hAnsi="Arial" w:cs="Arial"/>
          <w:szCs w:val="24"/>
        </w:rPr>
      </w:pPr>
      <w:r w:rsidRPr="00914767">
        <w:rPr>
          <w:rFonts w:ascii="Arial" w:hAnsi="Arial" w:cs="Arial"/>
          <w:szCs w:val="24"/>
          <w:lang w:val="pl-PL"/>
        </w:rPr>
        <w:t>Kosztorys</w:t>
      </w:r>
      <w:r w:rsidR="002E331C">
        <w:rPr>
          <w:rFonts w:ascii="Arial" w:hAnsi="Arial" w:cs="Arial"/>
          <w:szCs w:val="24"/>
          <w:lang w:val="pl-PL"/>
        </w:rPr>
        <w:t>y</w:t>
      </w:r>
      <w:r w:rsidRPr="00914767">
        <w:rPr>
          <w:rFonts w:ascii="Arial" w:hAnsi="Arial" w:cs="Arial"/>
          <w:szCs w:val="24"/>
        </w:rPr>
        <w:t xml:space="preserve"> </w:t>
      </w:r>
      <w:r w:rsidR="004B3150">
        <w:rPr>
          <w:rFonts w:ascii="Arial" w:hAnsi="Arial" w:cs="Arial"/>
          <w:szCs w:val="24"/>
          <w:lang w:val="pl-PL"/>
        </w:rPr>
        <w:t>ofertowe</w:t>
      </w:r>
      <w:r w:rsidRPr="00914767">
        <w:rPr>
          <w:rFonts w:ascii="Arial" w:hAnsi="Arial" w:cs="Arial"/>
          <w:szCs w:val="24"/>
          <w:lang w:val="pl-PL"/>
        </w:rPr>
        <w:t xml:space="preserve"> </w:t>
      </w:r>
      <w:r w:rsidRPr="00914767">
        <w:rPr>
          <w:rFonts w:ascii="Arial" w:hAnsi="Arial" w:cs="Arial"/>
          <w:szCs w:val="24"/>
        </w:rPr>
        <w:t>mus</w:t>
      </w:r>
      <w:r w:rsidR="004B3150">
        <w:rPr>
          <w:rFonts w:ascii="Arial" w:hAnsi="Arial" w:cs="Arial"/>
          <w:szCs w:val="24"/>
          <w:lang w:val="pl-PL"/>
        </w:rPr>
        <w:t>zą</w:t>
      </w:r>
      <w:r w:rsidR="004B3150">
        <w:rPr>
          <w:rFonts w:ascii="Arial" w:hAnsi="Arial" w:cs="Arial"/>
          <w:szCs w:val="24"/>
        </w:rPr>
        <w:t xml:space="preserve"> być złożon</w:t>
      </w:r>
      <w:r w:rsidR="004B3150">
        <w:rPr>
          <w:rFonts w:ascii="Arial" w:hAnsi="Arial" w:cs="Arial"/>
          <w:szCs w:val="24"/>
          <w:lang w:val="pl-PL"/>
        </w:rPr>
        <w:t>e</w:t>
      </w:r>
      <w:r w:rsidRPr="00914767">
        <w:rPr>
          <w:rFonts w:ascii="Arial" w:hAnsi="Arial" w:cs="Arial"/>
          <w:szCs w:val="24"/>
        </w:rPr>
        <w:t xml:space="preserve"> w oryginale pod rygorem nieważności </w:t>
      </w:r>
      <w:r w:rsidR="00152D1D">
        <w:rPr>
          <w:rFonts w:ascii="Arial" w:hAnsi="Arial" w:cs="Arial"/>
          <w:szCs w:val="24"/>
        </w:rPr>
        <w:br/>
      </w:r>
      <w:r w:rsidRPr="00914767">
        <w:rPr>
          <w:rFonts w:ascii="Arial" w:hAnsi="Arial" w:cs="Arial"/>
          <w:szCs w:val="24"/>
        </w:rPr>
        <w:t>w formie elektronicznej (tj. opatrzonej podpisem kwalifikowanym)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DAEB5E8" w14:textId="77777777" w:rsidR="00994E9C" w:rsidRDefault="00994E9C" w:rsidP="00914767">
      <w:pPr>
        <w:pStyle w:val="Tekstpodstawowy"/>
        <w:spacing w:line="360" w:lineRule="auto"/>
        <w:ind w:left="785" w:right="20"/>
        <w:jc w:val="both"/>
        <w:rPr>
          <w:rFonts w:ascii="Arial" w:hAnsi="Arial" w:cs="Arial"/>
          <w:szCs w:val="24"/>
        </w:rPr>
      </w:pPr>
    </w:p>
    <w:p w14:paraId="5DBFC88E" w14:textId="5B9E7078" w:rsidR="00B8297D" w:rsidRPr="009808BD" w:rsidRDefault="00B8297D" w:rsidP="00B8297D">
      <w:pPr>
        <w:pStyle w:val="Akapitzlist"/>
        <w:numPr>
          <w:ilvl w:val="0"/>
          <w:numId w:val="23"/>
        </w:numPr>
        <w:spacing w:line="360" w:lineRule="auto"/>
        <w:ind w:right="-108"/>
        <w:jc w:val="both"/>
        <w:rPr>
          <w:rFonts w:ascii="Arial" w:hAnsi="Arial" w:cs="Arial"/>
          <w:sz w:val="24"/>
          <w:szCs w:val="24"/>
        </w:rPr>
      </w:pPr>
      <w:r w:rsidRPr="009808BD">
        <w:rPr>
          <w:rFonts w:ascii="Arial" w:hAnsi="Arial" w:cs="Arial"/>
          <w:b/>
          <w:bCs/>
          <w:color w:val="0070C0"/>
          <w:sz w:val="24"/>
          <w:szCs w:val="24"/>
        </w:rPr>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Pr>
          <w:rFonts w:ascii="Arial" w:hAnsi="Arial" w:cs="Arial"/>
          <w:sz w:val="24"/>
          <w:szCs w:val="24"/>
        </w:rPr>
        <w:t>.</w:t>
      </w:r>
    </w:p>
    <w:p w14:paraId="217DE47A" w14:textId="77777777" w:rsidR="00B8297D" w:rsidRDefault="00B8297D" w:rsidP="00B8297D">
      <w:pPr>
        <w:spacing w:line="360" w:lineRule="auto"/>
        <w:ind w:left="785" w:right="-108"/>
        <w:jc w:val="both"/>
        <w:rPr>
          <w:rFonts w:ascii="Arial" w:hAnsi="Arial"/>
          <w:i/>
          <w:iCs/>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6E35213F" w14:textId="77777777" w:rsidR="00994E9C" w:rsidRDefault="00994E9C" w:rsidP="00B8297D">
      <w:pPr>
        <w:spacing w:line="360" w:lineRule="auto"/>
        <w:ind w:left="785" w:right="-108"/>
        <w:jc w:val="both"/>
        <w:rPr>
          <w:rFonts w:ascii="Arial" w:hAnsi="Arial"/>
          <w:sz w:val="24"/>
          <w:szCs w:val="24"/>
        </w:rPr>
      </w:pPr>
    </w:p>
    <w:p w14:paraId="292E048F" w14:textId="5E8A3193" w:rsidR="00E401AA" w:rsidRPr="00914767" w:rsidRDefault="00CF237C" w:rsidP="00B8297D">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Pzp,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z przestępstwem, wykroczeniem lub swoim nieprawidłowym postępowaniem oraz spowodowanymi przez nie szkodami, aktywnie 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lastRenderedPageBreak/>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250611A4" w14:textId="77777777" w:rsidR="00994E9C" w:rsidRDefault="00994E9C" w:rsidP="00914767">
      <w:pPr>
        <w:pStyle w:val="Tekstpodstawowy"/>
        <w:spacing w:line="360" w:lineRule="auto"/>
        <w:ind w:left="785" w:right="20"/>
        <w:jc w:val="both"/>
        <w:rPr>
          <w:rFonts w:ascii="Arial" w:hAnsi="Arial" w:cs="Arial"/>
          <w:bCs/>
          <w:szCs w:val="24"/>
        </w:rPr>
      </w:pPr>
    </w:p>
    <w:p w14:paraId="7A90D5E2" w14:textId="0D785330" w:rsidR="00E401AA" w:rsidRPr="00B8297D" w:rsidRDefault="00CF237C" w:rsidP="00B8297D">
      <w:pPr>
        <w:pStyle w:val="Akapitzlist"/>
        <w:numPr>
          <w:ilvl w:val="0"/>
          <w:numId w:val="23"/>
        </w:numPr>
        <w:spacing w:line="360" w:lineRule="auto"/>
        <w:contextualSpacing/>
        <w:jc w:val="both"/>
        <w:rPr>
          <w:rFonts w:ascii="Arial" w:hAnsi="Arial"/>
          <w:bCs/>
          <w:sz w:val="24"/>
          <w:szCs w:val="24"/>
        </w:rPr>
      </w:pPr>
      <w:r w:rsidRPr="00B8297D">
        <w:rPr>
          <w:rFonts w:ascii="Arial" w:hAnsi="Arial"/>
          <w:b/>
          <w:bCs/>
          <w:color w:val="0070C0"/>
          <w:sz w:val="24"/>
          <w:szCs w:val="24"/>
        </w:rPr>
        <w:t>Zobowiązanie podmiotu udostępniającego zasoby</w:t>
      </w:r>
      <w:r w:rsidRPr="00B8297D">
        <w:rPr>
          <w:rFonts w:ascii="Arial" w:hAnsi="Arial"/>
          <w:b/>
          <w:bCs/>
          <w:sz w:val="24"/>
          <w:szCs w:val="24"/>
        </w:rPr>
        <w:t xml:space="preserve"> </w:t>
      </w:r>
      <w:r w:rsidRPr="00B8297D">
        <w:rPr>
          <w:rFonts w:ascii="Arial" w:hAnsi="Arial"/>
          <w:bCs/>
          <w:sz w:val="24"/>
          <w:szCs w:val="24"/>
        </w:rPr>
        <w:t>-</w:t>
      </w:r>
      <w:r w:rsidRPr="00B8297D">
        <w:rPr>
          <w:rFonts w:ascii="Arial" w:hAnsi="Arial"/>
          <w:sz w:val="24"/>
          <w:szCs w:val="24"/>
        </w:rPr>
        <w:t xml:space="preserve"> </w:t>
      </w:r>
      <w:r w:rsidRPr="00B8297D">
        <w:rPr>
          <w:rFonts w:ascii="Arial" w:hAnsi="Arial"/>
          <w:bCs/>
          <w:sz w:val="24"/>
          <w:szCs w:val="24"/>
          <w:u w:val="single"/>
        </w:rPr>
        <w:t>jeżeli dotyczy</w:t>
      </w:r>
      <w:r w:rsidR="005D2B58" w:rsidRPr="00B8297D">
        <w:rPr>
          <w:rFonts w:ascii="Arial" w:hAnsi="Arial"/>
          <w:bCs/>
          <w:sz w:val="24"/>
          <w:szCs w:val="24"/>
        </w:rPr>
        <w:t xml:space="preserve"> - </w:t>
      </w:r>
      <w:r w:rsidR="005D2B58" w:rsidRPr="00B8297D">
        <w:rPr>
          <w:rFonts w:ascii="Arial" w:hAnsi="Arial"/>
          <w:sz w:val="24"/>
          <w:szCs w:val="24"/>
        </w:rPr>
        <w:t xml:space="preserve">zgodnie z </w:t>
      </w:r>
      <w:r w:rsidR="005D2B58" w:rsidRPr="00B8297D">
        <w:rPr>
          <w:rFonts w:ascii="Arial" w:hAnsi="Arial"/>
          <w:bCs/>
          <w:sz w:val="24"/>
          <w:szCs w:val="24"/>
        </w:rPr>
        <w:t xml:space="preserve">załącznikiem </w:t>
      </w:r>
      <w:r w:rsidR="005D2B58" w:rsidRPr="00CD4DFE">
        <w:rPr>
          <w:rFonts w:ascii="Arial" w:hAnsi="Arial"/>
          <w:bCs/>
          <w:sz w:val="24"/>
          <w:szCs w:val="24"/>
        </w:rPr>
        <w:t xml:space="preserve">nr </w:t>
      </w:r>
      <w:r w:rsidR="00E95E75" w:rsidRPr="00CD4DFE">
        <w:rPr>
          <w:rFonts w:ascii="Arial" w:hAnsi="Arial"/>
          <w:bCs/>
          <w:sz w:val="24"/>
          <w:szCs w:val="24"/>
        </w:rPr>
        <w:t>8</w:t>
      </w:r>
      <w:r w:rsidR="005D2B58" w:rsidRPr="00CD4DFE">
        <w:rPr>
          <w:rFonts w:ascii="Arial" w:hAnsi="Arial"/>
          <w:bCs/>
          <w:sz w:val="24"/>
          <w:szCs w:val="24"/>
        </w:rPr>
        <w:t xml:space="preserve"> do SWZ</w:t>
      </w:r>
      <w:r w:rsidRPr="00CD4DFE">
        <w:rPr>
          <w:rFonts w:ascii="Arial" w:hAnsi="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t>z podmiotami udostępniającymi zasoby gwarantuje rzeczywisty dostęp do tych zasobów oraz określa w szczególności:</w:t>
      </w:r>
    </w:p>
    <w:p w14:paraId="03A9A97C" w14:textId="77777777" w:rsidR="00E401AA" w:rsidRPr="00914767" w:rsidRDefault="00CF237C" w:rsidP="00247D04">
      <w:pPr>
        <w:pStyle w:val="Tekstpodstawowy"/>
        <w:numPr>
          <w:ilvl w:val="0"/>
          <w:numId w:val="48"/>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sposób i okres udostępnienia wykonawcy i wykorzystania przez niego zasobów podmiotu udostępniającego te zasoby przy wykonywaniu zamówienia;</w:t>
      </w:r>
    </w:p>
    <w:p w14:paraId="52232B1F" w14:textId="44C1F65C"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t>w postępowaniu dotyczących wykształcenia, kwalifikacji zawodowych lub doświadczenia, zrealizuje usługi, których wskazane zdolności dotyczą.</w:t>
      </w:r>
    </w:p>
    <w:p w14:paraId="6A49E812" w14:textId="77777777" w:rsidR="00CD4DFE" w:rsidRDefault="00CD4DFE" w:rsidP="00914767">
      <w:pPr>
        <w:pStyle w:val="Tekstpodstawowy"/>
        <w:spacing w:line="360" w:lineRule="auto"/>
        <w:ind w:left="862" w:right="20"/>
        <w:jc w:val="both"/>
        <w:rPr>
          <w:rFonts w:ascii="Arial" w:hAnsi="Arial" w:cs="Arial"/>
          <w:bCs/>
          <w:szCs w:val="24"/>
          <w:u w:val="single"/>
        </w:rPr>
      </w:pPr>
    </w:p>
    <w:p w14:paraId="2A3A1509" w14:textId="0E04D41C" w:rsidR="00E401AA" w:rsidRPr="00B55B53" w:rsidRDefault="00CF237C" w:rsidP="00914767">
      <w:pPr>
        <w:pStyle w:val="Tekstpodstawowy"/>
        <w:spacing w:line="360" w:lineRule="auto"/>
        <w:ind w:left="862" w:right="20"/>
        <w:jc w:val="both"/>
        <w:rPr>
          <w:rFonts w:ascii="Arial" w:hAnsi="Arial" w:cs="Arial"/>
          <w:bCs/>
          <w:szCs w:val="24"/>
          <w:u w:val="single"/>
        </w:rPr>
      </w:pPr>
      <w:r w:rsidRPr="00B55B53">
        <w:rPr>
          <w:rFonts w:ascii="Arial" w:hAnsi="Arial" w:cs="Arial"/>
          <w:bCs/>
          <w:szCs w:val="24"/>
          <w:u w:val="single"/>
        </w:rPr>
        <w:lastRenderedPageBreak/>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4" w:name="_Hlk65501062"/>
      <w:bookmarkEnd w:id="24"/>
    </w:p>
    <w:p w14:paraId="3DCD5485" w14:textId="64565FD6" w:rsidR="00E401AA" w:rsidRDefault="00CF237C" w:rsidP="00914767">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t xml:space="preserve">lub wykonawca wspólnie ubiegający się o udzielenie zamówienia lub notariusz. </w:t>
      </w:r>
      <w:r w:rsidRPr="00914767">
        <w:rPr>
          <w:rFonts w:ascii="Arial" w:hAnsi="Arial"/>
          <w:sz w:val="24"/>
          <w:szCs w:val="24"/>
          <w:lang w:val="pl-PL"/>
        </w:rPr>
        <w:t xml:space="preserve">W rozporządzeniu, o którym mowa w ust. 1  zawarte zostały zapisy dotyczące cyfrowego odwzorowania, poświadczania. </w:t>
      </w:r>
      <w:bookmarkStart w:id="25" w:name="_Hlk62401269"/>
      <w:bookmarkEnd w:id="25"/>
    </w:p>
    <w:p w14:paraId="3F98BF09" w14:textId="77777777" w:rsidR="00994E9C" w:rsidRPr="00914767" w:rsidRDefault="00994E9C" w:rsidP="00914767">
      <w:pPr>
        <w:spacing w:line="360" w:lineRule="auto"/>
        <w:ind w:left="862"/>
        <w:jc w:val="both"/>
        <w:rPr>
          <w:rFonts w:ascii="Arial" w:hAnsi="Arial"/>
          <w:sz w:val="24"/>
          <w:szCs w:val="24"/>
          <w:lang w:val="pl-PL"/>
        </w:rPr>
      </w:pPr>
    </w:p>
    <w:p w14:paraId="1A1D8C47" w14:textId="77777777" w:rsidR="00E401AA" w:rsidRPr="00914767" w:rsidRDefault="00CF237C" w:rsidP="00B8297D">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1421D413"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F57D87">
        <w:rPr>
          <w:rFonts w:ascii="Arial" w:hAnsi="Arial" w:cs="Arial"/>
          <w:szCs w:val="24"/>
          <w:lang w:val="pl-PL"/>
        </w:rPr>
        <w:t xml:space="preserve"> </w:t>
      </w:r>
      <w:r w:rsidRPr="00914767">
        <w:rPr>
          <w:rFonts w:ascii="Arial" w:hAnsi="Arial" w:cs="Arial"/>
          <w:szCs w:val="24"/>
        </w:rPr>
        <w:t>z dokumentów rejestrowych, wykonawca, który składa ofertę za</w:t>
      </w:r>
      <w:r w:rsidR="00F57D87">
        <w:rPr>
          <w:rFonts w:ascii="Arial" w:hAnsi="Arial" w:cs="Arial"/>
          <w:szCs w:val="24"/>
        </w:rPr>
        <w:t xml:space="preserve"> </w:t>
      </w:r>
      <w:r w:rsidRPr="00914767">
        <w:rPr>
          <w:rFonts w:ascii="Arial" w:hAnsi="Arial" w:cs="Arial"/>
          <w:szCs w:val="24"/>
        </w:rPr>
        <w:t xml:space="preserve">pośrednictwem pełnomocnika, powinien dołączyć do oferty dokument pełnomocnictwa obejmujący swym zakresem umocowanie do złożenia oferty lub do złożenia oferty i podpisania umowy. </w:t>
      </w:r>
    </w:p>
    <w:p w14:paraId="32A84619" w14:textId="53DE7D21"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152D1D">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ustanowionego pełnomocnika oraz zakresu jego umocowania.</w:t>
      </w:r>
    </w:p>
    <w:p w14:paraId="305B3F1A" w14:textId="77777777" w:rsidR="00CD4DFE" w:rsidRDefault="00CD4DFE" w:rsidP="00914767">
      <w:pPr>
        <w:pStyle w:val="Tekstpodstawowy"/>
        <w:spacing w:line="360" w:lineRule="auto"/>
        <w:ind w:left="720" w:right="20"/>
        <w:jc w:val="both"/>
        <w:rPr>
          <w:rFonts w:ascii="Arial" w:hAnsi="Arial" w:cs="Arial"/>
          <w:bCs/>
          <w:szCs w:val="24"/>
          <w:u w:val="single"/>
        </w:rPr>
      </w:pPr>
    </w:p>
    <w:p w14:paraId="0A229F81" w14:textId="152E6812" w:rsidR="00E401AA" w:rsidRPr="00B55B53" w:rsidRDefault="00CF237C" w:rsidP="00914767">
      <w:pPr>
        <w:pStyle w:val="Tekstpodstawowy"/>
        <w:spacing w:line="360" w:lineRule="auto"/>
        <w:ind w:left="720" w:right="20"/>
        <w:jc w:val="both"/>
        <w:rPr>
          <w:rFonts w:ascii="Arial" w:hAnsi="Arial" w:cs="Arial"/>
          <w:bCs/>
          <w:szCs w:val="24"/>
          <w:u w:val="single"/>
          <w:lang w:eastAsia="pl-PL"/>
        </w:rPr>
      </w:pPr>
      <w:r w:rsidRPr="00B55B53">
        <w:rPr>
          <w:rFonts w:ascii="Arial" w:hAnsi="Arial" w:cs="Arial"/>
          <w:bCs/>
          <w:szCs w:val="24"/>
          <w:u w:val="single"/>
        </w:rPr>
        <w:lastRenderedPageBreak/>
        <w:t>Wymagana forma:</w:t>
      </w:r>
    </w:p>
    <w:p w14:paraId="6D4DCEB5" w14:textId="1C5B6CA8" w:rsidR="00E401AA"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 xml:space="preserve">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(t.j. </w:t>
      </w:r>
      <w:r w:rsidRPr="00914767">
        <w:rPr>
          <w:rFonts w:ascii="Arial" w:hAnsi="Arial"/>
          <w:sz w:val="24"/>
          <w:szCs w:val="24"/>
        </w:rPr>
        <w:t>Dz.U. z 202</w:t>
      </w:r>
      <w:r w:rsidR="00994E9C">
        <w:rPr>
          <w:rFonts w:ascii="Arial" w:hAnsi="Arial"/>
          <w:sz w:val="24"/>
          <w:szCs w:val="24"/>
        </w:rPr>
        <w:t>4</w:t>
      </w:r>
      <w:r w:rsidRPr="00914767">
        <w:rPr>
          <w:rFonts w:ascii="Arial" w:hAnsi="Arial"/>
          <w:sz w:val="24"/>
          <w:szCs w:val="24"/>
        </w:rPr>
        <w:t xml:space="preserve"> r., poz. </w:t>
      </w:r>
      <w:r w:rsidR="00994E9C">
        <w:rPr>
          <w:rFonts w:ascii="Arial" w:hAnsi="Arial"/>
          <w:sz w:val="24"/>
          <w:szCs w:val="24"/>
        </w:rPr>
        <w:t>1001</w:t>
      </w:r>
      <w:r w:rsidRPr="00914767">
        <w:rPr>
          <w:rFonts w:ascii="Arial" w:hAnsi="Arial"/>
          <w:sz w:val="24"/>
          <w:szCs w:val="24"/>
        </w:rPr>
        <w:t>)</w:t>
      </w:r>
      <w:r w:rsidRPr="00914767">
        <w:rPr>
          <w:rFonts w:ascii="Arial" w:hAnsi="Arial"/>
          <w:sz w:val="24"/>
          <w:szCs w:val="24"/>
          <w:lang w:val="pl-PL"/>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t xml:space="preserve">o którym mowa w ust. 1 zawarte zostały zapisy dotyczące cyfrowego odwzorowania, poświadczania. </w:t>
      </w:r>
    </w:p>
    <w:p w14:paraId="6E6FAFD8" w14:textId="77777777" w:rsidR="00994E9C" w:rsidRPr="00914767" w:rsidRDefault="00994E9C" w:rsidP="00914767">
      <w:pPr>
        <w:spacing w:line="360" w:lineRule="auto"/>
        <w:ind w:left="720"/>
        <w:jc w:val="both"/>
        <w:rPr>
          <w:rFonts w:ascii="Arial" w:hAnsi="Arial"/>
          <w:sz w:val="24"/>
          <w:szCs w:val="24"/>
          <w:lang w:val="pl-PL"/>
        </w:rPr>
      </w:pPr>
    </w:p>
    <w:p w14:paraId="62520C56" w14:textId="3C0A55C8" w:rsidR="00E401AA" w:rsidRPr="00914767" w:rsidRDefault="00CF237C" w:rsidP="00B8297D">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t xml:space="preserve">Oświadczenie wykonawców wspólnie </w:t>
      </w:r>
      <w:r w:rsidRPr="00CD4DFE">
        <w:rPr>
          <w:rFonts w:ascii="Arial" w:hAnsi="Arial" w:cs="Arial"/>
          <w:b/>
          <w:color w:val="0070C0"/>
          <w:sz w:val="24"/>
          <w:szCs w:val="24"/>
        </w:rPr>
        <w:t xml:space="preserve">ubiegających się o udzielenie zamówienia </w:t>
      </w:r>
      <w:r w:rsidRPr="00CD4DFE">
        <w:rPr>
          <w:rFonts w:ascii="Arial" w:eastAsia="Calibri" w:hAnsi="Arial" w:cs="Arial"/>
          <w:iCs/>
          <w:sz w:val="24"/>
          <w:szCs w:val="24"/>
          <w:lang w:eastAsia="en-US"/>
        </w:rPr>
        <w:t xml:space="preserve">- </w:t>
      </w:r>
      <w:r w:rsidRPr="00CD4DFE">
        <w:rPr>
          <w:rFonts w:ascii="Arial" w:eastAsia="Calibri" w:hAnsi="Arial" w:cs="Arial"/>
          <w:iCs/>
          <w:sz w:val="24"/>
          <w:szCs w:val="24"/>
          <w:u w:val="single"/>
          <w:lang w:eastAsia="en-US"/>
        </w:rPr>
        <w:t>jeżeli dotyczy</w:t>
      </w:r>
      <w:r w:rsidR="00C5329C" w:rsidRPr="00CD4DFE">
        <w:rPr>
          <w:rFonts w:ascii="Arial" w:eastAsia="Calibri" w:hAnsi="Arial" w:cs="Arial"/>
          <w:iCs/>
          <w:sz w:val="24"/>
          <w:szCs w:val="24"/>
          <w:lang w:eastAsia="en-US"/>
        </w:rPr>
        <w:t xml:space="preserve"> - </w:t>
      </w:r>
      <w:r w:rsidR="00C5329C" w:rsidRPr="00CD4DFE">
        <w:rPr>
          <w:rFonts w:ascii="Arial" w:hAnsi="Arial" w:cs="Arial"/>
          <w:sz w:val="24"/>
          <w:szCs w:val="24"/>
        </w:rPr>
        <w:t xml:space="preserve">zgodnie z </w:t>
      </w:r>
      <w:r w:rsidR="00C5329C" w:rsidRPr="00CD4DFE">
        <w:rPr>
          <w:rFonts w:ascii="Arial" w:hAnsi="Arial" w:cs="Arial"/>
          <w:bCs/>
          <w:sz w:val="24"/>
          <w:szCs w:val="24"/>
        </w:rPr>
        <w:t xml:space="preserve">załącznikiem nr </w:t>
      </w:r>
      <w:r w:rsidR="00E95E75" w:rsidRPr="00CD4DFE">
        <w:rPr>
          <w:rFonts w:ascii="Arial" w:hAnsi="Arial" w:cs="Arial"/>
          <w:bCs/>
          <w:sz w:val="24"/>
          <w:szCs w:val="24"/>
        </w:rPr>
        <w:t>6</w:t>
      </w:r>
      <w:r w:rsidR="00C5329C" w:rsidRPr="00CD4DFE">
        <w:rPr>
          <w:rFonts w:ascii="Arial" w:hAnsi="Arial" w:cs="Arial"/>
          <w:bCs/>
          <w:sz w:val="24"/>
          <w:szCs w:val="24"/>
        </w:rPr>
        <w:t xml:space="preserve"> do SWZ</w:t>
      </w:r>
      <w:r w:rsidRPr="00CD4DFE">
        <w:rPr>
          <w:rFonts w:ascii="Arial" w:eastAsia="Calibri" w:hAnsi="Arial" w:cs="Arial"/>
          <w:iCs/>
          <w:sz w:val="24"/>
          <w:szCs w:val="24"/>
          <w:lang w:eastAsia="en-US"/>
        </w:rPr>
        <w:t>;</w:t>
      </w:r>
    </w:p>
    <w:p w14:paraId="00B0254C" w14:textId="102C1178"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E4287A">
        <w:rPr>
          <w:rFonts w:ascii="Arial" w:hAnsi="Arial" w:cs="Arial"/>
          <w:sz w:val="24"/>
          <w:szCs w:val="24"/>
        </w:rPr>
        <w:t>roboty budowlane, 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4DFC4E50"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w:t>
      </w:r>
      <w:r w:rsidR="00E4287A">
        <w:rPr>
          <w:rFonts w:ascii="Arial" w:hAnsi="Arial" w:cs="Arial"/>
          <w:sz w:val="24"/>
          <w:szCs w:val="24"/>
        </w:rPr>
        <w:t>roboty budowlane, dostawy</w:t>
      </w:r>
      <w:r w:rsidR="00E4287A"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Pr="00914767">
        <w:rPr>
          <w:rFonts w:ascii="Arial" w:hAnsi="Arial" w:cs="Arial"/>
          <w:sz w:val="24"/>
          <w:szCs w:val="24"/>
        </w:rPr>
        <w:t xml:space="preserve"> wykonają poszczególni wykonawcy.</w:t>
      </w:r>
    </w:p>
    <w:p w14:paraId="391D2B8B" w14:textId="77777777" w:rsidR="00E401AA" w:rsidRPr="00B55B53" w:rsidRDefault="00CF237C" w:rsidP="00914767">
      <w:pPr>
        <w:pStyle w:val="Akapitzlist"/>
        <w:spacing w:line="360" w:lineRule="auto"/>
        <w:ind w:left="785"/>
        <w:contextualSpacing/>
        <w:jc w:val="both"/>
        <w:rPr>
          <w:rFonts w:ascii="Arial" w:hAnsi="Arial" w:cs="Arial"/>
          <w:bCs/>
          <w:sz w:val="24"/>
          <w:szCs w:val="24"/>
          <w:u w:val="single"/>
        </w:rPr>
      </w:pPr>
      <w:r w:rsidRPr="00B55B53">
        <w:rPr>
          <w:rFonts w:ascii="Arial" w:hAnsi="Arial" w:cs="Arial"/>
          <w:bCs/>
          <w:sz w:val="24"/>
          <w:szCs w:val="24"/>
          <w:u w:val="single"/>
        </w:rPr>
        <w:t>Wymagana forma:</w:t>
      </w:r>
    </w:p>
    <w:p w14:paraId="2F1C3D90" w14:textId="77777777" w:rsidR="00E401AA"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w:t>
      </w:r>
      <w:r w:rsidRPr="00914767">
        <w:rPr>
          <w:rFonts w:ascii="Arial" w:hAnsi="Arial" w:cs="Arial"/>
          <w:sz w:val="24"/>
          <w:szCs w:val="24"/>
        </w:rPr>
        <w:lastRenderedPageBreak/>
        <w:t xml:space="preserve">innym dokumencie. W rozporządzeniu, o którym mowa w ust. 1  zawarte zostały zapisy dotyczące cyfrowego odwzorowania, poświadczania. </w:t>
      </w:r>
    </w:p>
    <w:p w14:paraId="6E6B4868" w14:textId="77777777" w:rsidR="00994E9C" w:rsidRPr="00914767" w:rsidRDefault="00994E9C" w:rsidP="00914767">
      <w:pPr>
        <w:pStyle w:val="Akapitzlist"/>
        <w:spacing w:line="360" w:lineRule="auto"/>
        <w:ind w:left="785"/>
        <w:contextualSpacing/>
        <w:jc w:val="both"/>
        <w:rPr>
          <w:rFonts w:ascii="Arial" w:hAnsi="Arial" w:cs="Arial"/>
          <w:sz w:val="24"/>
          <w:szCs w:val="24"/>
        </w:rPr>
      </w:pPr>
    </w:p>
    <w:p w14:paraId="68F8A90D" w14:textId="7B1449E1" w:rsidR="00E401AA" w:rsidRPr="00914767" w:rsidRDefault="00CF237C" w:rsidP="00B8297D">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w:t>
      </w:r>
      <w:r w:rsidR="009E6537" w:rsidRPr="004B3150">
        <w:rPr>
          <w:rFonts w:ascii="Arial" w:hAnsi="Arial" w:cs="Arial"/>
          <w:sz w:val="24"/>
          <w:szCs w:val="24"/>
          <w:u w:val="single"/>
        </w:rPr>
        <w:t>Zamawiający wymaga złożenia uzasadnienia zastrzeżenia informacji stanowiących tajemnicę przedsiębiorstwa.</w:t>
      </w:r>
    </w:p>
    <w:p w14:paraId="267A341C" w14:textId="6B30EA21"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 xml:space="preserve">w rozumieniu ustawy z dnia 16 kwietnia 1993 r. o zwalczaniu nieuczciwej konkurencji, które Wykonawca chciałby zastrzec jako tajemnicę przedsiębiorstwa, powinny zostać załączone na Platformie </w:t>
      </w:r>
      <w:r w:rsidRPr="004B3150">
        <w:rPr>
          <w:rFonts w:ascii="Arial" w:hAnsi="Arial" w:cs="Arial"/>
          <w:b/>
          <w:sz w:val="24"/>
          <w:szCs w:val="24"/>
        </w:rPr>
        <w:t>w osobnym pliku</w:t>
      </w:r>
      <w:r w:rsidRPr="00914767">
        <w:rPr>
          <w:rFonts w:ascii="Arial" w:hAnsi="Arial" w:cs="Arial"/>
          <w:sz w:val="24"/>
          <w:szCs w:val="24"/>
        </w:rPr>
        <w:t xml:space="preserve"> wraz z jednoczesnym zaznaczeniem polecenia „Załącznik stanowiący tajemnicę przedsiębiorstwa”.</w:t>
      </w:r>
    </w:p>
    <w:p w14:paraId="392DEE97" w14:textId="77777777"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Wykonawca nie może zastrzec informacji, o których mowa w art. 222 ust. 5 ustawy Pzp.</w:t>
      </w:r>
    </w:p>
    <w:p w14:paraId="0F644FCF" w14:textId="77777777" w:rsidR="00E401AA" w:rsidRPr="00B55B53" w:rsidRDefault="00CF237C" w:rsidP="00CE3F4D">
      <w:pPr>
        <w:pStyle w:val="Akapitzlist"/>
        <w:spacing w:line="360" w:lineRule="auto"/>
        <w:ind w:left="851" w:right="-108"/>
        <w:jc w:val="both"/>
        <w:rPr>
          <w:rFonts w:ascii="Arial" w:hAnsi="Arial" w:cs="Arial"/>
          <w:bCs/>
          <w:sz w:val="24"/>
          <w:szCs w:val="24"/>
        </w:rPr>
      </w:pPr>
      <w:r w:rsidRPr="00B55B53">
        <w:rPr>
          <w:rFonts w:ascii="Arial" w:hAnsi="Arial" w:cs="Arial"/>
          <w:bCs/>
          <w:sz w:val="24"/>
          <w:szCs w:val="24"/>
          <w:u w:val="single"/>
        </w:rPr>
        <w:t>Wymagana forma</w:t>
      </w:r>
      <w:r w:rsidRPr="00B55B53">
        <w:rPr>
          <w:rFonts w:ascii="Arial" w:hAnsi="Arial" w:cs="Arial"/>
          <w:bCs/>
          <w:sz w:val="24"/>
          <w:szCs w:val="24"/>
        </w:rPr>
        <w:t>:</w:t>
      </w:r>
    </w:p>
    <w:p w14:paraId="16567A24" w14:textId="11259BDB" w:rsidR="00C5329C" w:rsidRPr="00914767" w:rsidRDefault="00CF237C"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4F61D604" w14:textId="77777777" w:rsidR="00B56906" w:rsidRDefault="00B56906" w:rsidP="00914767">
      <w:pPr>
        <w:pStyle w:val="Akapitzlist"/>
        <w:spacing w:line="360" w:lineRule="auto"/>
        <w:ind w:left="0" w:right="-108"/>
        <w:jc w:val="both"/>
        <w:rPr>
          <w:rFonts w:ascii="Arial" w:hAnsi="Arial" w:cs="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t xml:space="preserve">Dokumenty składane </w:t>
      </w:r>
      <w:r w:rsidRPr="00914767">
        <w:rPr>
          <w:rFonts w:ascii="Arial" w:hAnsi="Arial" w:cs="Arial"/>
          <w:b/>
          <w:color w:val="FF0000"/>
          <w:sz w:val="24"/>
          <w:szCs w:val="24"/>
          <w:u w:val="single"/>
        </w:rPr>
        <w:t>NA WEZWANIE:</w:t>
      </w:r>
    </w:p>
    <w:p w14:paraId="25973027" w14:textId="3DCE274D"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Pzp, </w:t>
      </w:r>
      <w:r w:rsidRPr="00914767">
        <w:rPr>
          <w:rFonts w:ascii="Arial" w:hAnsi="Arial" w:cs="Arial"/>
          <w:szCs w:val="24"/>
          <w:lang w:val="pl-PL"/>
        </w:rPr>
        <w:t>Z</w:t>
      </w:r>
      <w:r w:rsidRPr="00914767">
        <w:rPr>
          <w:rFonts w:ascii="Arial" w:hAnsi="Arial" w:cs="Arial"/>
          <w:szCs w:val="24"/>
        </w:rPr>
        <w:t xml:space="preserve">amawiający przed wyborem najkorzystniejszej oferty wezwie </w:t>
      </w:r>
      <w:r w:rsidRPr="00914767">
        <w:rPr>
          <w:rFonts w:ascii="Arial" w:hAnsi="Arial" w:cs="Arial"/>
          <w:szCs w:val="24"/>
          <w:lang w:val="pl-PL"/>
        </w:rPr>
        <w:t>W</w:t>
      </w:r>
      <w:r w:rsidR="00CD4DFE">
        <w:rPr>
          <w:rFonts w:ascii="Arial" w:hAnsi="Arial" w:cs="Arial"/>
          <w:szCs w:val="24"/>
        </w:rPr>
        <w:t>ykonawc</w:t>
      </w:r>
      <w:r w:rsidR="00CD4DFE">
        <w:rPr>
          <w:rFonts w:ascii="Arial" w:hAnsi="Arial" w:cs="Arial"/>
          <w:szCs w:val="24"/>
          <w:lang w:val="pl-PL"/>
        </w:rPr>
        <w:t>ę</w:t>
      </w:r>
      <w:r w:rsidRPr="00914767">
        <w:rPr>
          <w:rFonts w:ascii="Arial" w:hAnsi="Arial" w:cs="Arial"/>
          <w:szCs w:val="24"/>
        </w:rPr>
        <w:t xml:space="preserve">,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285A6EAF" w14:textId="77777777" w:rsidR="00152D1D" w:rsidRPr="00914767" w:rsidRDefault="00152D1D"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493410A8" w14:textId="77777777" w:rsidR="00A875A0" w:rsidRPr="00914767" w:rsidRDefault="00A875A0"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art. 112 ust. 2 pkt 1 ustawy Pzp)</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art. 112 ust. 2 pkt 2 ustawy Pzp)</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66A8121B" w14:textId="77777777" w:rsidR="00B733AE" w:rsidRPr="00914767" w:rsidRDefault="00B733AE"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art. 112 ust. 2 pkt 3 ustawy Pzp)</w:t>
      </w:r>
    </w:p>
    <w:p w14:paraId="0BA3DAE5" w14:textId="77777777" w:rsidR="002E331C" w:rsidRDefault="002E331C" w:rsidP="002E331C">
      <w:pPr>
        <w:pStyle w:val="Akapitzlist"/>
        <w:spacing w:line="360" w:lineRule="auto"/>
        <w:ind w:left="709"/>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299714F3" w14:textId="77777777" w:rsidR="00A875A0" w:rsidRPr="00152D1D" w:rsidRDefault="00A875A0" w:rsidP="00317563">
      <w:pPr>
        <w:pStyle w:val="Akapitzlist"/>
        <w:spacing w:line="360" w:lineRule="auto"/>
        <w:ind w:left="709"/>
        <w:contextualSpacing/>
        <w:jc w:val="both"/>
        <w:rPr>
          <w:rFonts w:ascii="Arial" w:hAnsi="Arial" w:cs="Arial"/>
          <w:sz w:val="24"/>
          <w:szCs w:val="24"/>
        </w:rPr>
      </w:pPr>
    </w:p>
    <w:p w14:paraId="44E5F63B" w14:textId="77777777" w:rsidR="00E401AA" w:rsidRPr="00914767" w:rsidRDefault="00CF237C" w:rsidP="00F57D8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art. 112 ust. 2 pkt 4 ustawy Pzp).</w:t>
      </w:r>
    </w:p>
    <w:p w14:paraId="121A713C" w14:textId="692EF6DB" w:rsidR="00E401AA" w:rsidRPr="00210D90" w:rsidRDefault="00CF237C" w:rsidP="00210D90">
      <w:pPr>
        <w:spacing w:line="360" w:lineRule="auto"/>
        <w:ind w:left="720"/>
        <w:jc w:val="both"/>
        <w:rPr>
          <w:rFonts w:ascii="Arial" w:hAnsi="Arial"/>
          <w:sz w:val="24"/>
          <w:szCs w:val="24"/>
        </w:rPr>
      </w:pPr>
      <w:r w:rsidRPr="00914767">
        <w:rPr>
          <w:rFonts w:ascii="Arial" w:hAnsi="Arial"/>
          <w:sz w:val="24"/>
          <w:szCs w:val="24"/>
        </w:rPr>
        <w:t>Zamawiający wymaga następujących dokumentów w odniesieniu do tego warunku:</w:t>
      </w:r>
    </w:p>
    <w:p w14:paraId="1B8F69A9" w14:textId="0446984C" w:rsidR="00381504" w:rsidRPr="004B3150" w:rsidRDefault="00381504" w:rsidP="00381504">
      <w:pPr>
        <w:pStyle w:val="pkt"/>
        <w:numPr>
          <w:ilvl w:val="0"/>
          <w:numId w:val="41"/>
        </w:numPr>
        <w:spacing w:before="0" w:after="0" w:line="360" w:lineRule="auto"/>
        <w:ind w:left="1418" w:hanging="425"/>
        <w:rPr>
          <w:rFonts w:ascii="Arial" w:hAnsi="Arial" w:cs="Arial"/>
        </w:rPr>
      </w:pPr>
      <w:r w:rsidRPr="004B3150">
        <w:rPr>
          <w:rFonts w:ascii="Arial" w:hAnsi="Arial" w:cs="Arial"/>
          <w:b/>
          <w:bCs/>
          <w:color w:val="C00000"/>
        </w:rPr>
        <w:t>wykazu osób</w:t>
      </w:r>
      <w:r w:rsidRPr="004B3150">
        <w:rPr>
          <w:rFonts w:ascii="Arial" w:hAnsi="Arial" w:cs="Arial"/>
        </w:rPr>
        <w:t xml:space="preserve">, skierowanych przez wykonawcę do realizacji zamówienia publicznego, w szczególności odpowiedzialnych za świadczenie usług, kontrolę jakości lub kierowanie robotami budowlanymi, wraz </w:t>
      </w:r>
      <w:r w:rsidRPr="004B3150">
        <w:rPr>
          <w:rFonts w:ascii="Arial" w:hAnsi="Arial" w:cs="Arial"/>
        </w:rPr>
        <w:br/>
        <w:t xml:space="preserve">z informacjami na temat ich kwalifikacji zawodowych, uprawnień, doświadczenia i wykształcenia niezbędnych do wykonania zamówienia publicznego, a także zakresu wykonywanych przez nie czynności oraz informacją o podstawie do dysponowania tymi osobami </w:t>
      </w:r>
      <w:r w:rsidRPr="00CD4DFE">
        <w:rPr>
          <w:rFonts w:ascii="Arial" w:hAnsi="Arial" w:cs="Arial"/>
        </w:rPr>
        <w:t>– załącznik nr 4 do SWZ;</w:t>
      </w:r>
    </w:p>
    <w:p w14:paraId="4A1454F2" w14:textId="660E259D" w:rsidR="002E5F19" w:rsidRPr="00CD4DFE" w:rsidRDefault="002E5F19" w:rsidP="002E5F19">
      <w:pPr>
        <w:pStyle w:val="pkt"/>
        <w:numPr>
          <w:ilvl w:val="0"/>
          <w:numId w:val="41"/>
        </w:numPr>
        <w:spacing w:before="0" w:after="0" w:line="360" w:lineRule="auto"/>
        <w:ind w:left="1418" w:hanging="425"/>
        <w:rPr>
          <w:rFonts w:ascii="Arial" w:hAnsi="Arial" w:cs="Arial"/>
        </w:rPr>
      </w:pPr>
      <w:r w:rsidRPr="004B3150">
        <w:rPr>
          <w:rFonts w:ascii="Arial" w:hAnsi="Arial" w:cs="Arial"/>
          <w:b/>
          <w:bCs/>
          <w:color w:val="C9211E"/>
        </w:rPr>
        <w:lastRenderedPageBreak/>
        <w:t>wykazu robót budowlanych</w:t>
      </w:r>
      <w:r w:rsidRPr="004B3150">
        <w:rPr>
          <w:rFonts w:ascii="Arial" w:hAnsi="Arial" w:cs="Arial"/>
        </w:rPr>
        <w:t xml:space="preserve"> wykonanych nie wcześniej niż w okresie ostatnich 5 lat, a jeżeli okres prowadzenia działalności jest krótszy </w:t>
      </w:r>
      <w:r w:rsidRPr="004B3150">
        <w:rPr>
          <w:rFonts w:ascii="Arial" w:hAnsi="Arial" w:cs="Arial"/>
        </w:rPr>
        <w:br/>
        <w:t xml:space="preserve">–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CD4DFE">
        <w:rPr>
          <w:rFonts w:ascii="Arial" w:hAnsi="Arial" w:cs="Arial"/>
        </w:rPr>
        <w:t xml:space="preserve">(wzór wykazu robót budowlanych stanowi załącznik nr </w:t>
      </w:r>
      <w:r w:rsidR="00381504" w:rsidRPr="00CD4DFE">
        <w:rPr>
          <w:rFonts w:ascii="Arial" w:hAnsi="Arial" w:cs="Arial"/>
        </w:rPr>
        <w:t>5</w:t>
      </w:r>
      <w:r w:rsidRPr="00CD4DFE">
        <w:rPr>
          <w:rFonts w:ascii="Arial" w:hAnsi="Arial" w:cs="Arial"/>
        </w:rPr>
        <w:t xml:space="preserve"> do SWZ).</w:t>
      </w:r>
    </w:p>
    <w:p w14:paraId="5E20DA2A" w14:textId="77777777" w:rsidR="00837D9F" w:rsidRDefault="00837D9F" w:rsidP="00914767">
      <w:pPr>
        <w:tabs>
          <w:tab w:val="left" w:pos="1276"/>
        </w:tabs>
        <w:spacing w:line="360" w:lineRule="auto"/>
        <w:jc w:val="both"/>
        <w:rPr>
          <w:rFonts w:ascii="Arial" w:hAnsi="Arial"/>
          <w:sz w:val="24"/>
          <w:szCs w:val="24"/>
        </w:rPr>
      </w:pPr>
    </w:p>
    <w:p w14:paraId="4AD99D62" w14:textId="6E44027F" w:rsidR="002E727A" w:rsidRPr="00A816CD" w:rsidRDefault="002E727A" w:rsidP="002E727A">
      <w:pPr>
        <w:pStyle w:val="Akapitzlist"/>
        <w:numPr>
          <w:ilvl w:val="1"/>
          <w:numId w:val="36"/>
        </w:numPr>
        <w:tabs>
          <w:tab w:val="left" w:pos="1276"/>
        </w:tabs>
        <w:spacing w:line="360" w:lineRule="auto"/>
        <w:jc w:val="both"/>
        <w:rPr>
          <w:rFonts w:ascii="Arial" w:hAnsi="Arial"/>
          <w:i/>
          <w:color w:val="0070C0"/>
          <w:sz w:val="24"/>
          <w:szCs w:val="24"/>
        </w:rPr>
      </w:pPr>
      <w:r w:rsidRPr="00A816CD">
        <w:rPr>
          <w:rFonts w:ascii="Arial" w:hAnsi="Arial"/>
          <w:b/>
          <w:bCs/>
          <w:sz w:val="24"/>
          <w:szCs w:val="24"/>
        </w:rPr>
        <w:t xml:space="preserve">W celu potwierdzenia braku podstaw wykluczenia Wykonawcy z udziału </w:t>
      </w:r>
      <w:r w:rsidRPr="00A816CD">
        <w:rPr>
          <w:rFonts w:ascii="Arial" w:hAnsi="Arial"/>
          <w:b/>
          <w:bCs/>
          <w:sz w:val="24"/>
          <w:szCs w:val="24"/>
        </w:rPr>
        <w:br/>
        <w:t xml:space="preserve">w postępowaniu o udzielenie zamówienia, o których mowa w art. 108 </w:t>
      </w:r>
      <w:r w:rsidR="00FD7E9D">
        <w:rPr>
          <w:rFonts w:ascii="Arial" w:hAnsi="Arial"/>
          <w:b/>
          <w:bCs/>
          <w:sz w:val="24"/>
          <w:szCs w:val="24"/>
        </w:rPr>
        <w:br/>
      </w:r>
      <w:r w:rsidRPr="00A816CD">
        <w:rPr>
          <w:rFonts w:ascii="Arial" w:hAnsi="Arial"/>
          <w:b/>
          <w:bCs/>
          <w:sz w:val="24"/>
          <w:szCs w:val="24"/>
        </w:rPr>
        <w:t xml:space="preserve">i art. 109 ust. 1 pkt 1 i 4 ustawy Pzp oraz art. 7 ust. 1 ustawy z dnia </w:t>
      </w:r>
      <w:r w:rsidR="00FD7E9D">
        <w:rPr>
          <w:rFonts w:ascii="Arial" w:hAnsi="Arial"/>
          <w:b/>
          <w:bCs/>
          <w:sz w:val="24"/>
          <w:szCs w:val="24"/>
        </w:rPr>
        <w:br/>
      </w:r>
      <w:r w:rsidRPr="00A816CD">
        <w:rPr>
          <w:rFonts w:ascii="Arial" w:hAnsi="Arial"/>
          <w:b/>
          <w:bCs/>
          <w:sz w:val="24"/>
          <w:szCs w:val="24"/>
        </w:rPr>
        <w:t>13.04.2022 r. o szczególnych rozwiązaniach w zakresie przeciwdziałania wspieraniu agresji na Ukrainę oraz służących ochronie bezpieczeństwa narodowego, Wykonawca składa następujące podmiotowe środki dowodowe</w:t>
      </w:r>
      <w:r w:rsidRPr="00A816CD">
        <w:rPr>
          <w:rFonts w:ascii="Arial" w:hAnsi="Arial"/>
          <w:sz w:val="24"/>
          <w:szCs w:val="24"/>
        </w:rPr>
        <w:t xml:space="preserve"> </w:t>
      </w:r>
      <w:r w:rsidRPr="00A816CD">
        <w:rPr>
          <w:rFonts w:ascii="Arial" w:hAnsi="Arial"/>
          <w:i/>
          <w:color w:val="0070C0"/>
          <w:sz w:val="24"/>
          <w:szCs w:val="24"/>
        </w:rPr>
        <w:t>(dotyczy Wykonawcy, którego oferta została najwyżej oceniona):</w:t>
      </w:r>
    </w:p>
    <w:p w14:paraId="20200A4E" w14:textId="77777777" w:rsidR="00CC226B" w:rsidRPr="00914767" w:rsidRDefault="00CC226B" w:rsidP="00914767">
      <w:pPr>
        <w:pStyle w:val="Akapitzlist"/>
        <w:spacing w:line="360" w:lineRule="auto"/>
        <w:ind w:left="502"/>
        <w:jc w:val="both"/>
        <w:rPr>
          <w:rFonts w:ascii="Arial" w:hAnsi="Arial" w:cs="Arial"/>
          <w:sz w:val="24"/>
          <w:szCs w:val="24"/>
        </w:rPr>
      </w:pP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593B6FE1"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 xml:space="preserve">Wzór oświadczenia </w:t>
      </w:r>
      <w:r w:rsidRPr="00CD4DFE">
        <w:rPr>
          <w:rFonts w:ascii="Arial" w:hAnsi="Arial"/>
          <w:sz w:val="24"/>
          <w:szCs w:val="24"/>
        </w:rPr>
        <w:t xml:space="preserve">stanowi załącznik nr </w:t>
      </w:r>
      <w:r w:rsidR="00381504" w:rsidRPr="00CD4DFE">
        <w:rPr>
          <w:rFonts w:ascii="Arial" w:hAnsi="Arial"/>
          <w:sz w:val="24"/>
          <w:szCs w:val="24"/>
        </w:rPr>
        <w:t xml:space="preserve">7 </w:t>
      </w:r>
      <w:r w:rsidRPr="00CD4DFE">
        <w:rPr>
          <w:rFonts w:ascii="Arial" w:hAnsi="Arial"/>
          <w:sz w:val="24"/>
          <w:szCs w:val="24"/>
        </w:rPr>
        <w:t>do SWZ.</w:t>
      </w:r>
    </w:p>
    <w:p w14:paraId="28D8E63C" w14:textId="77777777"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6" w:name="_Hlk65501630"/>
      <w:r w:rsidRPr="00914767">
        <w:rPr>
          <w:rFonts w:ascii="Arial" w:hAnsi="Arial" w:cs="Arial"/>
          <w:szCs w:val="24"/>
        </w:rPr>
        <w:lastRenderedPageBreak/>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6"/>
    </w:p>
    <w:p w14:paraId="6CF44830" w14:textId="77777777" w:rsidR="00E401AA" w:rsidRDefault="00E401AA" w:rsidP="00914767">
      <w:pPr>
        <w:pStyle w:val="Tekstpodstawowy"/>
        <w:spacing w:line="360" w:lineRule="auto"/>
        <w:ind w:left="1614" w:right="20"/>
        <w:jc w:val="both"/>
        <w:rPr>
          <w:rFonts w:ascii="Arial" w:hAnsi="Arial" w:cs="Arial"/>
          <w:szCs w:val="24"/>
        </w:rPr>
      </w:pPr>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D7DD4B1" w14:textId="2D5E5B85" w:rsidR="00031BCE" w:rsidRDefault="00031BCE"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7" w:name="_Toc94169626"/>
      <w:r w:rsidRPr="00031BCE">
        <w:rPr>
          <w:rFonts w:ascii="Arial" w:hAnsi="Arial"/>
          <w:sz w:val="24"/>
          <w:szCs w:val="24"/>
        </w:rPr>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 xml:space="preserve">W zakresie nieuregulowanym ustawą Pzp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w:t>
      </w:r>
      <w:r>
        <w:rPr>
          <w:rFonts w:ascii="Arial" w:hAnsi="Arial"/>
          <w:sz w:val="24"/>
          <w:szCs w:val="24"/>
        </w:rPr>
        <w:br/>
      </w:r>
      <w:r w:rsidRPr="00BB7EBC">
        <w:rPr>
          <w:rFonts w:ascii="Arial" w:hAnsi="Arial"/>
          <w:sz w:val="24"/>
          <w:szCs w:val="24"/>
        </w:rPr>
        <w:lastRenderedPageBreak/>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7"/>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29EE0860"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 xml:space="preserve">załącznik nr </w:t>
      </w:r>
      <w:r w:rsidR="00381504">
        <w:rPr>
          <w:rFonts w:ascii="Arial" w:hAnsi="Arial"/>
          <w:bCs/>
          <w:sz w:val="24"/>
          <w:szCs w:val="24"/>
        </w:rPr>
        <w:t>8</w:t>
      </w:r>
      <w:r w:rsidRPr="00914767">
        <w:rPr>
          <w:rFonts w:ascii="Arial" w:hAnsi="Arial"/>
          <w:bCs/>
          <w:sz w:val="24"/>
          <w:szCs w:val="24"/>
        </w:rPr>
        <w:t xml:space="preserve">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BF3092">
      <w:pPr>
        <w:numPr>
          <w:ilvl w:val="0"/>
          <w:numId w:val="50"/>
        </w:numPr>
        <w:spacing w:line="360" w:lineRule="auto"/>
        <w:ind w:right="20"/>
        <w:jc w:val="both"/>
        <w:rPr>
          <w:rFonts w:ascii="Arial" w:hAnsi="Arial"/>
          <w:sz w:val="24"/>
          <w:szCs w:val="24"/>
        </w:rPr>
      </w:pPr>
      <w:r w:rsidRPr="002E493C">
        <w:rPr>
          <w:rFonts w:ascii="Arial" w:hAnsi="Arial"/>
          <w:sz w:val="24"/>
          <w:szCs w:val="24"/>
        </w:rPr>
        <w:t>zakres dostępnych Wykonawcy zasobów Podmiotu udostępniającego zasoby</w:t>
      </w:r>
      <w:r w:rsidR="00C16A84">
        <w:rPr>
          <w:rFonts w:ascii="Arial" w:hAnsi="Arial"/>
          <w:sz w:val="24"/>
          <w:szCs w:val="24"/>
        </w:rPr>
        <w:t>,</w:t>
      </w:r>
    </w:p>
    <w:p w14:paraId="3F2E9A84" w14:textId="2B9915AD" w:rsidR="002E493C" w:rsidRPr="002E493C" w:rsidRDefault="002E493C" w:rsidP="00BF3092">
      <w:pPr>
        <w:numPr>
          <w:ilvl w:val="0"/>
          <w:numId w:val="50"/>
        </w:numPr>
        <w:spacing w:line="360" w:lineRule="auto"/>
        <w:ind w:right="20"/>
        <w:jc w:val="both"/>
        <w:rPr>
          <w:rFonts w:ascii="Arial" w:hAnsi="Arial"/>
          <w:sz w:val="24"/>
          <w:szCs w:val="24"/>
        </w:rPr>
      </w:pPr>
      <w:r w:rsidRPr="002E493C">
        <w:rPr>
          <w:rFonts w:ascii="Arial" w:hAnsi="Arial"/>
          <w:sz w:val="24"/>
          <w:szCs w:val="24"/>
        </w:rPr>
        <w:lastRenderedPageBreak/>
        <w:t>sposób i okres udostępnienia Wykonawcy i wykorzystania przez niego zasobów Podmiotu udostępniającego te zasoby przy wykonywaniu zamówienia</w:t>
      </w:r>
      <w:r w:rsidR="00C16A84">
        <w:rPr>
          <w:rFonts w:ascii="Arial" w:hAnsi="Arial"/>
          <w:sz w:val="24"/>
          <w:szCs w:val="24"/>
        </w:rPr>
        <w:t>,</w:t>
      </w:r>
    </w:p>
    <w:p w14:paraId="79EA997C" w14:textId="243F7D84" w:rsidR="002E493C" w:rsidRPr="002E493C" w:rsidRDefault="002E493C" w:rsidP="00BF3092">
      <w:pPr>
        <w:numPr>
          <w:ilvl w:val="0"/>
          <w:numId w:val="50"/>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t>lub doświadczenia, zrealizuje roboty budowlane lub usługi, których wskazane zdolności dotyczą.</w:t>
      </w:r>
    </w:p>
    <w:p w14:paraId="2DAE68D7" w14:textId="2B4FA7E9"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Pzp, Zamawiający zobowiązany jest także do zbadania (poza podstawami wykluczenia wynikającymi z ustawy Pzp)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4"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59117CA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W odniesieniu do warunków dotyczących wykształcenia, kwalifikacji zawodowych lub doświadczenia Wykonawcy mogą polegać na zdolnościach Podmiotów udostępniających zasoby, jeżeli Podmioty te wykonają roboty budowlane lub usługi do realizacji których te zdolności  są wymagane. Oznacza to obowiązek faktycznego zrealizowania części zamówienia w charakterze Podwykonawcy lub poprzez oddelegowanie przez Podmiot trzeci swoich pracowników z niezbędnym know – how do bezpośredniej realizacji zamówienia. Udział w realizacji zamówienia poprzez doradztwo i konsultacje oraz wspólny nadzór nie jest </w:t>
      </w:r>
      <w:r>
        <w:rPr>
          <w:rFonts w:ascii="Arial" w:hAnsi="Arial"/>
          <w:sz w:val="24"/>
          <w:szCs w:val="24"/>
        </w:rPr>
        <w:br/>
      </w:r>
      <w:r w:rsidRPr="007B550D">
        <w:rPr>
          <w:rFonts w:ascii="Arial" w:hAnsi="Arial"/>
          <w:sz w:val="24"/>
          <w:szCs w:val="24"/>
        </w:rPr>
        <w:t>w</w:t>
      </w:r>
      <w:r>
        <w:rPr>
          <w:rFonts w:ascii="Arial" w:hAnsi="Arial"/>
          <w:sz w:val="24"/>
          <w:szCs w:val="24"/>
        </w:rPr>
        <w:t>y</w:t>
      </w:r>
      <w:r w:rsidRPr="007B550D">
        <w:rPr>
          <w:rFonts w:ascii="Arial" w:hAnsi="Arial"/>
          <w:sz w:val="24"/>
          <w:szCs w:val="24"/>
        </w:rPr>
        <w:t xml:space="preserve">starczający – inny Podmiot ma bowiem po prostu zrealizować zamówienie </w:t>
      </w:r>
      <w:r>
        <w:rPr>
          <w:rFonts w:ascii="Arial" w:hAnsi="Arial"/>
          <w:sz w:val="24"/>
          <w:szCs w:val="24"/>
        </w:rPr>
        <w:br/>
      </w:r>
      <w:r w:rsidRPr="007B550D">
        <w:rPr>
          <w:rFonts w:ascii="Arial" w:hAnsi="Arial"/>
          <w:sz w:val="24"/>
          <w:szCs w:val="24"/>
        </w:rPr>
        <w:lastRenderedPageBreak/>
        <w:t>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użyczenia zasobów jest doświadczenie lub potencjał osobowy to nie ma innej 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76A84624" w14:textId="77777777" w:rsidR="00E401AA" w:rsidRPr="00914767" w:rsidRDefault="00E401AA" w:rsidP="00914767">
      <w:pPr>
        <w:shd w:val="clear" w:color="auto" w:fill="FFFFFF"/>
        <w:spacing w:line="360" w:lineRule="auto"/>
        <w:ind w:left="426"/>
        <w:jc w:val="both"/>
        <w:rPr>
          <w:rFonts w:ascii="Arial" w:hAnsi="Arial"/>
          <w:sz w:val="24"/>
          <w:szCs w:val="24"/>
        </w:rPr>
      </w:pP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8" w:name="_Toc77333149"/>
      <w:bookmarkStart w:id="29" w:name="_Toc94169627"/>
      <w:r w:rsidRPr="00914767">
        <w:rPr>
          <w:rFonts w:ascii="Arial" w:hAnsi="Arial"/>
          <w:sz w:val="24"/>
          <w:szCs w:val="24"/>
          <w:shd w:val="clear" w:color="auto" w:fill="D9D9D9"/>
        </w:rPr>
        <w:lastRenderedPageBreak/>
        <w:t>XII. Informacja dla Wykonawców wspólnie ubiegających się o udzielenie zamówienia</w:t>
      </w:r>
      <w:bookmarkEnd w:id="28"/>
      <w:bookmarkEnd w:id="29"/>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Wówczas 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Pzp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7FCB5D8E" w:rsid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7FE909C" w14:textId="055319D4"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wspólnie ubiegający się o udzielenie zamówienia dołączają do oferty </w:t>
      </w:r>
      <w:r w:rsidRPr="00D9230B">
        <w:rPr>
          <w:rFonts w:ascii="Arial" w:hAnsi="Arial"/>
          <w:b/>
          <w:bCs/>
          <w:sz w:val="24"/>
          <w:szCs w:val="24"/>
        </w:rPr>
        <w:t>oświadczenie,</w:t>
      </w:r>
      <w:r w:rsidRPr="00D9230B">
        <w:rPr>
          <w:rFonts w:ascii="Arial" w:hAnsi="Arial"/>
          <w:sz w:val="24"/>
          <w:szCs w:val="24"/>
        </w:rPr>
        <w:t xml:space="preserve"> z którego wynika, które roboty budowlane, dostawy, usługi wykonają poszczególni Wykonawcy. Oświadczenie należy złożyć zgodnie </w:t>
      </w:r>
      <w:r w:rsidRPr="00D9230B">
        <w:rPr>
          <w:rFonts w:ascii="Arial" w:hAnsi="Arial"/>
          <w:sz w:val="24"/>
          <w:szCs w:val="24"/>
        </w:rPr>
        <w:br/>
        <w:t xml:space="preserve">z  załącznikiem nr </w:t>
      </w:r>
      <w:r w:rsidR="00E95E75">
        <w:rPr>
          <w:rFonts w:ascii="Arial" w:hAnsi="Arial"/>
          <w:sz w:val="24"/>
          <w:szCs w:val="24"/>
        </w:rPr>
        <w:t>6</w:t>
      </w:r>
      <w:r w:rsidRPr="00D9230B">
        <w:rPr>
          <w:rFonts w:ascii="Arial" w:hAnsi="Arial"/>
          <w:sz w:val="24"/>
          <w:szCs w:val="24"/>
        </w:rPr>
        <w:t xml:space="preserve"> do SWZ. Oświadczenie to jest podmiotowym środkiem dowodowym. Uwzględniając powyższe Zamawiający zyskał uprawnienie wynikające z przepisów ustawy Pzp do weryfikowania na etapie przedkontraktowym rozkładu ciężaru obowiązków, jakie w przyszłości będą ciążyć </w:t>
      </w:r>
      <w:r w:rsidRPr="00D9230B">
        <w:rPr>
          <w:rFonts w:ascii="Arial" w:hAnsi="Arial"/>
          <w:sz w:val="24"/>
          <w:szCs w:val="24"/>
        </w:rPr>
        <w:lastRenderedPageBreak/>
        <w:t>na poszczególnych Wykonawcach ubiegających się wspólnie o udzielenie zamówienia. Powyższe uprawnienie ma na celu ograniczenie sytuacji w której współpraca Konsorcjanta ma charakter pozorny 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r>
        <w:rPr>
          <w:rFonts w:ascii="Arial" w:hAnsi="Arial"/>
          <w:sz w:val="24"/>
          <w:szCs w:val="24"/>
        </w:rPr>
        <w:br/>
      </w:r>
      <w:r w:rsidRPr="00D9230B">
        <w:rPr>
          <w:rFonts w:ascii="Arial" w:hAnsi="Arial"/>
          <w:sz w:val="24"/>
          <w:szCs w:val="24"/>
        </w:rPr>
        <w:t>Jeżeli postępowanie prowadzone jest w trybie podstawowym, Zamawiający bada m.in. spełnienie warunków udziału w postępowaniu przez wszystkich Wykonawców na podstawie oświadczenia, o którym mowa w art. 125 ust. 1 Pzp. W związku z tym, że oświadczenie z art. 117 ust. 4 Pzp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0" w:name="_Toc77333150"/>
      <w:bookmarkStart w:id="31" w:name="_Toc94169628"/>
      <w:r w:rsidRPr="00914767">
        <w:rPr>
          <w:rFonts w:ascii="Arial" w:hAnsi="Arial"/>
          <w:sz w:val="24"/>
          <w:szCs w:val="24"/>
        </w:rPr>
        <w:t>XIII. Informacje o sposobie porozumiewania się zamawiającego z Wykonawcami oraz przekazywania oświadczeń lub dokumentów</w:t>
      </w:r>
      <w:bookmarkEnd w:id="30"/>
      <w:bookmarkEnd w:id="31"/>
    </w:p>
    <w:p w14:paraId="3E289311" w14:textId="47C32384"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w:t>
      </w:r>
      <w:r w:rsidRPr="007C3B37">
        <w:rPr>
          <w:rFonts w:ascii="Arial" w:hAnsi="Arial"/>
          <w:bCs/>
          <w:sz w:val="24"/>
          <w:szCs w:val="24"/>
        </w:rPr>
        <w:lastRenderedPageBreak/>
        <w:t xml:space="preserve">były za pośrednictwem platformy i bezpłatnego formularza „wyślij wiadomość </w:t>
      </w:r>
      <w:r>
        <w:rPr>
          <w:rFonts w:ascii="Arial" w:hAnsi="Arial"/>
          <w:bCs/>
          <w:sz w:val="24"/>
          <w:szCs w:val="24"/>
        </w:rPr>
        <w:br/>
      </w:r>
      <w:r w:rsidRPr="007C3B37">
        <w:rPr>
          <w:rFonts w:ascii="Arial" w:hAnsi="Arial"/>
          <w:bCs/>
          <w:sz w:val="24"/>
          <w:szCs w:val="24"/>
        </w:rPr>
        <w:t>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komunikację za pośrednictwem poczty elektronicznej. Adres poczty elektronicznej osoby uprawnionej do kontaktu z Wykonawc</w:t>
      </w:r>
      <w:r w:rsidRPr="0068394C">
        <w:rPr>
          <w:rFonts w:ascii="Arial" w:hAnsi="Arial"/>
          <w:bCs/>
          <w:sz w:val="24"/>
          <w:szCs w:val="24"/>
        </w:rPr>
        <w:t xml:space="preserve">ami: </w:t>
      </w:r>
      <w:hyperlink r:id="rId15" w:history="1">
        <w:r w:rsidR="00560440" w:rsidRPr="00196499">
          <w:rPr>
            <w:rStyle w:val="Hipercze"/>
            <w:rFonts w:ascii="Arial" w:hAnsi="Arial"/>
            <w:bCs/>
            <w:color w:val="auto"/>
            <w:sz w:val="24"/>
            <w:szCs w:val="24"/>
            <w:u w:val="none"/>
          </w:rPr>
          <w:t>n.felska@wronki.pl</w:t>
        </w:r>
      </w:hyperlink>
      <w:r w:rsidR="00560440">
        <w:rPr>
          <w:rStyle w:val="Hipercze"/>
          <w:rFonts w:ascii="Arial" w:hAnsi="Arial"/>
          <w:bCs/>
          <w:color w:val="auto"/>
          <w:sz w:val="24"/>
          <w:szCs w:val="24"/>
          <w:u w:val="none"/>
        </w:rPr>
        <w:t xml:space="preserve">; </w:t>
      </w:r>
      <w:hyperlink r:id="rId16" w:history="1">
        <w:r w:rsidRPr="0068394C">
          <w:rPr>
            <w:rStyle w:val="Hipercze"/>
            <w:rFonts w:ascii="Arial" w:hAnsi="Arial"/>
            <w:bCs/>
            <w:color w:val="auto"/>
            <w:sz w:val="24"/>
            <w:szCs w:val="24"/>
            <w:u w:val="none"/>
          </w:rPr>
          <w:t>i.morawiec@wronki.pl</w:t>
        </w:r>
      </w:hyperlink>
      <w:r w:rsidR="00196499">
        <w:rPr>
          <w:rFonts w:ascii="Arial" w:hAnsi="Arial"/>
          <w:bCs/>
          <w:sz w:val="24"/>
          <w:szCs w:val="24"/>
        </w:rPr>
        <w:t xml:space="preserve">; </w:t>
      </w:r>
      <w:hyperlink r:id="rId17" w:history="1">
        <w:r w:rsidRPr="0068394C">
          <w:rPr>
            <w:rStyle w:val="Hipercze"/>
            <w:rFonts w:ascii="Arial" w:hAnsi="Arial"/>
            <w:bCs/>
            <w:color w:val="auto"/>
            <w:sz w:val="24"/>
            <w:szCs w:val="24"/>
            <w:u w:val="none"/>
          </w:rPr>
          <w:t>przetargi@wronki.pl</w:t>
        </w:r>
      </w:hyperlink>
      <w:r w:rsidRPr="0068394C">
        <w:rPr>
          <w:rFonts w:ascii="Arial" w:hAnsi="Arial"/>
          <w:bCs/>
          <w:sz w:val="24"/>
          <w:szCs w:val="24"/>
        </w:rPr>
        <w:t xml:space="preserve"> </w:t>
      </w:r>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t xml:space="preserve">Wykonawca jako profesjonalny podmiot ma obowiązek śledzenia </w:t>
      </w:r>
      <w:r w:rsidR="004E199C">
        <w:rPr>
          <w:rFonts w:ascii="Arial" w:hAnsi="Arial"/>
          <w:b/>
          <w:sz w:val="24"/>
          <w:szCs w:val="24"/>
        </w:rPr>
        <w:br/>
      </w:r>
      <w:r w:rsidRPr="004E199C">
        <w:rPr>
          <w:rFonts w:ascii="Arial" w:hAnsi="Arial"/>
          <w:b/>
          <w:sz w:val="24"/>
          <w:szCs w:val="24"/>
        </w:rPr>
        <w:t>i sprawdzania komunikatów oraz wiadomości bezpośrednio na platformie przesłanych przez Zamawiającego, gdyż system powiadomień może ulec awarii lub powiadomienie może trafić do folderu SPAM.</w:t>
      </w:r>
      <w:r w:rsidRPr="007C3B37">
        <w:rPr>
          <w:rFonts w:ascii="Arial" w:hAnsi="Arial"/>
          <w:bCs/>
          <w:sz w:val="24"/>
          <w:szCs w:val="24"/>
        </w:rPr>
        <w:t xml:space="preserve"> Zamawiający nie bierze 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lastRenderedPageBreak/>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939C93F" w14:textId="4E986697" w:rsidR="007C3B37" w:rsidRP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stały dostęp do sieci Internet o gwarantowanej przepustowości nie mniejszej niż 512 kb/s,</w:t>
      </w:r>
    </w:p>
    <w:p w14:paraId="68EA73FD" w14:textId="4D4F723F"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57F6A717"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zainstalowana dowolna przeglądarka internetowa (najlepiej najnowsza wersja).</w:t>
      </w:r>
    </w:p>
    <w:p w14:paraId="4D8FAAFE" w14:textId="0A594885"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zainstalowany program Adobe Acrobat Reader lub inny obsługujący format plików .pdf,</w:t>
      </w:r>
    </w:p>
    <w:p w14:paraId="5A0A6A24" w14:textId="3FBA4853"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2251459B"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oznaczenie czasu odbioru danych przez platformę stanowi datę oraz dokładny czas (hh:mm:ss) generowany wg. czasu lokalnego serwera synchronizowanego z zegarem Głównego Urzędu Miar (źródłem czasu jest platforma)</w:t>
      </w:r>
      <w:r w:rsidR="00E601DB">
        <w:rPr>
          <w:rFonts w:ascii="Arial" w:hAnsi="Arial"/>
          <w:bCs/>
          <w:sz w:val="24"/>
          <w:szCs w:val="24"/>
        </w:rPr>
        <w:t>,</w:t>
      </w:r>
    </w:p>
    <w:p w14:paraId="22593C2B" w14:textId="2C680B6D" w:rsidR="007C3B37" w:rsidRP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t>Wykonawca, przystępując do niniejszego postępowania o udzielenie zamówienia publicznego:</w:t>
      </w:r>
    </w:p>
    <w:p w14:paraId="69F84E8C" w14:textId="29B27D7E" w:rsidR="007C3B37" w:rsidRPr="00941783" w:rsidRDefault="007C3B37" w:rsidP="00BF3092">
      <w:pPr>
        <w:pStyle w:val="Akapitzlist"/>
        <w:numPr>
          <w:ilvl w:val="0"/>
          <w:numId w:val="51"/>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regulaminie zamieszczonym na platformie w zakładce „Regulamin" oraz uznaje go za wiążący.</w:t>
      </w:r>
    </w:p>
    <w:p w14:paraId="75EA4898" w14:textId="40FC4913" w:rsidR="007C3B37" w:rsidRPr="00941783" w:rsidRDefault="007C3B37" w:rsidP="00BF3092">
      <w:pPr>
        <w:pStyle w:val="Akapitzlist"/>
        <w:numPr>
          <w:ilvl w:val="0"/>
          <w:numId w:val="51"/>
        </w:numPr>
        <w:spacing w:line="360" w:lineRule="auto"/>
        <w:ind w:left="1134"/>
        <w:jc w:val="both"/>
        <w:rPr>
          <w:rFonts w:ascii="Arial" w:hAnsi="Arial"/>
          <w:bCs/>
          <w:sz w:val="24"/>
          <w:szCs w:val="24"/>
        </w:rPr>
      </w:pPr>
      <w:r w:rsidRPr="00941783">
        <w:rPr>
          <w:rFonts w:ascii="Arial" w:hAnsi="Arial"/>
          <w:bCs/>
          <w:sz w:val="24"/>
          <w:szCs w:val="24"/>
        </w:rPr>
        <w:lastRenderedPageBreak/>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Pzp.</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Pzp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Zamawiający zaleca podpis w formacie PAdES (używany do podpisywania plików </w:t>
      </w:r>
      <w:r w:rsidR="004E199C">
        <w:rPr>
          <w:rFonts w:ascii="Arial" w:hAnsi="Arial"/>
          <w:bCs/>
          <w:sz w:val="24"/>
          <w:szCs w:val="24"/>
        </w:rPr>
        <w:br/>
      </w:r>
      <w:r w:rsidRPr="00941783">
        <w:rPr>
          <w:rFonts w:ascii="Arial" w:hAnsi="Arial"/>
          <w:bCs/>
          <w:sz w:val="24"/>
          <w:szCs w:val="24"/>
        </w:rPr>
        <w:t>w formacie pdf.) wewnątrz podpisywanego pliku, natomiast dokumenty w formacie innym niż „pdf” zaleca się podpisywać formatem XAdES.</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BF3092">
      <w:pPr>
        <w:pStyle w:val="Akapitzlist"/>
        <w:numPr>
          <w:ilvl w:val="0"/>
          <w:numId w:val="52"/>
        </w:numPr>
        <w:spacing w:line="360" w:lineRule="auto"/>
        <w:jc w:val="both"/>
        <w:rPr>
          <w:rFonts w:ascii="Arial" w:hAnsi="Arial"/>
          <w:bCs/>
          <w:sz w:val="24"/>
          <w:szCs w:val="24"/>
        </w:rPr>
      </w:pPr>
      <w:r w:rsidRPr="00941783">
        <w:rPr>
          <w:rFonts w:ascii="Arial" w:hAnsi="Arial"/>
          <w:bCs/>
          <w:sz w:val="24"/>
          <w:szCs w:val="24"/>
        </w:rPr>
        <w:lastRenderedPageBreak/>
        <w:t xml:space="preserve">w sprawach merytorycznych: </w:t>
      </w:r>
    </w:p>
    <w:p w14:paraId="1A40A604" w14:textId="74EEB397" w:rsidR="00381504" w:rsidRDefault="004B3150" w:rsidP="00BF3092">
      <w:pPr>
        <w:pStyle w:val="Akapitzlist"/>
        <w:numPr>
          <w:ilvl w:val="0"/>
          <w:numId w:val="55"/>
        </w:numPr>
        <w:spacing w:line="360" w:lineRule="auto"/>
        <w:jc w:val="both"/>
        <w:rPr>
          <w:rFonts w:ascii="Arial" w:hAnsi="Arial"/>
          <w:bCs/>
          <w:sz w:val="24"/>
          <w:szCs w:val="24"/>
        </w:rPr>
      </w:pPr>
      <w:r>
        <w:rPr>
          <w:rFonts w:ascii="Arial" w:hAnsi="Arial"/>
          <w:bCs/>
          <w:sz w:val="24"/>
          <w:szCs w:val="24"/>
        </w:rPr>
        <w:t>Arkadiusz Sakowski</w:t>
      </w:r>
      <w:r w:rsidR="00381504">
        <w:rPr>
          <w:rFonts w:ascii="Arial" w:hAnsi="Arial"/>
          <w:bCs/>
          <w:sz w:val="24"/>
          <w:szCs w:val="24"/>
        </w:rPr>
        <w:t xml:space="preserve">, e-mail: </w:t>
      </w:r>
      <w:r>
        <w:rPr>
          <w:rFonts w:ascii="Arial" w:hAnsi="Arial"/>
          <w:bCs/>
          <w:sz w:val="24"/>
          <w:szCs w:val="24"/>
        </w:rPr>
        <w:t>a.sakowski</w:t>
      </w:r>
      <w:r w:rsidR="00381504">
        <w:rPr>
          <w:rFonts w:ascii="Arial" w:hAnsi="Arial"/>
          <w:bCs/>
          <w:sz w:val="24"/>
          <w:szCs w:val="24"/>
        </w:rPr>
        <w:t>@wronki.pl;</w:t>
      </w:r>
    </w:p>
    <w:p w14:paraId="79F64849" w14:textId="5855B3DB" w:rsidR="00941783" w:rsidRDefault="00941783" w:rsidP="00BF3092">
      <w:pPr>
        <w:pStyle w:val="Akapitzlist"/>
        <w:numPr>
          <w:ilvl w:val="0"/>
          <w:numId w:val="55"/>
        </w:numPr>
        <w:spacing w:line="360" w:lineRule="auto"/>
        <w:jc w:val="both"/>
        <w:rPr>
          <w:rFonts w:ascii="Arial" w:hAnsi="Arial"/>
          <w:bCs/>
          <w:sz w:val="24"/>
          <w:szCs w:val="24"/>
        </w:rPr>
      </w:pPr>
      <w:r w:rsidRPr="00941783">
        <w:rPr>
          <w:rFonts w:ascii="Arial" w:hAnsi="Arial"/>
          <w:bCs/>
          <w:sz w:val="24"/>
          <w:szCs w:val="24"/>
        </w:rPr>
        <w:t>Marlena Hibner-Koza, e-mail:</w:t>
      </w:r>
      <w:r>
        <w:rPr>
          <w:rFonts w:ascii="Arial" w:hAnsi="Arial"/>
          <w:bCs/>
          <w:sz w:val="24"/>
          <w:szCs w:val="24"/>
        </w:rPr>
        <w:t xml:space="preserve"> </w:t>
      </w:r>
      <w:hyperlink r:id="rId18" w:history="1">
        <w:r w:rsidRPr="004E199C">
          <w:rPr>
            <w:rStyle w:val="Hipercze"/>
            <w:rFonts w:ascii="Arial" w:hAnsi="Arial"/>
            <w:bCs/>
            <w:color w:val="auto"/>
            <w:sz w:val="24"/>
            <w:szCs w:val="24"/>
            <w:u w:val="none"/>
          </w:rPr>
          <w:t>m.hibnerkoza@wronki.pl</w:t>
        </w:r>
      </w:hyperlink>
      <w:r w:rsidRPr="004E199C">
        <w:rPr>
          <w:rFonts w:ascii="Arial" w:hAnsi="Arial"/>
          <w:bCs/>
          <w:sz w:val="24"/>
          <w:szCs w:val="24"/>
        </w:rPr>
        <w:t>;</w:t>
      </w:r>
    </w:p>
    <w:p w14:paraId="418C14F7" w14:textId="77777777" w:rsidR="0042246A" w:rsidRDefault="00941783" w:rsidP="00BF3092">
      <w:pPr>
        <w:pStyle w:val="Akapitzlist"/>
        <w:numPr>
          <w:ilvl w:val="0"/>
          <w:numId w:val="52"/>
        </w:numPr>
        <w:spacing w:line="360" w:lineRule="auto"/>
        <w:jc w:val="both"/>
        <w:rPr>
          <w:rFonts w:ascii="Arial" w:hAnsi="Arial"/>
          <w:bCs/>
          <w:sz w:val="24"/>
          <w:szCs w:val="24"/>
        </w:rPr>
      </w:pPr>
      <w:r w:rsidRPr="00941783">
        <w:rPr>
          <w:rFonts w:ascii="Arial" w:hAnsi="Arial"/>
          <w:bCs/>
          <w:sz w:val="24"/>
          <w:szCs w:val="24"/>
        </w:rPr>
        <w:t>w sprawach formalnych</w:t>
      </w:r>
      <w:r w:rsidR="0042246A">
        <w:rPr>
          <w:rFonts w:ascii="Arial" w:hAnsi="Arial"/>
          <w:bCs/>
          <w:sz w:val="24"/>
          <w:szCs w:val="24"/>
        </w:rPr>
        <w:t>:</w:t>
      </w:r>
    </w:p>
    <w:p w14:paraId="1F0C5EC1" w14:textId="3A4BB090" w:rsidR="0042246A" w:rsidRDefault="0042246A" w:rsidP="00BF3092">
      <w:pPr>
        <w:pStyle w:val="Akapitzlist"/>
        <w:numPr>
          <w:ilvl w:val="0"/>
          <w:numId w:val="56"/>
        </w:numPr>
        <w:spacing w:line="360" w:lineRule="auto"/>
        <w:jc w:val="both"/>
        <w:rPr>
          <w:rStyle w:val="Hipercze"/>
          <w:rFonts w:ascii="Arial" w:hAnsi="Arial"/>
          <w:bCs/>
          <w:color w:val="auto"/>
          <w:sz w:val="24"/>
          <w:szCs w:val="24"/>
          <w:u w:val="none"/>
        </w:rPr>
      </w:pPr>
      <w:r w:rsidRPr="0042246A">
        <w:rPr>
          <w:rFonts w:ascii="Arial" w:hAnsi="Arial"/>
          <w:bCs/>
          <w:sz w:val="24"/>
          <w:szCs w:val="24"/>
        </w:rPr>
        <w:t xml:space="preserve">Natalia Felska, e-mail: </w:t>
      </w:r>
      <w:hyperlink r:id="rId19" w:history="1">
        <w:r w:rsidRPr="0042246A">
          <w:rPr>
            <w:rStyle w:val="Hipercze"/>
            <w:rFonts w:ascii="Arial" w:hAnsi="Arial"/>
            <w:bCs/>
            <w:color w:val="auto"/>
            <w:sz w:val="24"/>
            <w:szCs w:val="24"/>
            <w:u w:val="none"/>
          </w:rPr>
          <w:t>przetargi@wronki.pl</w:t>
        </w:r>
      </w:hyperlink>
      <w:r w:rsidRPr="0042246A">
        <w:rPr>
          <w:rFonts w:ascii="Arial" w:hAnsi="Arial"/>
          <w:bCs/>
          <w:sz w:val="24"/>
          <w:szCs w:val="24"/>
        </w:rPr>
        <w:t xml:space="preserve">, </w:t>
      </w:r>
      <w:hyperlink r:id="rId20" w:history="1">
        <w:r w:rsidRPr="0042246A">
          <w:rPr>
            <w:rStyle w:val="Hipercze"/>
            <w:rFonts w:ascii="Arial" w:hAnsi="Arial"/>
            <w:bCs/>
            <w:color w:val="auto"/>
            <w:sz w:val="24"/>
            <w:szCs w:val="24"/>
            <w:u w:val="none"/>
          </w:rPr>
          <w:t>n.felska@wronki.pl</w:t>
        </w:r>
      </w:hyperlink>
    </w:p>
    <w:p w14:paraId="46A3F633" w14:textId="77777777" w:rsidR="00560440" w:rsidRDefault="00560440" w:rsidP="00560440">
      <w:pPr>
        <w:pStyle w:val="Akapitzlist"/>
        <w:numPr>
          <w:ilvl w:val="0"/>
          <w:numId w:val="56"/>
        </w:numPr>
        <w:spacing w:line="360" w:lineRule="auto"/>
        <w:jc w:val="both"/>
        <w:rPr>
          <w:rFonts w:ascii="Arial" w:hAnsi="Arial"/>
          <w:bCs/>
          <w:sz w:val="24"/>
          <w:szCs w:val="24"/>
        </w:rPr>
      </w:pPr>
      <w:r w:rsidRPr="00941783">
        <w:rPr>
          <w:rFonts w:ascii="Arial" w:hAnsi="Arial"/>
          <w:bCs/>
          <w:sz w:val="24"/>
          <w:szCs w:val="24"/>
        </w:rPr>
        <w:t xml:space="preserve">Izabela Morawiec, e-mail: </w:t>
      </w:r>
      <w:hyperlink r:id="rId21" w:history="1">
        <w:r w:rsidRPr="004E199C">
          <w:rPr>
            <w:rStyle w:val="Hipercze"/>
            <w:rFonts w:ascii="Arial" w:hAnsi="Arial"/>
            <w:bCs/>
            <w:color w:val="auto"/>
            <w:sz w:val="24"/>
            <w:szCs w:val="24"/>
            <w:u w:val="none"/>
          </w:rPr>
          <w:t>przetargi@wronki.pl</w:t>
        </w:r>
      </w:hyperlink>
      <w:r w:rsidRPr="004E199C">
        <w:rPr>
          <w:rFonts w:ascii="Arial" w:hAnsi="Arial"/>
          <w:bCs/>
          <w:sz w:val="24"/>
          <w:szCs w:val="24"/>
        </w:rPr>
        <w:t xml:space="preserve">, </w:t>
      </w:r>
      <w:hyperlink r:id="rId22" w:history="1">
        <w:r w:rsidRPr="0042246A">
          <w:rPr>
            <w:rStyle w:val="Hipercze"/>
            <w:rFonts w:ascii="Arial" w:hAnsi="Arial"/>
            <w:bCs/>
            <w:color w:val="auto"/>
            <w:sz w:val="24"/>
            <w:szCs w:val="24"/>
            <w:u w:val="none"/>
          </w:rPr>
          <w:t>i.morawiec@wronki.pl</w:t>
        </w:r>
      </w:hyperlink>
      <w:r>
        <w:rPr>
          <w:rFonts w:ascii="Arial" w:hAnsi="Arial"/>
          <w:bCs/>
          <w:sz w:val="24"/>
          <w:szCs w:val="24"/>
        </w:rPr>
        <w:t>;</w:t>
      </w:r>
    </w:p>
    <w:p w14:paraId="04C14966" w14:textId="77777777" w:rsidR="00560440" w:rsidRPr="0042246A" w:rsidRDefault="00560440" w:rsidP="00560440">
      <w:pPr>
        <w:pStyle w:val="Akapitzlist"/>
        <w:spacing w:line="360" w:lineRule="auto"/>
        <w:ind w:left="1440"/>
        <w:jc w:val="both"/>
        <w:rPr>
          <w:rFonts w:ascii="Arial" w:hAnsi="Arial"/>
          <w:bCs/>
          <w:sz w:val="24"/>
          <w:szCs w:val="24"/>
        </w:rPr>
      </w:pPr>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2" w:name="_Toc77333151"/>
      <w:bookmarkStart w:id="33" w:name="_Toc94169629"/>
      <w:r w:rsidRPr="00914767">
        <w:rPr>
          <w:rFonts w:ascii="Arial" w:hAnsi="Arial"/>
          <w:sz w:val="24"/>
          <w:szCs w:val="24"/>
        </w:rPr>
        <w:t>XIV. Opis sposobu przygotowania ofert oraz dokumentów wymaganych przez Zamawiającego w SWZ</w:t>
      </w:r>
      <w:bookmarkEnd w:id="32"/>
      <w:bookmarkEnd w:id="33"/>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t>z oryginałem następuje w formie elektronicznej podpisane kwalifikowanym 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lastRenderedPageBreak/>
        <w:t>sporządzona na podstawie załączników niniejszej SWZ w języku polskim,</w:t>
      </w:r>
    </w:p>
    <w:p w14:paraId="12679874" w14:textId="740082ED"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3"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695FA49A"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24">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25">
        <w:r w:rsidRPr="00914767">
          <w:rPr>
            <w:rFonts w:ascii="Arial" w:hAnsi="Arial"/>
            <w:b/>
            <w:sz w:val="24"/>
            <w:szCs w:val="24"/>
          </w:rPr>
          <w:t>podpisem zaufanym</w:t>
        </w:r>
      </w:hyperlink>
      <w:r w:rsidRPr="00914767">
        <w:rPr>
          <w:rFonts w:ascii="Arial" w:hAnsi="Arial"/>
          <w:sz w:val="24"/>
          <w:szCs w:val="24"/>
        </w:rPr>
        <w:t xml:space="preserve"> lub </w:t>
      </w:r>
      <w:hyperlink r:id="rId26">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t xml:space="preserve">do transakcji elektronicznych na rynku wewnętrznym (eIDAS)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przypadku wykorzystania formatu podpisu XAdES zewnętrzny. Zamawiający wymaga dołączenia odpowiedniej ilości plików tj. podpisywanych plików z danymi oraz plików XAdES.</w:t>
      </w:r>
    </w:p>
    <w:p w14:paraId="45FA980E" w14:textId="19281EFC"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Pzp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 xml:space="preserve">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bezskutecznie </w:t>
      </w:r>
      <w:r w:rsidR="003B7980">
        <w:rPr>
          <w:rFonts w:ascii="Arial" w:hAnsi="Arial"/>
          <w:sz w:val="24"/>
          <w:szCs w:val="24"/>
        </w:rPr>
        <w:br/>
      </w:r>
      <w:r w:rsidR="004E199C" w:rsidRPr="004E199C">
        <w:rPr>
          <w:rFonts w:ascii="Arial" w:hAnsi="Arial"/>
          <w:sz w:val="24"/>
          <w:szCs w:val="24"/>
        </w:rPr>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lastRenderedPageBreak/>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sidR="004E199C">
        <w:rPr>
          <w:rFonts w:ascii="Arial" w:hAnsi="Arial"/>
          <w:sz w:val="24"/>
          <w:szCs w:val="24"/>
        </w:rPr>
        <w:br/>
      </w:r>
      <w:r w:rsidR="004E199C" w:rsidRPr="004E199C">
        <w:rPr>
          <w:rFonts w:ascii="Arial" w:hAnsi="Arial"/>
          <w:sz w:val="24"/>
          <w:szCs w:val="24"/>
        </w:rPr>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t>z chronienia tych informacji – dokumenty te będą traktowane jako jawne -  za co Zamawiający nie odpowiada.</w:t>
      </w:r>
    </w:p>
    <w:p w14:paraId="2870B0DA" w14:textId="153A8695"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27">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zmiany lub wycofania oferty zamieszczono w instrukcji zamieszczonej na stronie internetowej pod adresem:</w:t>
      </w:r>
    </w:p>
    <w:p w14:paraId="063D751D" w14:textId="0149C56B" w:rsidR="00E401AA" w:rsidRPr="00914767" w:rsidRDefault="00C44921" w:rsidP="00914767">
      <w:pPr>
        <w:spacing w:line="360" w:lineRule="auto"/>
        <w:ind w:left="426"/>
        <w:jc w:val="both"/>
        <w:rPr>
          <w:rFonts w:ascii="Arial" w:hAnsi="Arial"/>
          <w:sz w:val="24"/>
          <w:szCs w:val="24"/>
        </w:rPr>
      </w:pPr>
      <w:hyperlink r:id="rId28">
        <w:r w:rsidR="00CF237C"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22E81989"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Zgodnie z definicją dokumentu elektronicznego z art.</w:t>
      </w:r>
      <w:r w:rsidR="00E601DB">
        <w:rPr>
          <w:rFonts w:ascii="Arial" w:hAnsi="Arial"/>
          <w:sz w:val="24"/>
          <w:szCs w:val="24"/>
        </w:rPr>
        <w:t xml:space="preserve"> </w:t>
      </w:r>
      <w:r w:rsidRPr="00914767">
        <w:rPr>
          <w:rFonts w:ascii="Arial" w:hAnsi="Arial"/>
          <w:sz w:val="24"/>
          <w:szCs w:val="24"/>
        </w:rPr>
        <w:t xml:space="preserve">3 ustęp 2 Ustawy </w:t>
      </w:r>
      <w:r w:rsidR="00031BCE">
        <w:rPr>
          <w:rFonts w:ascii="Arial" w:hAnsi="Arial"/>
          <w:sz w:val="24"/>
          <w:szCs w:val="24"/>
        </w:rPr>
        <w:br/>
      </w:r>
      <w:r w:rsidRPr="00914767">
        <w:rPr>
          <w:rFonts w:ascii="Arial" w:hAnsi="Arial"/>
          <w:sz w:val="24"/>
          <w:szCs w:val="24"/>
        </w:rPr>
        <w:t xml:space="preserve">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t>
      </w:r>
      <w:r w:rsidRPr="00914767">
        <w:rPr>
          <w:rFonts w:ascii="Arial" w:hAnsi="Arial"/>
          <w:sz w:val="24"/>
          <w:szCs w:val="24"/>
        </w:rPr>
        <w:lastRenderedPageBreak/>
        <w:t>wspólnie z nim o udzielenie zamówienia, przez podmiot, na którego zdolnościach lub sytuacji polega Wykonawca, albo przez podwykonawcę.</w:t>
      </w:r>
    </w:p>
    <w:p w14:paraId="40450106" w14:textId="7E4501D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1B1E3EA8" w14:textId="45C58302" w:rsid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b/>
          <w:sz w:val="24"/>
          <w:szCs w:val="24"/>
        </w:rPr>
        <w:t>Rozszerzenia plików wykorzystywanych przez Wykonawców powinny być zgodne z</w:t>
      </w:r>
      <w:r w:rsidRPr="001B36EF">
        <w:rPr>
          <w:rFonts w:ascii="Arial" w:hAnsi="Arial"/>
          <w:sz w:val="24"/>
          <w:szCs w:val="24"/>
        </w:rPr>
        <w:t xml:space="preserve"> Załącznikiem nr 2 do </w:t>
      </w:r>
      <w:r w:rsidR="001B36EF" w:rsidRPr="001B36EF">
        <w:rPr>
          <w:rFonts w:ascii="Arial" w:hAnsi="Arial"/>
          <w:sz w:val="24"/>
          <w:szCs w:val="24"/>
        </w:rPr>
        <w:t>Rozporządzenia Prezesa Rady Ministrów z dnia 21 maja 2024 r. w sprawie Krajowych Ram Interoperacyjności, minimalnych wymagań dla rejestrów publicznych i wymiany informacji w postaci elektronicznej oraz minimalnych wymagań dla systemów teleinformatycznych, zwanego dalej Rozporządzeniem KRI.</w:t>
      </w:r>
    </w:p>
    <w:p w14:paraId="21ECC9AE" w14:textId="79A827D0" w:rsidR="00E401AA" w:rsidRP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sz w:val="24"/>
          <w:szCs w:val="24"/>
        </w:rPr>
        <w:t xml:space="preserve">Zamawiający rekomenduje wykorzystanie formatów: .pdf .doc .docx .xls .xlsx .jpg (.jpeg) </w:t>
      </w:r>
      <w:r w:rsidRPr="001B36EF">
        <w:rPr>
          <w:rFonts w:ascii="Arial" w:hAnsi="Arial"/>
          <w:b/>
          <w:sz w:val="24"/>
          <w:szCs w:val="24"/>
          <w:u w:val="single"/>
        </w:rPr>
        <w:t>ze szczególnym wskazaniem na .pdf</w:t>
      </w:r>
    </w:p>
    <w:p w14:paraId="1401CC97"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4C4981D0" w14:textId="77777777" w:rsidR="00E401AA" w:rsidRPr="00914767" w:rsidRDefault="00CF237C" w:rsidP="001B36E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wielkości plików podpisywanych w aplikacji eDoApp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4FDAC4DE" w:rsidR="00E401AA" w:rsidRPr="00914767" w:rsidRDefault="00CF237C" w:rsidP="00994E9C">
      <w:pPr>
        <w:pStyle w:val="Akapitzlist"/>
        <w:numPr>
          <w:ilvl w:val="0"/>
          <w:numId w:val="33"/>
        </w:numPr>
        <w:spacing w:line="360" w:lineRule="auto"/>
        <w:ind w:left="851"/>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na ofertę na rozszerzenie .pdf  i opatrzenie ich podpisem kwalifikowanym w formacie PAdES. </w:t>
      </w:r>
    </w:p>
    <w:p w14:paraId="06F3B7D1" w14:textId="66E586D4"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w formacie XAdES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6D70968E" w14:textId="0E726B6E"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479816E1" w:rsidR="00E401AA"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 xml:space="preserve">wprowadzać jakichkolwiek zmian w plikach </w:t>
      </w:r>
      <w:r w:rsidR="00994E9C">
        <w:rPr>
          <w:rFonts w:ascii="Arial" w:hAnsi="Arial"/>
          <w:sz w:val="24"/>
          <w:szCs w:val="24"/>
        </w:rPr>
        <w:br/>
      </w:r>
      <w:r w:rsidRPr="00914767">
        <w:rPr>
          <w:rFonts w:ascii="Arial" w:hAnsi="Arial"/>
          <w:sz w:val="24"/>
          <w:szCs w:val="24"/>
        </w:rPr>
        <w:t>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w:t>
      </w:r>
      <w:r w:rsidR="00994E9C">
        <w:rPr>
          <w:rFonts w:ascii="Arial" w:hAnsi="Arial"/>
          <w:sz w:val="24"/>
          <w:szCs w:val="24"/>
        </w:rPr>
        <w:br/>
      </w:r>
      <w:r w:rsidRPr="00914767">
        <w:rPr>
          <w:rFonts w:ascii="Arial" w:hAnsi="Arial"/>
          <w:sz w:val="24"/>
          <w:szCs w:val="24"/>
        </w:rPr>
        <w:t>to 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4" w:name="_21eeoojwb3nb"/>
      <w:bookmarkStart w:id="35" w:name="_Toc65478017"/>
      <w:bookmarkEnd w:id="34"/>
    </w:p>
    <w:p w14:paraId="01C2754E" w14:textId="65486CA0" w:rsidR="003B7980" w:rsidRDefault="003B7980" w:rsidP="001B36EF">
      <w:pPr>
        <w:numPr>
          <w:ilvl w:val="0"/>
          <w:numId w:val="31"/>
        </w:numPr>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w:t>
      </w:r>
      <w:r w:rsidR="00994E9C">
        <w:rPr>
          <w:rFonts w:ascii="Arial" w:hAnsi="Arial"/>
          <w:sz w:val="24"/>
          <w:szCs w:val="24"/>
        </w:rPr>
        <w:br/>
      </w:r>
      <w:r w:rsidRPr="003B7980">
        <w:rPr>
          <w:rFonts w:ascii="Arial" w:hAnsi="Arial"/>
          <w:sz w:val="24"/>
          <w:szCs w:val="24"/>
        </w:rPr>
        <w:t xml:space="preserve">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w:t>
      </w:r>
      <w:r w:rsidRPr="003B7980">
        <w:rPr>
          <w:rFonts w:ascii="Arial" w:hAnsi="Arial"/>
          <w:sz w:val="24"/>
          <w:szCs w:val="24"/>
          <w:shd w:val="clear" w:color="auto" w:fill="FFFFFF"/>
        </w:rPr>
        <w:lastRenderedPageBreak/>
        <w:t xml:space="preserve">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 przepisach wydanych na podstawie art. 18 ustawy z dnia 17 lutego 2005 r. 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winno wynikać </w:t>
      </w:r>
      <w:r w:rsidRPr="003B7980">
        <w:rPr>
          <w:rFonts w:ascii="Arial" w:hAnsi="Arial"/>
          <w:sz w:val="24"/>
          <w:szCs w:val="24"/>
        </w:rPr>
        <w:t xml:space="preserve">(potwierdzać) istnienie umocowania na dzień dokonania 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56945462"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w:t>
      </w:r>
      <w:r w:rsidR="00127819">
        <w:rPr>
          <w:rFonts w:ascii="Arial" w:hAnsi="Arial"/>
          <w:sz w:val="24"/>
          <w:szCs w:val="24"/>
        </w:rPr>
        <w:br/>
      </w:r>
      <w:r w:rsidRPr="003B7980">
        <w:rPr>
          <w:rFonts w:ascii="Arial" w:hAnsi="Arial"/>
          <w:sz w:val="24"/>
          <w:szCs w:val="24"/>
        </w:rPr>
        <w:t>–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25F5824C"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sidR="00127819">
        <w:rPr>
          <w:rFonts w:ascii="Arial" w:hAnsi="Arial"/>
          <w:bCs/>
          <w:sz w:val="24"/>
          <w:szCs w:val="24"/>
        </w:rPr>
        <w:br/>
      </w:r>
      <w:r w:rsidRPr="003B7980">
        <w:rPr>
          <w:rFonts w:ascii="Arial" w:hAnsi="Arial"/>
          <w:bCs/>
          <w:sz w:val="24"/>
          <w:szCs w:val="24"/>
        </w:rPr>
        <w:t xml:space="preserve">ta bowiem nie wykracza poza zwykły zarząd. </w:t>
      </w:r>
    </w:p>
    <w:p w14:paraId="66192A42"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5AEDD633" w14:textId="124116ED" w:rsidR="003B7980" w:rsidRP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Wadliwe pełnomocnictwo (a także brak pełnomocnictwa) podlega uzupełnieniu na mocy art. 128 ust. 1 ustawy Pzp. </w:t>
      </w:r>
    </w:p>
    <w:p w14:paraId="5B4EAD5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6" w:name="_Toc77333152"/>
      <w:bookmarkStart w:id="37" w:name="_Toc94169630"/>
      <w:bookmarkEnd w:id="35"/>
      <w:r w:rsidRPr="00914767">
        <w:rPr>
          <w:rFonts w:ascii="Arial" w:hAnsi="Arial"/>
          <w:sz w:val="24"/>
          <w:szCs w:val="24"/>
        </w:rPr>
        <w:lastRenderedPageBreak/>
        <w:t>XV</w:t>
      </w:r>
      <w:r w:rsidRPr="00914767">
        <w:rPr>
          <w:rFonts w:ascii="Arial" w:hAnsi="Arial"/>
          <w:sz w:val="24"/>
          <w:szCs w:val="24"/>
          <w:shd w:val="clear" w:color="auto" w:fill="D9D9D9"/>
        </w:rPr>
        <w:t>. Sposób obliczania ceny oferty</w:t>
      </w:r>
      <w:bookmarkEnd w:id="36"/>
      <w:bookmarkEnd w:id="37"/>
    </w:p>
    <w:p w14:paraId="7F744B22" w14:textId="5A797800" w:rsidR="007637A0" w:rsidRPr="000D6729" w:rsidRDefault="00CF237C" w:rsidP="001D7CCF">
      <w:pPr>
        <w:numPr>
          <w:ilvl w:val="0"/>
          <w:numId w:val="39"/>
        </w:numPr>
        <w:spacing w:line="360" w:lineRule="auto"/>
        <w:ind w:left="426"/>
        <w:jc w:val="both"/>
        <w:rPr>
          <w:rFonts w:ascii="Arial" w:eastAsia="TimesNewRoman" w:hAnsi="Arial"/>
          <w:sz w:val="24"/>
          <w:szCs w:val="24"/>
        </w:rPr>
      </w:pPr>
      <w:r w:rsidRPr="000D6729">
        <w:rPr>
          <w:rFonts w:ascii="Arial" w:eastAsia="TimesNewRoman" w:hAnsi="Arial"/>
          <w:sz w:val="24"/>
          <w:szCs w:val="24"/>
        </w:rPr>
        <w:t xml:space="preserve">Cenę ofertową, </w:t>
      </w:r>
      <w:r w:rsidR="007637A0" w:rsidRPr="000D6729">
        <w:rPr>
          <w:rFonts w:ascii="Arial" w:eastAsia="TimesNewRoman" w:hAnsi="Arial"/>
          <w:sz w:val="24"/>
          <w:szCs w:val="24"/>
        </w:rPr>
        <w:t xml:space="preserve">obejmującą całość przedmiotu zamówienia, na podstawie której Zamawiający dokona wyboru najkorzystniejszej oferty, stanowi </w:t>
      </w:r>
      <w:r w:rsidR="007637A0" w:rsidRPr="000D6729">
        <w:rPr>
          <w:rFonts w:ascii="Arial" w:eastAsia="TimesNewRoman" w:hAnsi="Arial"/>
          <w:b/>
          <w:sz w:val="24"/>
          <w:szCs w:val="24"/>
          <w:u w:val="single"/>
        </w:rPr>
        <w:t>cena kosztorysowa</w:t>
      </w:r>
      <w:r w:rsidR="007637A0" w:rsidRPr="000D6729">
        <w:rPr>
          <w:rFonts w:ascii="Arial" w:eastAsia="TimesNewRoman" w:hAnsi="Arial"/>
          <w:sz w:val="24"/>
          <w:szCs w:val="24"/>
        </w:rPr>
        <w:t xml:space="preserve"> </w:t>
      </w:r>
      <w:r w:rsidR="007637A0" w:rsidRPr="000D6729">
        <w:rPr>
          <w:rFonts w:ascii="Arial" w:eastAsia="TimesNewRoman" w:hAnsi="Arial"/>
          <w:b/>
          <w:bCs/>
          <w:sz w:val="24"/>
          <w:szCs w:val="24"/>
        </w:rPr>
        <w:t>w złotych brutto</w:t>
      </w:r>
      <w:r w:rsidR="007637A0" w:rsidRPr="000D6729">
        <w:rPr>
          <w:rFonts w:ascii="Arial" w:eastAsia="TimesNewRoman" w:hAnsi="Arial"/>
          <w:sz w:val="24"/>
          <w:szCs w:val="24"/>
        </w:rPr>
        <w:t xml:space="preserve">. Wykonawca określa cenę ofertową poprzez wskazanie w formularzu ofertowym </w:t>
      </w:r>
      <w:r w:rsidR="009F048C" w:rsidRPr="000D6729">
        <w:rPr>
          <w:rFonts w:ascii="Arial" w:eastAsia="TimesNewRoman" w:hAnsi="Arial"/>
          <w:sz w:val="24"/>
          <w:szCs w:val="24"/>
        </w:rPr>
        <w:t>(załącznik nr 1</w:t>
      </w:r>
      <w:r w:rsidR="002214C9" w:rsidRPr="000D6729">
        <w:rPr>
          <w:rFonts w:ascii="Arial" w:eastAsia="TimesNewRoman" w:hAnsi="Arial"/>
          <w:sz w:val="24"/>
          <w:szCs w:val="24"/>
        </w:rPr>
        <w:t xml:space="preserve"> do SWZ</w:t>
      </w:r>
      <w:r w:rsidR="009F048C" w:rsidRPr="000D6729">
        <w:rPr>
          <w:rFonts w:ascii="Arial" w:eastAsia="TimesNewRoman" w:hAnsi="Arial"/>
          <w:sz w:val="24"/>
          <w:szCs w:val="24"/>
        </w:rPr>
        <w:t xml:space="preserve">) </w:t>
      </w:r>
      <w:r w:rsidR="007637A0" w:rsidRPr="000D6729">
        <w:rPr>
          <w:rFonts w:ascii="Arial" w:eastAsia="TimesNewRoman" w:hAnsi="Arial"/>
          <w:sz w:val="24"/>
          <w:szCs w:val="24"/>
        </w:rPr>
        <w:t>ceny w złotych netto, wartości podatku VAT w złotych, stawki podatku VAT w % oraz ceny w złotych brutto, która to cena musi wynikać z załączon</w:t>
      </w:r>
      <w:r w:rsidR="000D6729" w:rsidRPr="000D6729">
        <w:rPr>
          <w:rFonts w:ascii="Arial" w:eastAsia="TimesNewRoman" w:hAnsi="Arial"/>
          <w:sz w:val="24"/>
          <w:szCs w:val="24"/>
        </w:rPr>
        <w:t>ych</w:t>
      </w:r>
      <w:r w:rsidR="00E601DB" w:rsidRPr="000D6729">
        <w:rPr>
          <w:rFonts w:ascii="Arial" w:eastAsia="TimesNewRoman" w:hAnsi="Arial"/>
          <w:sz w:val="24"/>
          <w:szCs w:val="24"/>
        </w:rPr>
        <w:t xml:space="preserve"> </w:t>
      </w:r>
      <w:r w:rsidR="007637A0" w:rsidRPr="000D6729">
        <w:rPr>
          <w:rFonts w:ascii="Arial" w:eastAsia="TimesNewRoman" w:hAnsi="Arial"/>
          <w:sz w:val="24"/>
          <w:szCs w:val="24"/>
        </w:rPr>
        <w:t xml:space="preserve">do oferty </w:t>
      </w:r>
      <w:r w:rsidR="000D6729" w:rsidRPr="000D6729">
        <w:rPr>
          <w:rFonts w:ascii="Arial" w:eastAsia="TimesNewRoman" w:hAnsi="Arial"/>
          <w:sz w:val="24"/>
          <w:szCs w:val="24"/>
        </w:rPr>
        <w:t xml:space="preserve">dwóch </w:t>
      </w:r>
      <w:r w:rsidR="007637A0" w:rsidRPr="000D6729">
        <w:rPr>
          <w:rFonts w:ascii="Arial" w:eastAsia="TimesNewRoman" w:hAnsi="Arial"/>
          <w:sz w:val="24"/>
          <w:szCs w:val="24"/>
        </w:rPr>
        <w:t>kosztorys</w:t>
      </w:r>
      <w:r w:rsidR="000D6729" w:rsidRPr="000D6729">
        <w:rPr>
          <w:rFonts w:ascii="Arial" w:eastAsia="TimesNewRoman" w:hAnsi="Arial"/>
          <w:sz w:val="24"/>
          <w:szCs w:val="24"/>
        </w:rPr>
        <w:t>ów</w:t>
      </w:r>
      <w:r w:rsidR="00E601DB" w:rsidRPr="000D6729">
        <w:rPr>
          <w:rFonts w:ascii="Arial" w:eastAsia="TimesNewRoman" w:hAnsi="Arial"/>
          <w:sz w:val="24"/>
          <w:szCs w:val="24"/>
        </w:rPr>
        <w:t xml:space="preserve"> </w:t>
      </w:r>
      <w:r w:rsidR="007637A0" w:rsidRPr="000D6729">
        <w:rPr>
          <w:rFonts w:ascii="Arial" w:eastAsia="TimesNewRoman" w:hAnsi="Arial"/>
          <w:sz w:val="24"/>
          <w:szCs w:val="24"/>
        </w:rPr>
        <w:t>ofertow</w:t>
      </w:r>
      <w:r w:rsidR="000D6729" w:rsidRPr="000D6729">
        <w:rPr>
          <w:rFonts w:ascii="Arial" w:eastAsia="TimesNewRoman" w:hAnsi="Arial"/>
          <w:sz w:val="24"/>
          <w:szCs w:val="24"/>
        </w:rPr>
        <w:t>ych</w:t>
      </w:r>
      <w:r w:rsidR="002214C9" w:rsidRPr="000D6729">
        <w:rPr>
          <w:rFonts w:ascii="Arial" w:eastAsia="TimesNewRoman" w:hAnsi="Arial"/>
          <w:sz w:val="24"/>
          <w:szCs w:val="24"/>
        </w:rPr>
        <w:t>, sporządzon</w:t>
      </w:r>
      <w:r w:rsidR="000D6729" w:rsidRPr="000D6729">
        <w:rPr>
          <w:rFonts w:ascii="Arial" w:eastAsia="TimesNewRoman" w:hAnsi="Arial"/>
          <w:sz w:val="24"/>
          <w:szCs w:val="24"/>
        </w:rPr>
        <w:t>ych</w:t>
      </w:r>
      <w:r w:rsidR="00E601DB" w:rsidRPr="000D6729">
        <w:rPr>
          <w:rFonts w:ascii="Arial" w:eastAsia="TimesNewRoman" w:hAnsi="Arial"/>
          <w:sz w:val="24"/>
          <w:szCs w:val="24"/>
        </w:rPr>
        <w:t xml:space="preserve"> </w:t>
      </w:r>
      <w:r w:rsidR="002214C9" w:rsidRPr="000D6729">
        <w:rPr>
          <w:rFonts w:ascii="Arial" w:eastAsia="TimesNewRoman" w:hAnsi="Arial"/>
          <w:sz w:val="24"/>
          <w:szCs w:val="24"/>
        </w:rPr>
        <w:t xml:space="preserve">w oparciu o </w:t>
      </w:r>
      <w:r w:rsidR="000D6729" w:rsidRPr="000D6729">
        <w:rPr>
          <w:rFonts w:ascii="Arial" w:eastAsia="TimesNewRoman" w:hAnsi="Arial"/>
          <w:sz w:val="24"/>
          <w:szCs w:val="24"/>
        </w:rPr>
        <w:t>przedmiary robót</w:t>
      </w:r>
      <w:r w:rsidR="00295B29" w:rsidRPr="000D6729">
        <w:rPr>
          <w:rFonts w:ascii="Arial" w:eastAsia="TimesNewRoman" w:hAnsi="Arial"/>
          <w:sz w:val="24"/>
          <w:szCs w:val="24"/>
        </w:rPr>
        <w:t xml:space="preserve"> </w:t>
      </w:r>
      <w:r w:rsidR="002214C9" w:rsidRPr="000D6729">
        <w:rPr>
          <w:rFonts w:ascii="Arial" w:eastAsia="TimesNewRoman" w:hAnsi="Arial"/>
          <w:sz w:val="24"/>
          <w:szCs w:val="24"/>
        </w:rPr>
        <w:t xml:space="preserve">Zamawiającego, stanowiący załącznik nr </w:t>
      </w:r>
      <w:r w:rsidR="00E601DB" w:rsidRPr="000D6729">
        <w:rPr>
          <w:rFonts w:ascii="Arial" w:eastAsia="TimesNewRoman" w:hAnsi="Arial"/>
          <w:sz w:val="24"/>
          <w:szCs w:val="24"/>
        </w:rPr>
        <w:t>12</w:t>
      </w:r>
      <w:r w:rsidR="002E331C" w:rsidRPr="000D6729">
        <w:rPr>
          <w:rFonts w:ascii="Arial" w:eastAsia="TimesNewRoman" w:hAnsi="Arial"/>
          <w:sz w:val="24"/>
          <w:szCs w:val="24"/>
        </w:rPr>
        <w:t>a i 12b</w:t>
      </w:r>
      <w:r w:rsidR="00E601DB" w:rsidRPr="000D6729">
        <w:rPr>
          <w:rFonts w:ascii="Arial" w:eastAsia="TimesNewRoman" w:hAnsi="Arial"/>
          <w:sz w:val="24"/>
          <w:szCs w:val="24"/>
        </w:rPr>
        <w:t xml:space="preserve"> </w:t>
      </w:r>
      <w:r w:rsidR="002214C9" w:rsidRPr="000D6729">
        <w:rPr>
          <w:rFonts w:ascii="Arial" w:eastAsia="TimesNewRoman" w:hAnsi="Arial"/>
          <w:sz w:val="24"/>
          <w:szCs w:val="24"/>
        </w:rPr>
        <w:t>do SWZ.</w:t>
      </w:r>
    </w:p>
    <w:p w14:paraId="51FB1287" w14:textId="08B06644" w:rsidR="001B36EF" w:rsidRDefault="007637A0" w:rsidP="001B36E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Cenę ofertową należy obliczyć drogą sporządzenia</w:t>
      </w:r>
      <w:r w:rsidR="002E331C">
        <w:rPr>
          <w:rFonts w:ascii="Arial" w:eastAsia="TimesNewRoman" w:hAnsi="Arial"/>
          <w:sz w:val="24"/>
          <w:szCs w:val="24"/>
        </w:rPr>
        <w:t xml:space="preserve"> dwóch</w:t>
      </w:r>
      <w:r w:rsidRPr="00914767">
        <w:rPr>
          <w:rFonts w:ascii="Arial" w:eastAsia="TimesNewRoman" w:hAnsi="Arial"/>
          <w:sz w:val="24"/>
          <w:szCs w:val="24"/>
        </w:rPr>
        <w:t xml:space="preserve"> kosztorys</w:t>
      </w:r>
      <w:r w:rsidR="002E331C">
        <w:rPr>
          <w:rFonts w:ascii="Arial" w:eastAsia="TimesNewRoman" w:hAnsi="Arial"/>
          <w:sz w:val="24"/>
          <w:szCs w:val="24"/>
        </w:rPr>
        <w:t>ów</w:t>
      </w:r>
      <w:r w:rsidRPr="00914767">
        <w:rPr>
          <w:rFonts w:ascii="Arial" w:eastAsia="TimesNewRoman" w:hAnsi="Arial"/>
          <w:sz w:val="24"/>
          <w:szCs w:val="24"/>
        </w:rPr>
        <w:t xml:space="preserve"> ofertow</w:t>
      </w:r>
      <w:r w:rsidR="002E331C">
        <w:rPr>
          <w:rFonts w:ascii="Arial" w:eastAsia="TimesNewRoman" w:hAnsi="Arial"/>
          <w:sz w:val="24"/>
          <w:szCs w:val="24"/>
        </w:rPr>
        <w:t>ych</w:t>
      </w:r>
      <w:r w:rsidRPr="00914767">
        <w:rPr>
          <w:rFonts w:ascii="Arial" w:eastAsia="TimesNewRoman" w:hAnsi="Arial"/>
          <w:sz w:val="24"/>
          <w:szCs w:val="24"/>
        </w:rPr>
        <w:t>,</w:t>
      </w:r>
      <w:r w:rsidR="002E331C">
        <w:rPr>
          <w:rFonts w:ascii="Arial" w:eastAsia="TimesNewRoman" w:hAnsi="Arial"/>
          <w:sz w:val="24"/>
          <w:szCs w:val="24"/>
        </w:rPr>
        <w:t xml:space="preserve"> </w:t>
      </w:r>
      <w:r w:rsidRPr="00914767">
        <w:rPr>
          <w:rFonts w:ascii="Arial" w:eastAsia="TimesNewRoman" w:hAnsi="Arial"/>
          <w:sz w:val="24"/>
          <w:szCs w:val="24"/>
        </w:rPr>
        <w:t>w który</w:t>
      </w:r>
      <w:r w:rsidR="00E601DB">
        <w:rPr>
          <w:rFonts w:ascii="Arial" w:eastAsia="TimesNewRoman" w:hAnsi="Arial"/>
          <w:sz w:val="24"/>
          <w:szCs w:val="24"/>
        </w:rPr>
        <w:t>m</w:t>
      </w:r>
      <w:r w:rsidRPr="00914767">
        <w:rPr>
          <w:rFonts w:ascii="Arial" w:eastAsia="TimesNewRoman" w:hAnsi="Arial"/>
          <w:sz w:val="24"/>
          <w:szCs w:val="24"/>
        </w:rPr>
        <w:t xml:space="preserve"> Wykonawca zobowiązany jest do wskazania cen jednostkowych w złotych netto poszczególnych elementów rozliczeniowych i wyliczeniu w każdej pozycji kosztów poszczególnych prac, stanowiących iloczyn liczby tych prac oraz cen jednostkowych. Następnie należy zsumować wartości wszystkich </w:t>
      </w:r>
      <w:r w:rsidR="001B36EF" w:rsidRPr="001671CB">
        <w:rPr>
          <w:rFonts w:ascii="Arial" w:eastAsia="TimesNewRoman" w:hAnsi="Arial"/>
          <w:sz w:val="24"/>
          <w:szCs w:val="24"/>
        </w:rPr>
        <w:t>pozycji ogółem w złotych netto.</w:t>
      </w:r>
    </w:p>
    <w:p w14:paraId="28029837" w14:textId="77777777" w:rsidR="001B36EF" w:rsidRPr="00A71876" w:rsidRDefault="001B36EF" w:rsidP="001B36EF">
      <w:pPr>
        <w:spacing w:line="360" w:lineRule="auto"/>
        <w:ind w:left="426"/>
        <w:jc w:val="both"/>
        <w:rPr>
          <w:rFonts w:ascii="Arial" w:eastAsia="TimesNewRoman" w:hAnsi="Arial"/>
          <w:sz w:val="24"/>
          <w:szCs w:val="24"/>
        </w:rPr>
      </w:pPr>
      <w:r>
        <w:rPr>
          <w:rFonts w:ascii="Arial" w:eastAsia="TimesNewRoman" w:hAnsi="Arial"/>
          <w:sz w:val="24"/>
          <w:szCs w:val="24"/>
        </w:rPr>
        <w:t xml:space="preserve">Przez pojęcie </w:t>
      </w:r>
      <w:r w:rsidRPr="001671CB">
        <w:rPr>
          <w:rFonts w:ascii="Arial" w:eastAsia="TimesNewRoman" w:hAnsi="Arial"/>
          <w:sz w:val="24"/>
          <w:szCs w:val="24"/>
        </w:rPr>
        <w:t>cen</w:t>
      </w:r>
      <w:r>
        <w:rPr>
          <w:rFonts w:ascii="Arial" w:eastAsia="TimesNewRoman" w:hAnsi="Arial"/>
          <w:sz w:val="24"/>
          <w:szCs w:val="24"/>
        </w:rPr>
        <w:t>y</w:t>
      </w:r>
      <w:r w:rsidRPr="001671CB">
        <w:rPr>
          <w:rFonts w:ascii="Arial" w:eastAsia="TimesNewRoman" w:hAnsi="Arial"/>
          <w:sz w:val="24"/>
          <w:szCs w:val="24"/>
        </w:rPr>
        <w:t xml:space="preserve"> jednostkowej należy rozumieć sumę kosztów bezpośredniej robocizny, materiałów i pracy sprzętu</w:t>
      </w:r>
      <w:r>
        <w:rPr>
          <w:rFonts w:ascii="Arial" w:eastAsia="TimesNewRoman" w:hAnsi="Arial"/>
          <w:sz w:val="24"/>
          <w:szCs w:val="24"/>
        </w:rPr>
        <w:t xml:space="preserve"> </w:t>
      </w:r>
      <w:r w:rsidRPr="001671CB">
        <w:rPr>
          <w:rFonts w:ascii="Arial" w:eastAsia="TimesNewRoman" w:hAnsi="Arial"/>
          <w:sz w:val="24"/>
          <w:szCs w:val="24"/>
        </w:rPr>
        <w:t xml:space="preserve">oraz kosztów pośrednich i zysku, obliczoną </w:t>
      </w:r>
      <w:r w:rsidRPr="00A71876">
        <w:rPr>
          <w:rFonts w:ascii="Arial" w:eastAsia="TimesNewRoman" w:hAnsi="Arial"/>
          <w:sz w:val="24"/>
          <w:szCs w:val="24"/>
        </w:rPr>
        <w:t>na jednostkę przedmiarową robót podstawowych.</w:t>
      </w:r>
    </w:p>
    <w:p w14:paraId="7F91B082" w14:textId="11A84539" w:rsidR="00E401AA" w:rsidRPr="00A71876" w:rsidRDefault="00CF237C" w:rsidP="001D7CCF">
      <w:pPr>
        <w:numPr>
          <w:ilvl w:val="0"/>
          <w:numId w:val="39"/>
        </w:numPr>
        <w:spacing w:line="360" w:lineRule="auto"/>
        <w:ind w:left="426"/>
        <w:jc w:val="both"/>
        <w:rPr>
          <w:rFonts w:ascii="Arial" w:eastAsia="TimesNewRoman" w:hAnsi="Arial"/>
          <w:sz w:val="24"/>
          <w:szCs w:val="24"/>
        </w:rPr>
      </w:pPr>
      <w:r w:rsidRPr="00A71876">
        <w:rPr>
          <w:rFonts w:ascii="Arial" w:eastAsia="TimesNewRoman" w:hAnsi="Arial"/>
          <w:sz w:val="24"/>
          <w:szCs w:val="24"/>
        </w:rPr>
        <w:t>Wykonawca przed obliczeniem ceny oferty powinien dokładnie i szczegółowo zapoznać się z:</w:t>
      </w:r>
    </w:p>
    <w:p w14:paraId="227A2FD3" w14:textId="2558A77E" w:rsidR="002E331C" w:rsidRPr="00A71876" w:rsidRDefault="002E331C" w:rsidP="002E331C">
      <w:pPr>
        <w:numPr>
          <w:ilvl w:val="0"/>
          <w:numId w:val="38"/>
        </w:numPr>
        <w:spacing w:line="360" w:lineRule="auto"/>
        <w:ind w:left="1134" w:hanging="568"/>
        <w:jc w:val="both"/>
        <w:rPr>
          <w:rFonts w:ascii="Arial" w:eastAsia="TimesNewRoman" w:hAnsi="Arial"/>
          <w:sz w:val="24"/>
          <w:szCs w:val="24"/>
        </w:rPr>
      </w:pPr>
      <w:r w:rsidRPr="00A71876">
        <w:rPr>
          <w:rFonts w:ascii="Arial" w:eastAsia="TimesNewRoman" w:hAnsi="Arial"/>
          <w:sz w:val="24"/>
          <w:szCs w:val="24"/>
        </w:rPr>
        <w:t>przedmiarami robót Zamawiającego,</w:t>
      </w:r>
    </w:p>
    <w:p w14:paraId="1598DB26" w14:textId="00EF4A42" w:rsidR="00175605" w:rsidRPr="00A71876" w:rsidRDefault="00E601DB" w:rsidP="00175605">
      <w:pPr>
        <w:numPr>
          <w:ilvl w:val="0"/>
          <w:numId w:val="38"/>
        </w:numPr>
        <w:spacing w:line="360" w:lineRule="auto"/>
        <w:ind w:left="1134" w:hanging="568"/>
        <w:jc w:val="both"/>
        <w:rPr>
          <w:rFonts w:ascii="Arial" w:eastAsia="TimesNewRoman" w:hAnsi="Arial"/>
          <w:sz w:val="24"/>
          <w:szCs w:val="24"/>
        </w:rPr>
      </w:pPr>
      <w:r w:rsidRPr="00A71876">
        <w:rPr>
          <w:rFonts w:ascii="Arial" w:eastAsia="TimesNewRoman" w:hAnsi="Arial"/>
          <w:sz w:val="24"/>
          <w:szCs w:val="24"/>
        </w:rPr>
        <w:t xml:space="preserve">projektem </w:t>
      </w:r>
      <w:r w:rsidR="00C7385C" w:rsidRPr="00A71876">
        <w:rPr>
          <w:rFonts w:ascii="Arial" w:eastAsia="TimesNewRoman" w:hAnsi="Arial"/>
          <w:sz w:val="24"/>
          <w:szCs w:val="24"/>
        </w:rPr>
        <w:t>technicznym</w:t>
      </w:r>
      <w:r w:rsidRPr="00A71876">
        <w:rPr>
          <w:rFonts w:ascii="Arial" w:eastAsia="TimesNewRoman" w:hAnsi="Arial"/>
          <w:sz w:val="24"/>
          <w:szCs w:val="24"/>
        </w:rPr>
        <w:t>,</w:t>
      </w:r>
    </w:p>
    <w:p w14:paraId="3EDC6FC1" w14:textId="7A4A687A" w:rsidR="00175605" w:rsidRPr="00A71876" w:rsidRDefault="00175605" w:rsidP="00175605">
      <w:pPr>
        <w:numPr>
          <w:ilvl w:val="0"/>
          <w:numId w:val="38"/>
        </w:numPr>
        <w:spacing w:line="360" w:lineRule="auto"/>
        <w:ind w:left="1134" w:hanging="568"/>
        <w:jc w:val="both"/>
        <w:rPr>
          <w:rFonts w:ascii="Arial" w:eastAsia="TimesNewRoman" w:hAnsi="Arial"/>
          <w:sz w:val="24"/>
          <w:szCs w:val="24"/>
        </w:rPr>
      </w:pPr>
      <w:r w:rsidRPr="00A71876">
        <w:rPr>
          <w:rFonts w:ascii="Arial" w:eastAsia="TimesNewRoman" w:hAnsi="Arial"/>
          <w:sz w:val="24"/>
          <w:szCs w:val="24"/>
        </w:rPr>
        <w:t>projekt</w:t>
      </w:r>
      <w:r w:rsidR="006D05C9" w:rsidRPr="00A71876">
        <w:rPr>
          <w:rFonts w:ascii="Arial" w:eastAsia="TimesNewRoman" w:hAnsi="Arial"/>
          <w:sz w:val="24"/>
          <w:szCs w:val="24"/>
        </w:rPr>
        <w:t>em</w:t>
      </w:r>
      <w:r w:rsidRPr="00A71876">
        <w:rPr>
          <w:rFonts w:ascii="Arial" w:eastAsia="TimesNewRoman" w:hAnsi="Arial"/>
          <w:sz w:val="24"/>
          <w:szCs w:val="24"/>
        </w:rPr>
        <w:t xml:space="preserve"> </w:t>
      </w:r>
      <w:r w:rsidR="00C7385C" w:rsidRPr="00A71876">
        <w:rPr>
          <w:rFonts w:ascii="Arial" w:eastAsia="TimesNewRoman" w:hAnsi="Arial"/>
          <w:sz w:val="24"/>
          <w:szCs w:val="24"/>
        </w:rPr>
        <w:t>architektoniczno – budowlanym,</w:t>
      </w:r>
    </w:p>
    <w:p w14:paraId="517239BA" w14:textId="7F37C85B" w:rsidR="00E401AA" w:rsidRDefault="003D2F98" w:rsidP="004F52CD">
      <w:pPr>
        <w:numPr>
          <w:ilvl w:val="0"/>
          <w:numId w:val="38"/>
        </w:numPr>
        <w:spacing w:line="360" w:lineRule="auto"/>
        <w:ind w:left="1134" w:hanging="568"/>
        <w:jc w:val="both"/>
        <w:rPr>
          <w:rFonts w:ascii="Arial" w:eastAsia="TimesNewRoman" w:hAnsi="Arial"/>
          <w:sz w:val="24"/>
          <w:szCs w:val="24"/>
        </w:rPr>
      </w:pPr>
      <w:r w:rsidRPr="00A71876">
        <w:rPr>
          <w:rFonts w:ascii="Arial" w:hAnsi="Arial"/>
          <w:sz w:val="24"/>
          <w:szCs w:val="24"/>
        </w:rPr>
        <w:t>s</w:t>
      </w:r>
      <w:r w:rsidR="00CF237C" w:rsidRPr="00A71876">
        <w:rPr>
          <w:rFonts w:ascii="Arial" w:hAnsi="Arial"/>
          <w:sz w:val="24"/>
          <w:szCs w:val="24"/>
        </w:rPr>
        <w:t>pecyfikacj</w:t>
      </w:r>
      <w:r w:rsidR="00A71876" w:rsidRPr="00A71876">
        <w:rPr>
          <w:rFonts w:ascii="Arial" w:hAnsi="Arial"/>
          <w:sz w:val="24"/>
          <w:szCs w:val="24"/>
        </w:rPr>
        <w:t>ą</w:t>
      </w:r>
      <w:r w:rsidR="00E601DB" w:rsidRPr="00A71876">
        <w:rPr>
          <w:rFonts w:ascii="Arial" w:hAnsi="Arial"/>
          <w:sz w:val="24"/>
          <w:szCs w:val="24"/>
        </w:rPr>
        <w:t xml:space="preserve"> </w:t>
      </w:r>
      <w:r w:rsidR="00CF237C" w:rsidRPr="00A71876">
        <w:rPr>
          <w:rFonts w:ascii="Arial" w:hAnsi="Arial"/>
          <w:sz w:val="24"/>
          <w:szCs w:val="24"/>
        </w:rPr>
        <w:t>techniczn</w:t>
      </w:r>
      <w:r w:rsidR="00A71876" w:rsidRPr="00A71876">
        <w:rPr>
          <w:rFonts w:ascii="Arial" w:hAnsi="Arial"/>
          <w:sz w:val="24"/>
          <w:szCs w:val="24"/>
        </w:rPr>
        <w:t>ą</w:t>
      </w:r>
      <w:r w:rsidR="00CF237C" w:rsidRPr="00A71876">
        <w:rPr>
          <w:rFonts w:ascii="Arial" w:hAnsi="Arial"/>
          <w:sz w:val="24"/>
          <w:szCs w:val="24"/>
        </w:rPr>
        <w:t xml:space="preserve"> wykonania i odbioru robót budowlanych</w:t>
      </w:r>
      <w:r w:rsidR="004F52CD" w:rsidRPr="00A71876">
        <w:rPr>
          <w:rFonts w:ascii="Arial" w:eastAsia="TimesNewRoman" w:hAnsi="Arial"/>
          <w:sz w:val="24"/>
          <w:szCs w:val="24"/>
        </w:rPr>
        <w:t>,</w:t>
      </w:r>
    </w:p>
    <w:p w14:paraId="1A0E55E7" w14:textId="039D7D5E" w:rsidR="000D6729" w:rsidRPr="00A71876" w:rsidRDefault="000D6729" w:rsidP="004F52CD">
      <w:pPr>
        <w:numPr>
          <w:ilvl w:val="0"/>
          <w:numId w:val="38"/>
        </w:numPr>
        <w:spacing w:line="360" w:lineRule="auto"/>
        <w:ind w:left="1134" w:hanging="568"/>
        <w:jc w:val="both"/>
        <w:rPr>
          <w:rFonts w:ascii="Arial" w:eastAsia="TimesNewRoman" w:hAnsi="Arial"/>
          <w:sz w:val="24"/>
          <w:szCs w:val="24"/>
        </w:rPr>
      </w:pPr>
      <w:r>
        <w:rPr>
          <w:rFonts w:ascii="Arial" w:eastAsia="TimesNewRoman" w:hAnsi="Arial"/>
          <w:sz w:val="24"/>
          <w:szCs w:val="24"/>
        </w:rPr>
        <w:t>inwentaryzacją budowlaną wraz z oceną stanu technicznego budynku,</w:t>
      </w:r>
    </w:p>
    <w:p w14:paraId="1FD9A6D6" w14:textId="4B2D2AE0" w:rsidR="00C7385C" w:rsidRPr="00A71876" w:rsidRDefault="00A71876" w:rsidP="004F52CD">
      <w:pPr>
        <w:numPr>
          <w:ilvl w:val="0"/>
          <w:numId w:val="38"/>
        </w:numPr>
        <w:spacing w:line="360" w:lineRule="auto"/>
        <w:ind w:left="1134" w:hanging="568"/>
        <w:jc w:val="both"/>
        <w:rPr>
          <w:rFonts w:ascii="Arial" w:eastAsia="TimesNewRoman" w:hAnsi="Arial"/>
          <w:sz w:val="24"/>
          <w:szCs w:val="24"/>
        </w:rPr>
      </w:pPr>
      <w:r w:rsidRPr="00A71876">
        <w:rPr>
          <w:rFonts w:ascii="Arial" w:eastAsia="TimesNewRoman" w:hAnsi="Arial"/>
          <w:sz w:val="24"/>
          <w:szCs w:val="24"/>
        </w:rPr>
        <w:t>pozwoleniem,</w:t>
      </w:r>
    </w:p>
    <w:p w14:paraId="5429CC68" w14:textId="77777777" w:rsidR="001B5DAA" w:rsidRPr="00A71876" w:rsidRDefault="001B5DAA" w:rsidP="004F52CD">
      <w:pPr>
        <w:numPr>
          <w:ilvl w:val="0"/>
          <w:numId w:val="38"/>
        </w:numPr>
        <w:spacing w:line="360" w:lineRule="auto"/>
        <w:ind w:left="1134" w:hanging="568"/>
        <w:jc w:val="both"/>
        <w:rPr>
          <w:rFonts w:ascii="Arial" w:eastAsia="TimesNewRoman" w:hAnsi="Arial"/>
          <w:sz w:val="24"/>
          <w:szCs w:val="24"/>
        </w:rPr>
      </w:pPr>
      <w:r w:rsidRPr="00A71876">
        <w:rPr>
          <w:rFonts w:ascii="Arial" w:eastAsia="TimesNewRoman" w:hAnsi="Arial"/>
          <w:sz w:val="24"/>
          <w:szCs w:val="24"/>
        </w:rPr>
        <w:t>projektowanymi postanowieniami umowy,</w:t>
      </w:r>
    </w:p>
    <w:p w14:paraId="6293A086" w14:textId="00A4A606" w:rsidR="00E401AA" w:rsidRPr="00A71876" w:rsidRDefault="00CF237C" w:rsidP="004F52CD">
      <w:pPr>
        <w:numPr>
          <w:ilvl w:val="0"/>
          <w:numId w:val="38"/>
        </w:numPr>
        <w:spacing w:line="360" w:lineRule="auto"/>
        <w:ind w:left="1134" w:hanging="568"/>
        <w:jc w:val="both"/>
        <w:rPr>
          <w:rFonts w:ascii="Arial" w:eastAsia="TimesNewRoman" w:hAnsi="Arial"/>
          <w:sz w:val="24"/>
          <w:szCs w:val="24"/>
        </w:rPr>
      </w:pPr>
      <w:r w:rsidRPr="00A71876">
        <w:rPr>
          <w:rFonts w:ascii="Arial" w:eastAsia="TimesNewRoman" w:hAnsi="Arial"/>
          <w:sz w:val="24"/>
          <w:szCs w:val="24"/>
        </w:rPr>
        <w:t>pozostałymi dokumentami stanowiącymi załączniki do SWZ.</w:t>
      </w:r>
    </w:p>
    <w:p w14:paraId="4781D67F" w14:textId="77777777" w:rsidR="00224BE2" w:rsidRPr="00C802F0" w:rsidRDefault="00224BE2" w:rsidP="00224BE2">
      <w:pPr>
        <w:spacing w:line="360" w:lineRule="auto"/>
        <w:jc w:val="both"/>
        <w:rPr>
          <w:rFonts w:ascii="Arial" w:eastAsia="TimesNewRoman" w:hAnsi="Arial"/>
          <w:sz w:val="24"/>
          <w:szCs w:val="24"/>
        </w:rPr>
      </w:pPr>
    </w:p>
    <w:p w14:paraId="1F1FF736" w14:textId="550E01DA" w:rsidR="001E71DC" w:rsidRDefault="00CF237C" w:rsidP="001D7CCF">
      <w:pPr>
        <w:pStyle w:val="Akapitzlist"/>
        <w:numPr>
          <w:ilvl w:val="0"/>
          <w:numId w:val="39"/>
        </w:numPr>
        <w:spacing w:line="360" w:lineRule="auto"/>
        <w:ind w:left="426"/>
        <w:jc w:val="both"/>
        <w:rPr>
          <w:rFonts w:ascii="Arial" w:eastAsia="Arial" w:hAnsi="Arial" w:cs="Arial"/>
          <w:sz w:val="24"/>
          <w:szCs w:val="24"/>
          <w:lang w:val="pl"/>
        </w:rPr>
      </w:pPr>
      <w:r w:rsidRPr="00396ACC">
        <w:rPr>
          <w:rFonts w:ascii="Arial" w:hAnsi="Arial" w:cs="Arial"/>
          <w:sz w:val="24"/>
          <w:szCs w:val="24"/>
        </w:rPr>
        <w:t>Cena ofertowa brutto powinna obejmować wszelkie koszty i składniki związane</w:t>
      </w:r>
      <w:r w:rsidRPr="00914767">
        <w:rPr>
          <w:rFonts w:ascii="Arial" w:hAnsi="Arial" w:cs="Arial"/>
          <w:sz w:val="24"/>
          <w:szCs w:val="24"/>
        </w:rPr>
        <w:t xml:space="preserve"> </w:t>
      </w:r>
      <w:r w:rsidR="00031BCE">
        <w:rPr>
          <w:rFonts w:ascii="Arial" w:hAnsi="Arial" w:cs="Arial"/>
          <w:sz w:val="24"/>
          <w:szCs w:val="24"/>
        </w:rPr>
        <w:br/>
      </w:r>
      <w:r w:rsidRPr="00914767">
        <w:rPr>
          <w:rFonts w:ascii="Arial" w:hAnsi="Arial" w:cs="Arial"/>
          <w:sz w:val="24"/>
          <w:szCs w:val="24"/>
        </w:rPr>
        <w:t xml:space="preserve">z realizacją przedmiotu zamówienia wynikające ze SWZ oraz wszelkie dodatkowe koszty </w:t>
      </w:r>
      <w:r w:rsidRPr="00BB745A">
        <w:rPr>
          <w:rFonts w:ascii="Arial" w:hAnsi="Arial" w:cs="Arial"/>
          <w:sz w:val="24"/>
          <w:szCs w:val="24"/>
        </w:rPr>
        <w:t>niezbędne do zrealizowania przedmio</w:t>
      </w:r>
      <w:r w:rsidR="002E310B" w:rsidRPr="00BB745A">
        <w:rPr>
          <w:rFonts w:ascii="Arial" w:hAnsi="Arial" w:cs="Arial"/>
          <w:sz w:val="24"/>
          <w:szCs w:val="24"/>
        </w:rPr>
        <w:t>tu zamówienia, a nie</w:t>
      </w:r>
      <w:r w:rsidRPr="00BB745A">
        <w:rPr>
          <w:rFonts w:ascii="Arial" w:hAnsi="Arial" w:cs="Arial"/>
          <w:sz w:val="24"/>
          <w:szCs w:val="24"/>
        </w:rPr>
        <w:t xml:space="preserve">wymienione </w:t>
      </w:r>
      <w:r w:rsidR="00031BCE" w:rsidRPr="00BB745A">
        <w:rPr>
          <w:rFonts w:ascii="Arial" w:hAnsi="Arial" w:cs="Arial"/>
          <w:sz w:val="24"/>
          <w:szCs w:val="24"/>
        </w:rPr>
        <w:br/>
      </w:r>
      <w:r w:rsidRPr="00BB745A">
        <w:rPr>
          <w:rFonts w:ascii="Arial" w:hAnsi="Arial" w:cs="Arial"/>
          <w:sz w:val="24"/>
          <w:szCs w:val="24"/>
        </w:rPr>
        <w:t xml:space="preserve">w dokumentach. </w:t>
      </w:r>
      <w:r w:rsidRPr="00BB745A">
        <w:rPr>
          <w:rFonts w:ascii="Arial" w:eastAsia="TimesNewRoman" w:hAnsi="Arial" w:cs="Arial"/>
          <w:sz w:val="24"/>
          <w:szCs w:val="24"/>
        </w:rPr>
        <w:t xml:space="preserve">Cena ofertowa musi zawierać wszystkie koszty związane </w:t>
      </w:r>
      <w:r w:rsidR="000E5DAC" w:rsidRPr="00BB745A">
        <w:rPr>
          <w:rFonts w:ascii="Arial" w:eastAsia="TimesNewRoman" w:hAnsi="Arial" w:cs="Arial"/>
          <w:sz w:val="24"/>
          <w:szCs w:val="24"/>
        </w:rPr>
        <w:br/>
      </w:r>
      <w:r w:rsidRPr="00BB745A">
        <w:rPr>
          <w:rFonts w:ascii="Arial" w:eastAsia="TimesNewRoman" w:hAnsi="Arial" w:cs="Arial"/>
          <w:sz w:val="24"/>
          <w:szCs w:val="24"/>
        </w:rPr>
        <w:lastRenderedPageBreak/>
        <w:t>z realizacją zamówienia (m.in. koszty wykonania robót wynikające</w:t>
      </w:r>
      <w:r w:rsidR="000E5DAC" w:rsidRPr="00BB745A">
        <w:rPr>
          <w:rFonts w:ascii="Arial" w:eastAsia="TimesNewRoman" w:hAnsi="Arial" w:cs="Arial"/>
          <w:sz w:val="24"/>
          <w:szCs w:val="24"/>
        </w:rPr>
        <w:t xml:space="preserve"> </w:t>
      </w:r>
      <w:r w:rsidRPr="00BB745A">
        <w:rPr>
          <w:rFonts w:ascii="Arial" w:eastAsia="TimesNewRoman" w:hAnsi="Arial" w:cs="Arial"/>
          <w:sz w:val="24"/>
          <w:szCs w:val="24"/>
        </w:rPr>
        <w:t xml:space="preserve">z </w:t>
      </w:r>
      <w:r w:rsidR="006F7A13" w:rsidRPr="00BB745A">
        <w:rPr>
          <w:rFonts w:ascii="Arial" w:eastAsia="TimesNewRoman" w:hAnsi="Arial" w:cs="Arial"/>
          <w:sz w:val="24"/>
          <w:szCs w:val="24"/>
        </w:rPr>
        <w:t>kosztorys</w:t>
      </w:r>
      <w:r w:rsidR="00FC0018">
        <w:rPr>
          <w:rFonts w:ascii="Arial" w:eastAsia="TimesNewRoman" w:hAnsi="Arial" w:cs="Arial"/>
          <w:sz w:val="24"/>
          <w:szCs w:val="24"/>
        </w:rPr>
        <w:t>ów</w:t>
      </w:r>
      <w:r w:rsidR="006F7A13" w:rsidRPr="00BB745A">
        <w:rPr>
          <w:rFonts w:ascii="Arial" w:eastAsia="TimesNewRoman" w:hAnsi="Arial" w:cs="Arial"/>
          <w:sz w:val="24"/>
          <w:szCs w:val="24"/>
        </w:rPr>
        <w:t xml:space="preserve"> ofertow</w:t>
      </w:r>
      <w:r w:rsidR="00FC0018">
        <w:rPr>
          <w:rFonts w:ascii="Arial" w:eastAsia="TimesNewRoman" w:hAnsi="Arial" w:cs="Arial"/>
          <w:sz w:val="24"/>
          <w:szCs w:val="24"/>
        </w:rPr>
        <w:t>ych</w:t>
      </w:r>
      <w:r w:rsidR="002E5F19" w:rsidRPr="00BB745A">
        <w:rPr>
          <w:rFonts w:ascii="Arial" w:eastAsia="TimesNewRoman" w:hAnsi="Arial" w:cs="Arial"/>
          <w:sz w:val="24"/>
          <w:szCs w:val="24"/>
        </w:rPr>
        <w:t>,</w:t>
      </w:r>
      <w:r w:rsidR="006F7A13" w:rsidRPr="00BB745A">
        <w:rPr>
          <w:rFonts w:ascii="Arial" w:eastAsia="TimesNewRoman" w:hAnsi="Arial" w:cs="Arial"/>
          <w:sz w:val="24"/>
          <w:szCs w:val="24"/>
        </w:rPr>
        <w:t xml:space="preserve"> </w:t>
      </w:r>
      <w:r w:rsidR="00EF0BFB" w:rsidRPr="00BB745A">
        <w:rPr>
          <w:rFonts w:ascii="Arial" w:eastAsia="TimesNewRoman" w:hAnsi="Arial" w:cs="Arial"/>
          <w:sz w:val="24"/>
          <w:szCs w:val="24"/>
        </w:rPr>
        <w:t xml:space="preserve">koszty zabezpieczenia zakupu, dostawy, załadunku, transportu, rozładunku materiałów, </w:t>
      </w:r>
      <w:r w:rsidRPr="00BB745A">
        <w:rPr>
          <w:rFonts w:ascii="Arial" w:eastAsia="TimesNewRoman" w:hAnsi="Arial" w:cs="Arial"/>
          <w:sz w:val="24"/>
          <w:szCs w:val="24"/>
        </w:rPr>
        <w:t>koszty wszystkich robót przygotowawczych, demontażowych, porządkowych, oznakowania i zagospodarowania terenu, utrzymania i likwidacji zaplecza budowy, doprowadzenia i wykorzystania mediów, dozorowania budowy, transportu materiałów i ich składowania, zorganizowania odbiorów,</w:t>
      </w:r>
      <w:r w:rsidRPr="00BB745A">
        <w:rPr>
          <w:rFonts w:ascii="Arial" w:hAnsi="Arial" w:cs="Arial"/>
          <w:sz w:val="24"/>
          <w:szCs w:val="24"/>
        </w:rPr>
        <w:t xml:space="preserve"> uporządkowania terenu, koszt ewentualnych odszkodowań lub napraw </w:t>
      </w:r>
      <w:r w:rsidR="000E5DAC" w:rsidRPr="00BB745A">
        <w:rPr>
          <w:rFonts w:ascii="Arial" w:hAnsi="Arial" w:cs="Arial"/>
          <w:sz w:val="24"/>
          <w:szCs w:val="24"/>
        </w:rPr>
        <w:br/>
      </w:r>
      <w:r w:rsidRPr="00BB745A">
        <w:rPr>
          <w:rFonts w:ascii="Arial" w:hAnsi="Arial" w:cs="Arial"/>
          <w:sz w:val="24"/>
          <w:szCs w:val="24"/>
        </w:rPr>
        <w:t>w przypadku nieprzewidzianego naruszenia własności osób trzecich w tym uszkodzeń istniejącego uzbrojenia, koszt zagospodarowania lub zutylizowania zgodnie z obowiązującymi przepisami materiałów z rozbiórki i innych stanowiących odpady, koszt zawarcia</w:t>
      </w:r>
      <w:r w:rsidRPr="00914767">
        <w:rPr>
          <w:rFonts w:ascii="Arial" w:hAnsi="Arial" w:cs="Arial"/>
          <w:sz w:val="24"/>
          <w:szCs w:val="24"/>
        </w:rPr>
        <w:t xml:space="preserve"> umów gwarancyjnych itp. z producentami, dostawcami zastosowanych przez Wykonawcę materiałów, urządzeń celem udzielenia przez Wykonawcę Zamawiającemu gwarancji na okres zaproponowany jak w ofercie, </w:t>
      </w:r>
      <w:r w:rsidR="001E71DC" w:rsidRPr="00914767">
        <w:rPr>
          <w:rFonts w:ascii="Arial" w:eastAsia="Arial" w:hAnsi="Arial" w:cs="Arial"/>
          <w:sz w:val="24"/>
          <w:szCs w:val="24"/>
          <w:lang w:val="pl"/>
        </w:rPr>
        <w:t>oraz wszelkie inne koszty związane z realizacją prac i robót objętych umową, a także</w:t>
      </w:r>
      <w:r w:rsidR="001E71DC" w:rsidRPr="00914767">
        <w:rPr>
          <w:rFonts w:ascii="Arial" w:hAnsi="Arial" w:cs="Arial"/>
          <w:sz w:val="24"/>
          <w:szCs w:val="24"/>
        </w:rPr>
        <w:t xml:space="preserve"> wszystkich innych czynności niewymienionych wyżej, a związanych z wykonaniem przedmiotu zamówienia</w:t>
      </w:r>
      <w:r w:rsidR="001E71DC" w:rsidRPr="00914767">
        <w:rPr>
          <w:rFonts w:ascii="Arial" w:eastAsia="Arial" w:hAnsi="Arial" w:cs="Arial"/>
          <w:sz w:val="24"/>
          <w:szCs w:val="24"/>
          <w:lang w:val="pl"/>
        </w:rPr>
        <w:t xml:space="preserve">, </w:t>
      </w:r>
      <w:r w:rsidR="00195A2F">
        <w:rPr>
          <w:rFonts w:ascii="Arial" w:eastAsia="Arial" w:hAnsi="Arial" w:cs="Arial"/>
          <w:sz w:val="24"/>
          <w:szCs w:val="24"/>
          <w:lang w:val="pl"/>
        </w:rPr>
        <w:br/>
      </w:r>
      <w:r w:rsidR="001E71DC" w:rsidRPr="00914767">
        <w:rPr>
          <w:rFonts w:ascii="Arial" w:eastAsia="Arial" w:hAnsi="Arial" w:cs="Arial"/>
          <w:sz w:val="24"/>
          <w:szCs w:val="24"/>
          <w:lang w:val="pl"/>
        </w:rPr>
        <w:t xml:space="preserve">w tym ryzyko Wykonawcy z tytułu  oszacowania wszelkich kosztów związanych </w:t>
      </w:r>
      <w:r w:rsidR="00195A2F">
        <w:rPr>
          <w:rFonts w:ascii="Arial" w:eastAsia="Arial" w:hAnsi="Arial" w:cs="Arial"/>
          <w:sz w:val="24"/>
          <w:szCs w:val="24"/>
          <w:lang w:val="pl"/>
        </w:rPr>
        <w:br/>
      </w:r>
      <w:r w:rsidR="001E71DC" w:rsidRPr="00914767">
        <w:rPr>
          <w:rFonts w:ascii="Arial" w:eastAsia="Arial" w:hAnsi="Arial" w:cs="Arial"/>
          <w:sz w:val="24"/>
          <w:szCs w:val="24"/>
          <w:lang w:val="pl"/>
        </w:rPr>
        <w:t>z realizacją przedmiotu zamówienia, a także oddziaływania innych czynników mających lub mogących mieć wpływ na koszty.</w:t>
      </w:r>
    </w:p>
    <w:p w14:paraId="0B98E52E" w14:textId="160A221D" w:rsidR="002E5F19" w:rsidRDefault="002E5F19" w:rsidP="002E5F19">
      <w:pPr>
        <w:numPr>
          <w:ilvl w:val="0"/>
          <w:numId w:val="39"/>
        </w:numPr>
        <w:spacing w:line="360" w:lineRule="auto"/>
        <w:ind w:left="426"/>
        <w:jc w:val="both"/>
        <w:rPr>
          <w:rFonts w:ascii="Arial" w:eastAsia="TimesNewRoman" w:hAnsi="Arial"/>
          <w:sz w:val="24"/>
          <w:szCs w:val="24"/>
        </w:rPr>
      </w:pPr>
      <w:r w:rsidRPr="00B54941">
        <w:rPr>
          <w:rFonts w:ascii="Arial" w:eastAsia="TimesNewRoman" w:hAnsi="Arial"/>
          <w:sz w:val="24"/>
          <w:szCs w:val="24"/>
        </w:rPr>
        <w:t xml:space="preserve">Przedmiot zamówienia objęty jest </w:t>
      </w:r>
      <w:r w:rsidRPr="00B54941">
        <w:rPr>
          <w:rFonts w:ascii="Arial" w:eastAsia="TimesNewRoman" w:hAnsi="Arial"/>
          <w:b/>
          <w:sz w:val="24"/>
          <w:szCs w:val="24"/>
        </w:rPr>
        <w:t>stawką podatku VAT</w:t>
      </w:r>
      <w:r w:rsidRPr="00B54941">
        <w:rPr>
          <w:rFonts w:ascii="Arial" w:eastAsia="TimesNewRoman" w:hAnsi="Arial"/>
          <w:sz w:val="24"/>
          <w:szCs w:val="24"/>
        </w:rPr>
        <w:t xml:space="preserve"> </w:t>
      </w:r>
      <w:r w:rsidRPr="00B54941">
        <w:rPr>
          <w:rFonts w:ascii="Arial" w:eastAsia="TimesNewRoman" w:hAnsi="Arial"/>
          <w:b/>
          <w:sz w:val="24"/>
          <w:szCs w:val="24"/>
        </w:rPr>
        <w:t xml:space="preserve">w wysokości </w:t>
      </w:r>
      <w:r w:rsidR="008C4F08" w:rsidRPr="00B54941">
        <w:rPr>
          <w:rFonts w:ascii="Arial" w:eastAsia="TimesNewRoman" w:hAnsi="Arial"/>
          <w:b/>
          <w:sz w:val="24"/>
          <w:szCs w:val="24"/>
        </w:rPr>
        <w:t>23</w:t>
      </w:r>
      <w:r w:rsidRPr="00B54941">
        <w:rPr>
          <w:rFonts w:ascii="Arial" w:eastAsia="TimesNewRoman" w:hAnsi="Arial"/>
          <w:b/>
          <w:color w:val="000000"/>
          <w:sz w:val="24"/>
          <w:szCs w:val="24"/>
        </w:rPr>
        <w:t>%</w:t>
      </w:r>
      <w:r w:rsidRPr="00B54941">
        <w:rPr>
          <w:rFonts w:ascii="Arial" w:eastAsia="TimesNewRoman" w:hAnsi="Arial"/>
          <w:color w:val="000000"/>
          <w:sz w:val="24"/>
          <w:szCs w:val="24"/>
        </w:rPr>
        <w:t xml:space="preserve"> </w:t>
      </w:r>
      <w:r w:rsidRPr="00B54941">
        <w:rPr>
          <w:rFonts w:ascii="Arial" w:eastAsia="TimesNewRoman" w:hAnsi="Arial"/>
          <w:color w:val="000000"/>
          <w:sz w:val="24"/>
          <w:szCs w:val="24"/>
        </w:rPr>
        <w:br/>
      </w:r>
      <w:r w:rsidRPr="00B54941">
        <w:rPr>
          <w:rFonts w:ascii="Arial" w:eastAsia="TimesNewRoman" w:hAnsi="Arial"/>
          <w:sz w:val="24"/>
          <w:szCs w:val="24"/>
        </w:rPr>
        <w:t xml:space="preserve">w oparciu o ustawę z dnia 11 marca 2004r. o podatku od towarów i usług </w:t>
      </w:r>
      <w:r w:rsidRPr="00B54941">
        <w:rPr>
          <w:rFonts w:ascii="Arial" w:eastAsia="TimesNewRoman" w:hAnsi="Arial"/>
          <w:sz w:val="24"/>
          <w:szCs w:val="24"/>
        </w:rPr>
        <w:br/>
        <w:t xml:space="preserve">(t.j. </w:t>
      </w:r>
      <w:r w:rsidRPr="00B54941">
        <w:rPr>
          <w:rStyle w:val="markedcontent"/>
          <w:rFonts w:ascii="Arial" w:hAnsi="Arial"/>
          <w:sz w:val="24"/>
          <w:szCs w:val="24"/>
        </w:rPr>
        <w:t>Dz. U. z 202</w:t>
      </w:r>
      <w:r w:rsidR="00E601DB" w:rsidRPr="00B54941">
        <w:rPr>
          <w:rStyle w:val="markedcontent"/>
          <w:rFonts w:ascii="Arial" w:hAnsi="Arial"/>
          <w:sz w:val="24"/>
          <w:szCs w:val="24"/>
        </w:rPr>
        <w:t>4</w:t>
      </w:r>
      <w:r w:rsidRPr="00B54941">
        <w:rPr>
          <w:rStyle w:val="markedcontent"/>
          <w:rFonts w:ascii="Arial" w:hAnsi="Arial"/>
          <w:sz w:val="24"/>
          <w:szCs w:val="24"/>
        </w:rPr>
        <w:t xml:space="preserve"> r., poz. </w:t>
      </w:r>
      <w:r w:rsidR="00E601DB" w:rsidRPr="00B54941">
        <w:rPr>
          <w:rStyle w:val="markedcontent"/>
          <w:rFonts w:ascii="Arial" w:hAnsi="Arial"/>
          <w:sz w:val="24"/>
          <w:szCs w:val="24"/>
        </w:rPr>
        <w:t>361</w:t>
      </w:r>
      <w:r w:rsidRPr="00B54941">
        <w:rPr>
          <w:rFonts w:ascii="Arial" w:eastAsia="TimesNewRoman" w:hAnsi="Arial"/>
          <w:sz w:val="24"/>
          <w:szCs w:val="24"/>
        </w:rPr>
        <w:t xml:space="preserve">) oraz ustawę z dnia 6 grudnia 2008 r. </w:t>
      </w:r>
      <w:r w:rsidRPr="00B54941">
        <w:rPr>
          <w:rFonts w:ascii="Arial" w:eastAsia="TimesNewRoman" w:hAnsi="Arial"/>
          <w:sz w:val="24"/>
          <w:szCs w:val="24"/>
        </w:rPr>
        <w:br/>
        <w:t>o podatku akcyzowym (t.j. Dz. U. z </w:t>
      </w:r>
      <w:r w:rsidRPr="00B54941">
        <w:rPr>
          <w:rFonts w:ascii="Arial" w:eastAsia="TimesNewRoman" w:hAnsi="Arial"/>
          <w:bCs/>
          <w:sz w:val="24"/>
          <w:szCs w:val="24"/>
        </w:rPr>
        <w:t>202</w:t>
      </w:r>
      <w:r w:rsidR="00DE3D83">
        <w:rPr>
          <w:rFonts w:ascii="Arial" w:eastAsia="TimesNewRoman" w:hAnsi="Arial"/>
          <w:bCs/>
          <w:sz w:val="24"/>
          <w:szCs w:val="24"/>
        </w:rPr>
        <w:t>5</w:t>
      </w:r>
      <w:r w:rsidR="00DE3D83">
        <w:rPr>
          <w:rFonts w:ascii="Arial" w:eastAsia="TimesNewRoman" w:hAnsi="Arial"/>
          <w:sz w:val="24"/>
          <w:szCs w:val="24"/>
        </w:rPr>
        <w:t> r., poz. 126</w:t>
      </w:r>
      <w:r w:rsidRPr="00B54941">
        <w:rPr>
          <w:rFonts w:ascii="Arial" w:eastAsia="TimesNewRoman" w:hAnsi="Arial"/>
          <w:sz w:val="24"/>
          <w:szCs w:val="24"/>
        </w:rPr>
        <w:t xml:space="preserve"> z późn. zm.).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w:t>
      </w:r>
    </w:p>
    <w:p w14:paraId="6A63C916" w14:textId="77777777" w:rsidR="00224BE2" w:rsidRPr="00B54941" w:rsidRDefault="00224BE2" w:rsidP="00224BE2">
      <w:pPr>
        <w:spacing w:line="360" w:lineRule="auto"/>
        <w:jc w:val="both"/>
        <w:rPr>
          <w:rFonts w:ascii="Arial" w:eastAsia="TimesNewRoman" w:hAnsi="Arial"/>
          <w:sz w:val="24"/>
          <w:szCs w:val="24"/>
        </w:rPr>
      </w:pPr>
    </w:p>
    <w:p w14:paraId="16E4FBDC" w14:textId="0CCD08C2" w:rsidR="002E5F19" w:rsidRDefault="002E5F19" w:rsidP="002E5F19">
      <w:pPr>
        <w:numPr>
          <w:ilvl w:val="0"/>
          <w:numId w:val="39"/>
        </w:numPr>
        <w:spacing w:line="360" w:lineRule="auto"/>
        <w:ind w:left="426"/>
        <w:jc w:val="both"/>
        <w:rPr>
          <w:rFonts w:ascii="Arial" w:eastAsia="TimesNewRoman" w:hAnsi="Arial"/>
          <w:sz w:val="24"/>
          <w:szCs w:val="24"/>
        </w:rPr>
      </w:pPr>
      <w:bookmarkStart w:id="38" w:name="_Hlk131427513"/>
      <w:r w:rsidRPr="00914767">
        <w:rPr>
          <w:rFonts w:ascii="Arial" w:eastAsia="TimesNewRoman" w:hAnsi="Arial"/>
          <w:sz w:val="24"/>
          <w:szCs w:val="24"/>
        </w:rPr>
        <w:t>Wszystkie wartości podane w formularz</w:t>
      </w:r>
      <w:r>
        <w:rPr>
          <w:rFonts w:ascii="Arial" w:eastAsia="TimesNewRoman" w:hAnsi="Arial"/>
          <w:sz w:val="24"/>
          <w:szCs w:val="24"/>
        </w:rPr>
        <w:t>u</w:t>
      </w:r>
      <w:r w:rsidRPr="00914767">
        <w:rPr>
          <w:rFonts w:ascii="Arial" w:eastAsia="TimesNewRoman" w:hAnsi="Arial"/>
          <w:sz w:val="24"/>
          <w:szCs w:val="24"/>
        </w:rPr>
        <w:t xml:space="preserve"> ofertowy</w:t>
      </w:r>
      <w:r>
        <w:rPr>
          <w:rFonts w:ascii="Arial" w:eastAsia="TimesNewRoman" w:hAnsi="Arial"/>
          <w:sz w:val="24"/>
          <w:szCs w:val="24"/>
        </w:rPr>
        <w:t>m</w:t>
      </w:r>
      <w:r w:rsidRPr="00914767">
        <w:rPr>
          <w:rFonts w:ascii="Arial" w:eastAsia="TimesNewRoman" w:hAnsi="Arial"/>
          <w:sz w:val="24"/>
          <w:szCs w:val="24"/>
        </w:rPr>
        <w:t xml:space="preserve"> i kosztory</w:t>
      </w:r>
      <w:r>
        <w:rPr>
          <w:rFonts w:ascii="Arial" w:eastAsia="TimesNewRoman" w:hAnsi="Arial"/>
          <w:sz w:val="24"/>
          <w:szCs w:val="24"/>
        </w:rPr>
        <w:t>s</w:t>
      </w:r>
      <w:r w:rsidR="00FC0018">
        <w:rPr>
          <w:rFonts w:ascii="Arial" w:eastAsia="TimesNewRoman" w:hAnsi="Arial"/>
          <w:sz w:val="24"/>
          <w:szCs w:val="24"/>
        </w:rPr>
        <w:t>ach</w:t>
      </w:r>
      <w:r w:rsidRPr="00914767">
        <w:rPr>
          <w:rFonts w:ascii="Arial" w:eastAsia="TimesNewRoman" w:hAnsi="Arial"/>
          <w:sz w:val="24"/>
          <w:szCs w:val="24"/>
        </w:rPr>
        <w:t xml:space="preserve"> ofertowy</w:t>
      </w:r>
      <w:r w:rsidR="00FC0018">
        <w:rPr>
          <w:rFonts w:ascii="Arial" w:eastAsia="TimesNewRoman" w:hAnsi="Arial"/>
          <w:sz w:val="24"/>
          <w:szCs w:val="24"/>
        </w:rPr>
        <w:t>ch</w:t>
      </w:r>
      <w:r w:rsidR="00E601DB">
        <w:rPr>
          <w:rFonts w:ascii="Arial" w:eastAsia="TimesNewRoman" w:hAnsi="Arial"/>
          <w:sz w:val="24"/>
          <w:szCs w:val="24"/>
        </w:rPr>
        <w:t xml:space="preserve"> </w:t>
      </w:r>
      <w:r w:rsidRPr="00914767">
        <w:rPr>
          <w:rFonts w:ascii="Arial" w:eastAsia="TimesNewRoman" w:hAnsi="Arial"/>
          <w:sz w:val="24"/>
          <w:szCs w:val="24"/>
        </w:rPr>
        <w:t xml:space="preserve">powinny być liczone w złotych polskich z dokładnością do dwóch miejsc </w:t>
      </w:r>
      <w:r>
        <w:rPr>
          <w:rFonts w:ascii="Arial" w:eastAsia="TimesNewRoman" w:hAnsi="Arial"/>
          <w:sz w:val="24"/>
          <w:szCs w:val="24"/>
        </w:rPr>
        <w:br/>
      </w:r>
      <w:r w:rsidRPr="00914767">
        <w:rPr>
          <w:rFonts w:ascii="Arial" w:eastAsia="TimesNewRoman" w:hAnsi="Arial"/>
          <w:sz w:val="24"/>
          <w:szCs w:val="24"/>
        </w:rPr>
        <w:t xml:space="preserve">po przecinku (końcówki poniżej 0,5 grosza pomija się a końcówki 0,5 grosza </w:t>
      </w:r>
      <w:r>
        <w:rPr>
          <w:rFonts w:ascii="Arial" w:eastAsia="TimesNewRoman" w:hAnsi="Arial"/>
          <w:sz w:val="24"/>
          <w:szCs w:val="24"/>
        </w:rPr>
        <w:br/>
      </w:r>
      <w:r w:rsidRPr="00914767">
        <w:rPr>
          <w:rFonts w:ascii="Arial" w:eastAsia="TimesNewRoman" w:hAnsi="Arial"/>
          <w:sz w:val="24"/>
          <w:szCs w:val="24"/>
        </w:rPr>
        <w:t xml:space="preserve">i wyższe zaokrągla się do 1 grosza w rozumieniu ustawy z dnia 9 maja 2014 r. </w:t>
      </w:r>
      <w:r>
        <w:rPr>
          <w:rFonts w:ascii="Arial" w:eastAsia="TimesNewRoman" w:hAnsi="Arial"/>
          <w:sz w:val="24"/>
          <w:szCs w:val="24"/>
        </w:rPr>
        <w:br/>
      </w:r>
      <w:r w:rsidRPr="00914767">
        <w:rPr>
          <w:rFonts w:ascii="Arial" w:eastAsia="TimesNewRoman" w:hAnsi="Arial"/>
          <w:sz w:val="24"/>
          <w:szCs w:val="24"/>
        </w:rPr>
        <w:lastRenderedPageBreak/>
        <w:t>o informowaniu o cenach towarów i usług (t. j. Dz. U. z 20</w:t>
      </w:r>
      <w:r>
        <w:rPr>
          <w:rFonts w:ascii="Arial" w:eastAsia="TimesNewRoman" w:hAnsi="Arial"/>
          <w:sz w:val="24"/>
          <w:szCs w:val="24"/>
        </w:rPr>
        <w:t>23</w:t>
      </w:r>
      <w:r w:rsidRPr="00914767">
        <w:rPr>
          <w:rFonts w:ascii="Arial" w:eastAsia="TimesNewRoman" w:hAnsi="Arial"/>
          <w:sz w:val="24"/>
          <w:szCs w:val="24"/>
        </w:rPr>
        <w:t xml:space="preserve"> r., poz. </w:t>
      </w:r>
      <w:r>
        <w:rPr>
          <w:rFonts w:ascii="Arial" w:eastAsia="TimesNewRoman" w:hAnsi="Arial"/>
          <w:sz w:val="24"/>
          <w:szCs w:val="24"/>
        </w:rPr>
        <w:t>16</w:t>
      </w:r>
      <w:r w:rsidRPr="00914767">
        <w:rPr>
          <w:rFonts w:ascii="Arial" w:eastAsia="TimesNewRoman" w:hAnsi="Arial"/>
          <w:sz w:val="24"/>
          <w:szCs w:val="24"/>
        </w:rPr>
        <w:t xml:space="preserve">8) oraz ustawy z dnia 7 lipca 1994 r. o denominacji złotego (Dz. U. </w:t>
      </w:r>
      <w:r>
        <w:rPr>
          <w:rFonts w:ascii="Arial" w:eastAsia="TimesNewRoman" w:hAnsi="Arial"/>
          <w:sz w:val="24"/>
          <w:szCs w:val="24"/>
        </w:rPr>
        <w:br/>
      </w:r>
      <w:r w:rsidRPr="00914767">
        <w:rPr>
          <w:rFonts w:ascii="Arial" w:eastAsia="TimesNewRoman" w:hAnsi="Arial"/>
          <w:sz w:val="24"/>
          <w:szCs w:val="24"/>
        </w:rPr>
        <w:t xml:space="preserve">z </w:t>
      </w:r>
      <w:r>
        <w:rPr>
          <w:rFonts w:ascii="Arial" w:eastAsia="TimesNewRoman" w:hAnsi="Arial"/>
          <w:sz w:val="24"/>
          <w:szCs w:val="24"/>
        </w:rPr>
        <w:t xml:space="preserve">1994 r., </w:t>
      </w:r>
      <w:r w:rsidRPr="00914767">
        <w:rPr>
          <w:rFonts w:ascii="Arial" w:eastAsia="TimesNewRoman" w:hAnsi="Arial"/>
          <w:sz w:val="24"/>
          <w:szCs w:val="24"/>
        </w:rPr>
        <w:t>Nr 84, poz. 386 z poźn. zm.).</w:t>
      </w:r>
    </w:p>
    <w:p w14:paraId="56E93988" w14:textId="77777777" w:rsidR="00411264" w:rsidRPr="00411264" w:rsidRDefault="00411264" w:rsidP="00411264">
      <w:pPr>
        <w:numPr>
          <w:ilvl w:val="0"/>
          <w:numId w:val="39"/>
        </w:numPr>
        <w:spacing w:line="360" w:lineRule="auto"/>
        <w:ind w:left="426"/>
        <w:jc w:val="both"/>
        <w:rPr>
          <w:rFonts w:ascii="Arial" w:eastAsia="TimesNewRoman" w:hAnsi="Arial"/>
          <w:sz w:val="24"/>
          <w:szCs w:val="24"/>
        </w:rPr>
      </w:pPr>
      <w:r w:rsidRPr="00411264">
        <w:rPr>
          <w:rFonts w:ascii="Arial" w:eastAsia="TimesNewRoman" w:hAnsi="Arial"/>
          <w:sz w:val="24"/>
          <w:szCs w:val="24"/>
        </w:rPr>
        <w:t>Cena oferty (w zł brutto) złożonej przez osobę fizyczną nieprowadzącą działalności gospodarczej musi zawierać zaliczkę na podatek dochodowy oraz wszelkie należne składki przekazywane innym podmiotom (m.in. Urząd Skarbowy, ZUS), które to Zamawiający, zgodnie z obowiązującymi przepisami, będzie zobowiązany naliczyć i odprowadzić.</w:t>
      </w:r>
    </w:p>
    <w:p w14:paraId="4C51073F" w14:textId="77777777" w:rsidR="00411264" w:rsidRPr="001E1DDE" w:rsidRDefault="00411264" w:rsidP="00411264">
      <w:pPr>
        <w:numPr>
          <w:ilvl w:val="0"/>
          <w:numId w:val="39"/>
        </w:numPr>
        <w:spacing w:line="360" w:lineRule="auto"/>
        <w:ind w:left="426"/>
        <w:jc w:val="both"/>
        <w:rPr>
          <w:rFonts w:ascii="Arial" w:eastAsia="TimesNewRoman" w:hAnsi="Arial"/>
          <w:b/>
          <w:bCs/>
          <w:sz w:val="24"/>
          <w:szCs w:val="24"/>
        </w:rPr>
      </w:pPr>
      <w:r w:rsidRPr="00962828">
        <w:rPr>
          <w:rFonts w:ascii="Arial" w:hAnsi="Arial"/>
          <w:sz w:val="24"/>
          <w:szCs w:val="24"/>
        </w:rPr>
        <w:t xml:space="preserve">Wykonawca będący osobą fizyczną nieprowadzącą działalności gospodarczej </w:t>
      </w:r>
      <w:r w:rsidRPr="00962828">
        <w:rPr>
          <w:rFonts w:ascii="Arial" w:hAnsi="Arial"/>
          <w:sz w:val="24"/>
          <w:szCs w:val="24"/>
        </w:rPr>
        <w:br/>
        <w:t xml:space="preserve">wyraża zgodę na pomniejszenie należności Wykonawcy (ceny oferty </w:t>
      </w:r>
      <w:r>
        <w:rPr>
          <w:rFonts w:ascii="Arial" w:hAnsi="Arial"/>
          <w:sz w:val="24"/>
          <w:szCs w:val="24"/>
        </w:rPr>
        <w:t xml:space="preserve">w zł </w:t>
      </w:r>
      <w:r w:rsidRPr="00962828">
        <w:rPr>
          <w:rFonts w:ascii="Arial" w:hAnsi="Arial"/>
          <w:sz w:val="24"/>
          <w:szCs w:val="24"/>
        </w:rPr>
        <w:t xml:space="preserve">brutto) </w:t>
      </w:r>
      <w:r w:rsidRPr="00962828">
        <w:rPr>
          <w:rFonts w:ascii="Arial" w:hAnsi="Arial"/>
          <w:sz w:val="24"/>
          <w:szCs w:val="24"/>
        </w:rPr>
        <w:br/>
        <w:t xml:space="preserve">o zaliczki i składki, które Zamawiający będzie zobowiązany naliczyć i odprowadzić </w:t>
      </w:r>
      <w:r w:rsidRPr="00962828">
        <w:rPr>
          <w:rFonts w:ascii="Arial" w:hAnsi="Arial"/>
          <w:sz w:val="24"/>
          <w:szCs w:val="24"/>
        </w:rPr>
        <w:br/>
        <w:t>w związku z realizacją umowy. Należność wypłacona bezpośrednio Wykonawcy nie będzie wówczas równa cenie oferty w zł brutto.</w:t>
      </w:r>
    </w:p>
    <w:p w14:paraId="5B8FEADB" w14:textId="77777777" w:rsidR="00411264" w:rsidRPr="001E1DDE" w:rsidRDefault="00411264" w:rsidP="00411264">
      <w:pPr>
        <w:numPr>
          <w:ilvl w:val="0"/>
          <w:numId w:val="39"/>
        </w:numPr>
        <w:spacing w:line="360" w:lineRule="auto"/>
        <w:ind w:left="426"/>
        <w:jc w:val="both"/>
        <w:rPr>
          <w:rFonts w:ascii="Arial" w:eastAsia="TimesNewRoman" w:hAnsi="Arial"/>
          <w:sz w:val="24"/>
          <w:szCs w:val="24"/>
        </w:rPr>
      </w:pPr>
      <w:r w:rsidRPr="001E1DDE">
        <w:rPr>
          <w:rFonts w:ascii="Arial" w:eastAsia="TimesNewRoman" w:hAnsi="Arial"/>
          <w:sz w:val="24"/>
          <w:szCs w:val="24"/>
        </w:rPr>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w:t>
      </w:r>
    </w:p>
    <w:p w14:paraId="3B31ADC6" w14:textId="77777777" w:rsidR="00411264" w:rsidRPr="00B90F14" w:rsidRDefault="00411264" w:rsidP="00411264">
      <w:pPr>
        <w:numPr>
          <w:ilvl w:val="0"/>
          <w:numId w:val="39"/>
        </w:numPr>
        <w:spacing w:line="360" w:lineRule="auto"/>
        <w:ind w:left="426"/>
        <w:jc w:val="both"/>
        <w:rPr>
          <w:rFonts w:ascii="Arial" w:eastAsia="TimesNewRoman" w:hAnsi="Arial"/>
          <w:sz w:val="24"/>
          <w:szCs w:val="24"/>
        </w:rPr>
      </w:pPr>
      <w:r w:rsidRPr="00B90F14">
        <w:rPr>
          <w:rFonts w:ascii="Arial" w:eastAsia="TimesNewRoman" w:hAnsi="Arial"/>
          <w:sz w:val="24"/>
          <w:szCs w:val="24"/>
        </w:rPr>
        <w:t xml:space="preserve">W przypadku braku oświadczenia Wykonawcy dotyczącego jego zatrudnienia </w:t>
      </w:r>
      <w:r>
        <w:rPr>
          <w:rFonts w:ascii="Arial" w:eastAsia="TimesNewRoman" w:hAnsi="Arial"/>
          <w:sz w:val="24"/>
          <w:szCs w:val="24"/>
        </w:rPr>
        <w:br/>
      </w:r>
      <w:r w:rsidRPr="00B90F14">
        <w:rPr>
          <w:rFonts w:ascii="Arial" w:eastAsia="TimesNewRoman" w:hAnsi="Arial"/>
          <w:sz w:val="24"/>
          <w:szCs w:val="24"/>
        </w:rPr>
        <w:t xml:space="preserve">u innego pracodawcy, Zamawiający wezwie Wykonawcę do złożenia wyjaśnień, czy Wykonawca nie znajduje się w stosunku pracy z innym podmiotem </w:t>
      </w:r>
      <w:r>
        <w:rPr>
          <w:rFonts w:ascii="Arial" w:eastAsia="TimesNewRoman" w:hAnsi="Arial"/>
          <w:sz w:val="24"/>
          <w:szCs w:val="24"/>
        </w:rPr>
        <w:br/>
      </w:r>
      <w:r w:rsidRPr="00B90F14">
        <w:rPr>
          <w:rFonts w:ascii="Arial" w:eastAsia="TimesNewRoman" w:hAnsi="Arial"/>
          <w:sz w:val="24"/>
          <w:szCs w:val="24"/>
        </w:rPr>
        <w:t>i czy nie są odprowadzane z tego tytułu odpowiednie składki.</w:t>
      </w:r>
    </w:p>
    <w:p w14:paraId="7BE45314" w14:textId="77777777" w:rsidR="00411264" w:rsidRPr="00962828" w:rsidRDefault="00411264" w:rsidP="00411264">
      <w:pPr>
        <w:numPr>
          <w:ilvl w:val="0"/>
          <w:numId w:val="39"/>
        </w:numPr>
        <w:spacing w:line="360" w:lineRule="auto"/>
        <w:ind w:left="426"/>
        <w:jc w:val="both"/>
        <w:rPr>
          <w:rFonts w:ascii="Arial" w:eastAsia="TimesNewRoman" w:hAnsi="Arial"/>
          <w:b/>
          <w:bCs/>
          <w:sz w:val="24"/>
          <w:szCs w:val="24"/>
        </w:rPr>
      </w:pPr>
      <w:r>
        <w:rPr>
          <w:rFonts w:ascii="Arial" w:hAnsi="Arial"/>
          <w:sz w:val="24"/>
          <w:szCs w:val="24"/>
        </w:rPr>
        <w:t xml:space="preserve">Z wykonawcą będącym </w:t>
      </w:r>
      <w:r w:rsidRPr="00962828">
        <w:rPr>
          <w:rFonts w:ascii="Arial" w:hAnsi="Arial"/>
          <w:sz w:val="24"/>
          <w:szCs w:val="24"/>
        </w:rPr>
        <w:t>osobą fizyczną nieprowadzącą działalności gospodarczej</w:t>
      </w:r>
      <w:r>
        <w:rPr>
          <w:rFonts w:ascii="Arial" w:hAnsi="Arial"/>
          <w:sz w:val="24"/>
          <w:szCs w:val="24"/>
        </w:rPr>
        <w:t>, którego oferta okaże się najkorzystniejsza zostanie podpisana umowa o dzieło.</w:t>
      </w:r>
    </w:p>
    <w:bookmarkEnd w:id="38"/>
    <w:p w14:paraId="0154116B" w14:textId="77777777" w:rsidR="00411264" w:rsidRDefault="00411264" w:rsidP="00411264">
      <w:pPr>
        <w:numPr>
          <w:ilvl w:val="0"/>
          <w:numId w:val="39"/>
        </w:numPr>
        <w:spacing w:line="360" w:lineRule="auto"/>
        <w:ind w:left="426"/>
        <w:jc w:val="both"/>
        <w:rPr>
          <w:rFonts w:ascii="Arial" w:eastAsia="TimesNewRoman" w:hAnsi="Arial"/>
          <w:sz w:val="24"/>
          <w:szCs w:val="24"/>
        </w:rPr>
      </w:pPr>
      <w:r>
        <w:rPr>
          <w:rFonts w:ascii="Arial" w:eastAsia="TimesNewRoman" w:hAnsi="Arial"/>
          <w:sz w:val="24"/>
          <w:szCs w:val="24"/>
        </w:rPr>
        <w:t xml:space="preserve">W sytuacji, gdy Wykonawca nie zawrze wszystkich elementów cenotwórczych, </w:t>
      </w:r>
      <w:r>
        <w:rPr>
          <w:rFonts w:ascii="Arial" w:eastAsia="TimesNewRoman" w:hAnsi="Arial"/>
          <w:sz w:val="24"/>
          <w:szCs w:val="24"/>
        </w:rPr>
        <w:br/>
        <w:t xml:space="preserve">w tym składek na ubezpieczenie społeczne, zdrowotne, społeczne i zaliczki </w:t>
      </w:r>
      <w:r>
        <w:rPr>
          <w:rFonts w:ascii="Arial" w:eastAsia="TimesNewRoman" w:hAnsi="Arial"/>
          <w:sz w:val="24"/>
          <w:szCs w:val="24"/>
        </w:rPr>
        <w:br/>
        <w:t xml:space="preserve">na podatek dochodowy, Zamawiający ofertę złożoną przez Wykonawcę odrzuci. </w:t>
      </w:r>
    </w:p>
    <w:p w14:paraId="0EE545DF"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4B0031BE"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3E407CCA"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poprawi w tekście oferty oczywiste omyłki rachunkowe </w:t>
      </w:r>
      <w:r w:rsidR="00031BCE">
        <w:rPr>
          <w:rFonts w:ascii="Arial" w:hAnsi="Arial"/>
          <w:sz w:val="24"/>
          <w:szCs w:val="24"/>
        </w:rPr>
        <w:br/>
      </w:r>
      <w:r w:rsidRPr="00914767">
        <w:rPr>
          <w:rFonts w:ascii="Arial" w:hAnsi="Arial"/>
          <w:sz w:val="24"/>
          <w:szCs w:val="24"/>
        </w:rPr>
        <w:t xml:space="preserve">z uwzględnieniem konsekwencji rachunkowych dokonanych poprawek, </w:t>
      </w:r>
      <w:r w:rsidRPr="00914767">
        <w:rPr>
          <w:rFonts w:ascii="Arial" w:hAnsi="Arial"/>
          <w:sz w:val="24"/>
          <w:szCs w:val="24"/>
        </w:rPr>
        <w:lastRenderedPageBreak/>
        <w:t xml:space="preserve">niezwłocznie zawiadamiając o tym Wykonawcę, którego oferta została poprawiona. </w:t>
      </w:r>
    </w:p>
    <w:p w14:paraId="210D7CC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Zamawiający odrzuci ofertę zawierającą błędy w obliczeniu ceny, których nie można będzie poprawić na podstawie art. 226 ust. 1 pkt 10 ustawy Pzp.</w:t>
      </w:r>
    </w:p>
    <w:p w14:paraId="1D783DDA"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5B28359A" w14:textId="436D89B1" w:rsidR="00074F1A" w:rsidRPr="00914767" w:rsidRDefault="00074F1A" w:rsidP="00074F1A">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1 ustawy Pzp jeżeli złożono ofertę, której wybór prowadziłby do powstania u Zamawiającego obowiązku podatkowego zgodnie </w:t>
      </w:r>
      <w:r>
        <w:rPr>
          <w:rFonts w:ascii="Arial" w:hAnsi="Arial"/>
          <w:sz w:val="24"/>
          <w:szCs w:val="24"/>
        </w:rPr>
        <w:br/>
      </w:r>
      <w:r w:rsidRPr="00914767">
        <w:rPr>
          <w:rFonts w:ascii="Arial" w:hAnsi="Arial"/>
          <w:sz w:val="24"/>
          <w:szCs w:val="24"/>
        </w:rPr>
        <w:t xml:space="preserve">z ustawą z dnia 11 marca 2004 r. o podatku od towarów i usług (t.j. Dz. U. </w:t>
      </w:r>
      <w:r>
        <w:rPr>
          <w:rFonts w:ascii="Arial" w:hAnsi="Arial"/>
          <w:sz w:val="24"/>
          <w:szCs w:val="24"/>
        </w:rPr>
        <w:br/>
      </w:r>
      <w:r w:rsidRPr="002E331C">
        <w:rPr>
          <w:rFonts w:ascii="Arial" w:hAnsi="Arial"/>
          <w:sz w:val="24"/>
          <w:szCs w:val="24"/>
        </w:rPr>
        <w:t>z 202</w:t>
      </w:r>
      <w:r w:rsidR="00223902" w:rsidRPr="002E331C">
        <w:rPr>
          <w:rFonts w:ascii="Arial" w:hAnsi="Arial"/>
          <w:sz w:val="24"/>
          <w:szCs w:val="24"/>
        </w:rPr>
        <w:t>4</w:t>
      </w:r>
      <w:r w:rsidRPr="002E331C">
        <w:rPr>
          <w:rFonts w:ascii="Arial" w:hAnsi="Arial"/>
          <w:sz w:val="24"/>
          <w:szCs w:val="24"/>
        </w:rPr>
        <w:t xml:space="preserve"> r., poz. </w:t>
      </w:r>
      <w:r w:rsidR="00223902" w:rsidRPr="002E331C">
        <w:rPr>
          <w:rFonts w:ascii="Arial" w:hAnsi="Arial"/>
          <w:sz w:val="24"/>
          <w:szCs w:val="24"/>
        </w:rPr>
        <w:t>361</w:t>
      </w:r>
      <w:r w:rsidR="00994E9C" w:rsidRPr="002E331C">
        <w:rPr>
          <w:rFonts w:ascii="Arial" w:hAnsi="Arial"/>
          <w:sz w:val="24"/>
          <w:szCs w:val="24"/>
        </w:rPr>
        <w:t xml:space="preserve"> z późn. zm.</w:t>
      </w:r>
      <w:r w:rsidRPr="002E331C">
        <w:rPr>
          <w:rFonts w:ascii="Arial" w:hAnsi="Arial"/>
          <w:sz w:val="24"/>
          <w:szCs w:val="24"/>
        </w:rPr>
        <w:t>), dla</w:t>
      </w:r>
      <w:r w:rsidRPr="00914767">
        <w:rPr>
          <w:rFonts w:ascii="Arial" w:hAnsi="Arial"/>
          <w:sz w:val="24"/>
          <w:szCs w:val="24"/>
        </w:rPr>
        <w:t xml:space="preserve"> celów zastosowania kryterium ceny Zamawiający dolicza do przedstawionej w tej ofercie ceny kwotę podatku od towarów i usług, którą miałby obowiązek rozliczyć. </w:t>
      </w:r>
    </w:p>
    <w:p w14:paraId="24092C02"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2 ustawy Pzp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9" w:name="_Toc94169631"/>
      <w:r w:rsidRPr="00914767">
        <w:rPr>
          <w:rFonts w:ascii="Arial" w:hAnsi="Arial"/>
          <w:sz w:val="24"/>
          <w:szCs w:val="24"/>
        </w:rPr>
        <w:t>XVI. Wymagania dotyczące wadium</w:t>
      </w:r>
      <w:bookmarkEnd w:id="39"/>
    </w:p>
    <w:p w14:paraId="72C129EF" w14:textId="77777777" w:rsidR="002E331C" w:rsidRPr="002E331C" w:rsidRDefault="002E331C" w:rsidP="002E331C">
      <w:pPr>
        <w:suppressAutoHyphens w:val="0"/>
        <w:autoSpaceDE w:val="0"/>
        <w:autoSpaceDN w:val="0"/>
        <w:spacing w:line="360" w:lineRule="auto"/>
        <w:jc w:val="both"/>
        <w:rPr>
          <w:rFonts w:ascii="Arial" w:eastAsia="Times New Roman" w:hAnsi="Arial"/>
          <w:sz w:val="24"/>
          <w:szCs w:val="24"/>
          <w:lang w:val="pl-PL"/>
        </w:rPr>
      </w:pPr>
      <w:bookmarkStart w:id="40" w:name="_Toc94169632"/>
      <w:r w:rsidRPr="00421671">
        <w:rPr>
          <w:rFonts w:ascii="Arial" w:eastAsia="Times New Roman" w:hAnsi="Arial"/>
          <w:sz w:val="24"/>
          <w:szCs w:val="24"/>
          <w:lang w:val="pl-PL"/>
        </w:rPr>
        <w:t>Zamawiający nie wymaga wniesienia wadium.</w:t>
      </w:r>
    </w:p>
    <w:p w14:paraId="4BAC69BC" w14:textId="77777777" w:rsidR="00E401AA" w:rsidRPr="00A77830"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r w:rsidRPr="00BF67CE">
        <w:rPr>
          <w:rFonts w:ascii="Arial" w:hAnsi="Arial"/>
          <w:sz w:val="24"/>
          <w:szCs w:val="24"/>
        </w:rPr>
        <w:t xml:space="preserve">XVII. </w:t>
      </w:r>
      <w:r w:rsidRPr="00A77830">
        <w:rPr>
          <w:rFonts w:ascii="Arial" w:hAnsi="Arial"/>
          <w:sz w:val="24"/>
          <w:szCs w:val="24"/>
        </w:rPr>
        <w:t>Termin związania ofertą</w:t>
      </w:r>
      <w:bookmarkEnd w:id="40"/>
    </w:p>
    <w:p w14:paraId="30612B70" w14:textId="6E1A67A2" w:rsidR="00E401AA" w:rsidRPr="00A77830" w:rsidRDefault="00CF237C" w:rsidP="001D7CCF">
      <w:pPr>
        <w:numPr>
          <w:ilvl w:val="0"/>
          <w:numId w:val="11"/>
        </w:numPr>
        <w:spacing w:before="240" w:line="360" w:lineRule="auto"/>
        <w:ind w:left="426"/>
        <w:jc w:val="both"/>
        <w:rPr>
          <w:rFonts w:ascii="Arial" w:hAnsi="Arial"/>
          <w:sz w:val="24"/>
          <w:szCs w:val="24"/>
        </w:rPr>
      </w:pPr>
      <w:r w:rsidRPr="00A77830">
        <w:rPr>
          <w:rFonts w:ascii="Arial" w:hAnsi="Arial"/>
          <w:sz w:val="24"/>
          <w:szCs w:val="24"/>
        </w:rPr>
        <w:t xml:space="preserve">Wykonawca będzie związany ofertą przez okres </w:t>
      </w:r>
      <w:r w:rsidRPr="00A77830">
        <w:rPr>
          <w:rFonts w:ascii="Arial" w:hAnsi="Arial"/>
          <w:b/>
          <w:sz w:val="24"/>
          <w:szCs w:val="24"/>
        </w:rPr>
        <w:t>30 dni</w:t>
      </w:r>
      <w:r w:rsidRPr="00A77830">
        <w:rPr>
          <w:rFonts w:ascii="Arial" w:hAnsi="Arial"/>
          <w:sz w:val="24"/>
          <w:szCs w:val="24"/>
        </w:rPr>
        <w:t>, tj. do dnia</w:t>
      </w:r>
      <w:r w:rsidR="00223902" w:rsidRPr="00A77830">
        <w:rPr>
          <w:rFonts w:ascii="Arial" w:hAnsi="Arial"/>
          <w:b/>
          <w:bCs/>
          <w:color w:val="0070C0"/>
          <w:sz w:val="24"/>
          <w:szCs w:val="24"/>
        </w:rPr>
        <w:t xml:space="preserve"> </w:t>
      </w:r>
      <w:r w:rsidR="002E331C" w:rsidRPr="00A77830">
        <w:rPr>
          <w:rFonts w:ascii="Arial" w:hAnsi="Arial"/>
          <w:b/>
          <w:bCs/>
          <w:color w:val="0070C0"/>
          <w:sz w:val="24"/>
          <w:szCs w:val="24"/>
        </w:rPr>
        <w:t>25</w:t>
      </w:r>
      <w:r w:rsidR="00C7385C" w:rsidRPr="00A77830">
        <w:rPr>
          <w:rFonts w:ascii="Arial" w:hAnsi="Arial"/>
          <w:b/>
          <w:bCs/>
          <w:color w:val="0070C0"/>
          <w:sz w:val="24"/>
          <w:szCs w:val="24"/>
        </w:rPr>
        <w:t xml:space="preserve"> </w:t>
      </w:r>
      <w:r w:rsidR="002E331C" w:rsidRPr="00A77830">
        <w:rPr>
          <w:rFonts w:ascii="Arial" w:hAnsi="Arial"/>
          <w:b/>
          <w:bCs/>
          <w:color w:val="0070C0"/>
          <w:sz w:val="24"/>
          <w:szCs w:val="24"/>
        </w:rPr>
        <w:t>czerwca</w:t>
      </w:r>
      <w:r w:rsidR="00381504" w:rsidRPr="00A77830">
        <w:rPr>
          <w:rFonts w:ascii="Arial" w:hAnsi="Arial"/>
          <w:b/>
          <w:bCs/>
          <w:color w:val="0070C0"/>
          <w:sz w:val="24"/>
          <w:szCs w:val="24"/>
        </w:rPr>
        <w:t xml:space="preserve"> </w:t>
      </w:r>
      <w:r w:rsidR="00381504" w:rsidRPr="00A77830">
        <w:rPr>
          <w:rFonts w:ascii="Arial" w:hAnsi="Arial"/>
          <w:b/>
          <w:bCs/>
          <w:color w:val="0070C0"/>
          <w:sz w:val="24"/>
          <w:szCs w:val="24"/>
        </w:rPr>
        <w:br/>
      </w:r>
      <w:r w:rsidRPr="00A77830">
        <w:rPr>
          <w:rFonts w:ascii="Arial" w:hAnsi="Arial"/>
          <w:b/>
          <w:bCs/>
          <w:color w:val="0070C0"/>
          <w:sz w:val="24"/>
          <w:szCs w:val="24"/>
        </w:rPr>
        <w:t>202</w:t>
      </w:r>
      <w:r w:rsidR="000871B1" w:rsidRPr="00A77830">
        <w:rPr>
          <w:rFonts w:ascii="Arial" w:hAnsi="Arial"/>
          <w:b/>
          <w:bCs/>
          <w:color w:val="0070C0"/>
          <w:sz w:val="24"/>
          <w:szCs w:val="24"/>
        </w:rPr>
        <w:t>5</w:t>
      </w:r>
      <w:r w:rsidRPr="00A77830">
        <w:rPr>
          <w:rFonts w:ascii="Arial" w:hAnsi="Arial"/>
          <w:b/>
          <w:bCs/>
          <w:smallCaps/>
          <w:color w:val="0070C0"/>
          <w:sz w:val="24"/>
          <w:szCs w:val="24"/>
        </w:rPr>
        <w:t xml:space="preserve"> </w:t>
      </w:r>
      <w:r w:rsidR="00D97B0D" w:rsidRPr="00A77830">
        <w:rPr>
          <w:rFonts w:ascii="Arial" w:hAnsi="Arial"/>
          <w:b/>
          <w:bCs/>
          <w:color w:val="0070C0"/>
          <w:sz w:val="24"/>
          <w:szCs w:val="24"/>
        </w:rPr>
        <w:t>roku</w:t>
      </w:r>
      <w:r w:rsidR="009806B9" w:rsidRPr="00A77830">
        <w:rPr>
          <w:rFonts w:ascii="Arial" w:hAnsi="Arial"/>
          <w:b/>
          <w:bCs/>
          <w:color w:val="0070C0"/>
          <w:sz w:val="24"/>
          <w:szCs w:val="24"/>
        </w:rPr>
        <w:t>.</w:t>
      </w:r>
      <w:r w:rsidRPr="00A77830">
        <w:rPr>
          <w:rFonts w:ascii="Arial" w:hAnsi="Arial"/>
          <w:color w:val="0070C0"/>
          <w:sz w:val="24"/>
          <w:szCs w:val="24"/>
        </w:rPr>
        <w:t xml:space="preserve"> </w:t>
      </w:r>
      <w:r w:rsidRPr="00A77830">
        <w:rPr>
          <w:rFonts w:ascii="Arial" w:hAnsi="Arial"/>
          <w:sz w:val="24"/>
          <w:szCs w:val="24"/>
        </w:rPr>
        <w:t>Bieg terminu związania ofertą rozpoczyna się wraz z upływem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14767">
        <w:rPr>
          <w:rFonts w:ascii="Arial" w:hAnsi="Arial"/>
          <w:sz w:val="24"/>
          <w:szCs w:val="24"/>
        </w:rPr>
        <w:tab/>
      </w:r>
    </w:p>
    <w:p w14:paraId="4B9F3B7C" w14:textId="6BD841AE" w:rsidR="00153226"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lastRenderedPageBreak/>
        <w:t>Przedłużenie terminu związania ofertą wymaga złożenia przez wykonawcę pisemnego oświadczenia o wyrażeniu zgody na przedłużenie terminu związania ofertą.</w:t>
      </w: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1" w:name="_Toc94169633"/>
      <w:r w:rsidRPr="00914767">
        <w:rPr>
          <w:rFonts w:ascii="Arial" w:hAnsi="Arial"/>
          <w:sz w:val="24"/>
          <w:szCs w:val="24"/>
        </w:rPr>
        <w:t>XVIII. Miejsce i termin składania ofert</w:t>
      </w:r>
      <w:bookmarkEnd w:id="41"/>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t>sprawdzić czy oferta została złożona i jaki ma status (czy jest potwierdzona). Wykonawca nieposiadający konta opiera się na 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BD7BF1"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w:t>
      </w:r>
      <w:r w:rsidRPr="00BD7BF1">
        <w:rPr>
          <w:rFonts w:ascii="Arial" w:hAnsi="Arial"/>
          <w:bCs/>
          <w:sz w:val="24"/>
          <w:szCs w:val="24"/>
        </w:rPr>
        <w:t xml:space="preserve">Zamawiającego ma wgląd i dostęp do plików, które złożył w ramach </w:t>
      </w:r>
      <w:r w:rsidR="00DA2475" w:rsidRPr="00BD7BF1">
        <w:rPr>
          <w:rFonts w:ascii="Arial" w:hAnsi="Arial"/>
          <w:bCs/>
          <w:sz w:val="24"/>
          <w:szCs w:val="24"/>
        </w:rPr>
        <w:br/>
      </w:r>
      <w:r w:rsidRPr="00BD7BF1">
        <w:rPr>
          <w:rFonts w:ascii="Arial" w:hAnsi="Arial"/>
          <w:bCs/>
          <w:sz w:val="24"/>
          <w:szCs w:val="24"/>
        </w:rPr>
        <w:t>ofertowania (ma podgląd do historii ofertowania).</w:t>
      </w:r>
    </w:p>
    <w:p w14:paraId="1066F8C0" w14:textId="61A69E28" w:rsidR="00E401AA" w:rsidRPr="00BD7BF1" w:rsidRDefault="00CF237C" w:rsidP="001D7CCF">
      <w:pPr>
        <w:pStyle w:val="Akapitzlist"/>
        <w:numPr>
          <w:ilvl w:val="0"/>
          <w:numId w:val="8"/>
        </w:numPr>
        <w:spacing w:before="120" w:line="360" w:lineRule="auto"/>
        <w:jc w:val="both"/>
        <w:rPr>
          <w:rFonts w:ascii="Arial" w:hAnsi="Arial" w:cs="Arial"/>
          <w:b/>
          <w:color w:val="0070C0"/>
          <w:sz w:val="24"/>
          <w:szCs w:val="24"/>
        </w:rPr>
      </w:pPr>
      <w:r w:rsidRPr="00BD7BF1">
        <w:rPr>
          <w:rFonts w:ascii="Arial" w:hAnsi="Arial" w:cs="Arial"/>
          <w:sz w:val="24"/>
          <w:szCs w:val="24"/>
        </w:rPr>
        <w:t xml:space="preserve">Ofertę wraz z wymaganymi dokumentami należy złożyć za pośrednictwem </w:t>
      </w:r>
      <w:hyperlink r:id="rId29">
        <w:r w:rsidRPr="00BF67CE">
          <w:rPr>
            <w:rStyle w:val="czeinternetowe"/>
            <w:rFonts w:ascii="Arial" w:hAnsi="Arial" w:cs="Arial"/>
            <w:i/>
            <w:color w:val="auto"/>
            <w:sz w:val="24"/>
            <w:szCs w:val="24"/>
            <w:u w:val="none"/>
          </w:rPr>
          <w:t>https://platformazakupowa.pl/wronki</w:t>
        </w:r>
      </w:hyperlink>
      <w:r w:rsidRPr="00BF67CE">
        <w:rPr>
          <w:rFonts w:ascii="Arial" w:hAnsi="Arial" w:cs="Arial"/>
          <w:b/>
          <w:bCs/>
          <w:sz w:val="24"/>
          <w:szCs w:val="24"/>
        </w:rPr>
        <w:t xml:space="preserve"> </w:t>
      </w:r>
      <w:r w:rsidR="00D97B0D" w:rsidRPr="00BF67CE">
        <w:rPr>
          <w:rFonts w:ascii="Arial" w:hAnsi="Arial" w:cs="Arial"/>
          <w:b/>
          <w:bCs/>
          <w:color w:val="0070C0"/>
          <w:sz w:val="24"/>
          <w:szCs w:val="24"/>
        </w:rPr>
        <w:t xml:space="preserve">do dnia </w:t>
      </w:r>
      <w:r w:rsidR="002E331C" w:rsidRPr="00A77830">
        <w:rPr>
          <w:rFonts w:ascii="Arial" w:hAnsi="Arial" w:cs="Arial"/>
          <w:b/>
          <w:bCs/>
          <w:color w:val="0070C0"/>
          <w:sz w:val="24"/>
          <w:szCs w:val="24"/>
        </w:rPr>
        <w:t>27</w:t>
      </w:r>
      <w:r w:rsidR="00223902" w:rsidRPr="00A77830">
        <w:rPr>
          <w:rFonts w:ascii="Arial" w:hAnsi="Arial" w:cs="Arial"/>
          <w:b/>
          <w:bCs/>
          <w:color w:val="0070C0"/>
          <w:sz w:val="24"/>
          <w:szCs w:val="24"/>
        </w:rPr>
        <w:t xml:space="preserve"> </w:t>
      </w:r>
      <w:r w:rsidR="002E331C" w:rsidRPr="00A77830">
        <w:rPr>
          <w:rFonts w:ascii="Arial" w:hAnsi="Arial" w:cs="Arial"/>
          <w:b/>
          <w:bCs/>
          <w:color w:val="0070C0"/>
          <w:sz w:val="24"/>
          <w:szCs w:val="24"/>
        </w:rPr>
        <w:t>maja</w:t>
      </w:r>
      <w:r w:rsidR="000871B1" w:rsidRPr="00A77830">
        <w:rPr>
          <w:rFonts w:ascii="Arial" w:hAnsi="Arial" w:cs="Arial"/>
          <w:b/>
          <w:bCs/>
          <w:color w:val="0070C0"/>
          <w:sz w:val="24"/>
          <w:szCs w:val="24"/>
        </w:rPr>
        <w:t xml:space="preserve"> 2025</w:t>
      </w:r>
      <w:r w:rsidR="00D97B0D" w:rsidRPr="00A77830">
        <w:rPr>
          <w:rFonts w:ascii="Arial" w:hAnsi="Arial" w:cs="Arial"/>
          <w:b/>
          <w:color w:val="0070C0"/>
          <w:sz w:val="24"/>
          <w:szCs w:val="24"/>
        </w:rPr>
        <w:t xml:space="preserve"> roku</w:t>
      </w:r>
      <w:r w:rsidRPr="00BF67CE">
        <w:rPr>
          <w:rFonts w:ascii="Arial" w:hAnsi="Arial" w:cs="Arial"/>
          <w:b/>
          <w:color w:val="0070C0"/>
          <w:sz w:val="24"/>
          <w:szCs w:val="24"/>
        </w:rPr>
        <w:t xml:space="preserve"> 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BD7BF1">
        <w:rPr>
          <w:rFonts w:ascii="Arial" w:hAnsi="Arial"/>
          <w:sz w:val="24"/>
          <w:szCs w:val="24"/>
        </w:rPr>
        <w:lastRenderedPageBreak/>
        <w:t>Do oferty należy</w:t>
      </w:r>
      <w:r w:rsidRPr="00914767">
        <w:rPr>
          <w:rFonts w:ascii="Arial" w:hAnsi="Arial"/>
          <w:sz w:val="24"/>
          <w:szCs w:val="24"/>
        </w:rPr>
        <w:t xml:space="preserve">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1D2605E9"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0">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1">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Pzp,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56BD80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2">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 xml:space="preserve">w rozumieniu przepisów o zwalczaniu nieuczciwej konkurencji, jeżeli Wykonawca nie później niż w terminie składania ofert zastrzegł, że nie mogą </w:t>
      </w:r>
      <w:r w:rsidRPr="00914767">
        <w:rPr>
          <w:rFonts w:ascii="Arial" w:hAnsi="Arial"/>
          <w:sz w:val="24"/>
          <w:szCs w:val="24"/>
        </w:rPr>
        <w:lastRenderedPageBreak/>
        <w:t>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2" w:name="_Toc94169634"/>
      <w:r w:rsidRPr="00914767">
        <w:rPr>
          <w:rFonts w:ascii="Arial" w:hAnsi="Arial"/>
          <w:sz w:val="24"/>
          <w:szCs w:val="24"/>
        </w:rPr>
        <w:t>XIX. Otwarcie ofert</w:t>
      </w:r>
      <w:bookmarkEnd w:id="42"/>
    </w:p>
    <w:p w14:paraId="72E224BB" w14:textId="4ACA8F2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Otwarcie ofert następuje niezwłocznie po upływie terminu składania ofert, </w:t>
      </w:r>
      <w:r w:rsidR="00031BCE">
        <w:rPr>
          <w:rFonts w:ascii="Arial" w:hAnsi="Arial"/>
          <w:sz w:val="24"/>
          <w:szCs w:val="24"/>
        </w:rPr>
        <w:br/>
      </w:r>
      <w:r w:rsidRPr="00914767">
        <w:rPr>
          <w:rFonts w:ascii="Arial" w:hAnsi="Arial"/>
          <w:sz w:val="24"/>
          <w:szCs w:val="24"/>
        </w:rPr>
        <w:t>nie później niż następnego dnia po dniu, w który</w:t>
      </w:r>
      <w:r w:rsidRPr="00BD7BF1">
        <w:rPr>
          <w:rFonts w:ascii="Arial" w:hAnsi="Arial"/>
          <w:sz w:val="24"/>
          <w:szCs w:val="24"/>
        </w:rPr>
        <w:t xml:space="preserve">m upłynął termin składania ofert tj. </w:t>
      </w:r>
      <w:r w:rsidRPr="00BD7BF1">
        <w:rPr>
          <w:rFonts w:ascii="Arial" w:hAnsi="Arial"/>
          <w:b/>
          <w:bCs/>
          <w:color w:val="0070C0"/>
          <w:sz w:val="24"/>
          <w:szCs w:val="24"/>
        </w:rPr>
        <w:t>w</w:t>
      </w:r>
      <w:r w:rsidRPr="00BD7BF1">
        <w:rPr>
          <w:rFonts w:ascii="Arial" w:hAnsi="Arial"/>
          <w:color w:val="0070C0"/>
          <w:sz w:val="24"/>
          <w:szCs w:val="24"/>
        </w:rPr>
        <w:t xml:space="preserve"> </w:t>
      </w:r>
      <w:r w:rsidR="004A6B9E" w:rsidRPr="00BD7BF1">
        <w:rPr>
          <w:rFonts w:ascii="Arial" w:hAnsi="Arial"/>
          <w:b/>
          <w:bCs/>
          <w:color w:val="0070C0"/>
          <w:sz w:val="24"/>
          <w:szCs w:val="24"/>
        </w:rPr>
        <w:t xml:space="preserve">dniu </w:t>
      </w:r>
      <w:r w:rsidR="006C53C8" w:rsidRPr="00A77830">
        <w:rPr>
          <w:rFonts w:ascii="Arial" w:hAnsi="Arial"/>
          <w:b/>
          <w:bCs/>
          <w:color w:val="0070C0"/>
          <w:sz w:val="24"/>
          <w:szCs w:val="24"/>
        </w:rPr>
        <w:t>2</w:t>
      </w:r>
      <w:r w:rsidR="002E331C" w:rsidRPr="00A77830">
        <w:rPr>
          <w:rFonts w:ascii="Arial" w:hAnsi="Arial"/>
          <w:b/>
          <w:bCs/>
          <w:color w:val="0070C0"/>
          <w:sz w:val="24"/>
          <w:szCs w:val="24"/>
        </w:rPr>
        <w:t>7</w:t>
      </w:r>
      <w:r w:rsidR="00C7385C" w:rsidRPr="00A77830">
        <w:rPr>
          <w:rFonts w:ascii="Arial" w:hAnsi="Arial"/>
          <w:b/>
          <w:bCs/>
          <w:color w:val="0070C0"/>
          <w:sz w:val="24"/>
          <w:szCs w:val="24"/>
        </w:rPr>
        <w:t xml:space="preserve"> </w:t>
      </w:r>
      <w:r w:rsidR="002E331C" w:rsidRPr="00A77830">
        <w:rPr>
          <w:rFonts w:ascii="Arial" w:hAnsi="Arial"/>
          <w:b/>
          <w:bCs/>
          <w:color w:val="0070C0"/>
          <w:sz w:val="24"/>
          <w:szCs w:val="24"/>
        </w:rPr>
        <w:t>maja</w:t>
      </w:r>
      <w:r w:rsidR="000871B1" w:rsidRPr="00A77830">
        <w:rPr>
          <w:rFonts w:ascii="Arial" w:hAnsi="Arial"/>
          <w:b/>
          <w:bCs/>
          <w:color w:val="0070C0"/>
          <w:sz w:val="24"/>
          <w:szCs w:val="24"/>
        </w:rPr>
        <w:t xml:space="preserve"> 2025</w:t>
      </w:r>
      <w:r w:rsidR="00031BCE" w:rsidRPr="00BD7BF1">
        <w:rPr>
          <w:rFonts w:ascii="Arial" w:hAnsi="Arial"/>
          <w:b/>
          <w:bCs/>
          <w:color w:val="0070C0"/>
          <w:sz w:val="24"/>
          <w:szCs w:val="24"/>
        </w:rPr>
        <w:t xml:space="preserve"> </w:t>
      </w:r>
      <w:r w:rsidR="005C222F" w:rsidRPr="00BD7BF1">
        <w:rPr>
          <w:rFonts w:ascii="Arial" w:hAnsi="Arial"/>
          <w:b/>
          <w:color w:val="0070C0"/>
          <w:sz w:val="24"/>
          <w:szCs w:val="24"/>
        </w:rPr>
        <w:t>roku</w:t>
      </w:r>
      <w:r w:rsidRPr="00BD7BF1">
        <w:rPr>
          <w:rFonts w:ascii="Arial" w:hAnsi="Arial"/>
          <w:b/>
          <w:color w:val="0070C0"/>
          <w:sz w:val="24"/>
          <w:szCs w:val="24"/>
        </w:rPr>
        <w:t xml:space="preserve"> o godzinie 08:</w:t>
      </w:r>
      <w:r w:rsidR="003C295C" w:rsidRPr="00BD7BF1">
        <w:rPr>
          <w:rFonts w:ascii="Arial" w:hAnsi="Arial"/>
          <w:b/>
          <w:color w:val="0070C0"/>
          <w:sz w:val="24"/>
          <w:szCs w:val="24"/>
        </w:rPr>
        <w:t>15</w:t>
      </w:r>
      <w:r w:rsidRPr="00BD7BF1">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najpóźniej przed otwarciem ofert, udostępnia na stronie internetowej prowadzonego postępowania informację o kwocie, jaką zamierza przeznaczyć na sfinansowanie zamówienia.</w:t>
      </w:r>
    </w:p>
    <w:p w14:paraId="33B47155" w14:textId="0683F373"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sidR="00274DCF">
        <w:rPr>
          <w:rFonts w:ascii="Arial" w:hAnsi="Arial"/>
          <w:sz w:val="24"/>
          <w:szCs w:val="24"/>
        </w:rPr>
        <w:t>7</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lastRenderedPageBreak/>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D27F6E" w14:textId="3EED9C62" w:rsidR="00E401AA" w:rsidRPr="00914767" w:rsidRDefault="00CF237C" w:rsidP="006F7A13">
      <w:pPr>
        <w:shd w:val="clear" w:color="auto" w:fill="FFFFFF"/>
        <w:spacing w:line="360" w:lineRule="auto"/>
        <w:ind w:left="720"/>
        <w:jc w:val="both"/>
        <w:rPr>
          <w:rFonts w:ascii="Arial" w:hAnsi="Arial"/>
          <w:sz w:val="24"/>
          <w:szCs w:val="24"/>
        </w:rPr>
      </w:pPr>
      <w:r w:rsidRPr="00914767">
        <w:rPr>
          <w:rFonts w:ascii="Arial" w:hAnsi="Arial"/>
          <w:sz w:val="24"/>
          <w:szCs w:val="24"/>
        </w:rPr>
        <w:t xml:space="preserve">Informacja zostanie opublikowana na stronie postępowania </w:t>
      </w:r>
      <w:hyperlink r:id="rId33">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36E9F9A1" w14:textId="4762D9C3" w:rsidR="00E43FF7" w:rsidRPr="00914767"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3" w:name="_Toc94169635"/>
      <w:r w:rsidRPr="00914767">
        <w:rPr>
          <w:rFonts w:ascii="Arial" w:hAnsi="Arial"/>
          <w:sz w:val="24"/>
          <w:szCs w:val="24"/>
        </w:rPr>
        <w:t>XX. Opis kryteriów oceny ofert wraz z podaniem wag tych kryteriów i sposobu oceny ofert</w:t>
      </w:r>
      <w:bookmarkEnd w:id="43"/>
      <w:r w:rsidRPr="00914767">
        <w:rPr>
          <w:rFonts w:ascii="Arial" w:hAnsi="Arial"/>
          <w:sz w:val="24"/>
          <w:szCs w:val="24"/>
        </w:rPr>
        <w:t xml:space="preserve"> </w:t>
      </w:r>
    </w:p>
    <w:p w14:paraId="4699CEEC" w14:textId="77777777" w:rsidR="00E401AA" w:rsidRPr="00914767" w:rsidRDefault="00CF237C" w:rsidP="001D7CCF">
      <w:pPr>
        <w:pStyle w:val="pkt"/>
        <w:widowControl w:val="0"/>
        <w:numPr>
          <w:ilvl w:val="0"/>
          <w:numId w:val="28"/>
        </w:numPr>
        <w:spacing w:beforeAutospacing="1" w:after="0" w:line="360" w:lineRule="auto"/>
        <w:ind w:left="709"/>
        <w:rPr>
          <w:rFonts w:ascii="Arial" w:hAnsi="Arial" w:cs="Arial"/>
        </w:rPr>
      </w:pPr>
      <w:r w:rsidRPr="00914767">
        <w:rPr>
          <w:rFonts w:ascii="Arial" w:hAnsi="Arial" w:cs="Arial"/>
        </w:rPr>
        <w:t xml:space="preserve">Najkorzystniejszą ofertą będzie oferta, która przedstawia najkorzystniejszy bilans ceny i innych kryteriów odnoszących się do przedmiotu zamówienia publicznego. </w:t>
      </w:r>
    </w:p>
    <w:p w14:paraId="15A40A5B" w14:textId="77777777" w:rsidR="009A24F5" w:rsidRPr="00914767" w:rsidRDefault="00CF237C" w:rsidP="001D7CCF">
      <w:pPr>
        <w:pStyle w:val="pkt"/>
        <w:widowControl w:val="0"/>
        <w:numPr>
          <w:ilvl w:val="0"/>
          <w:numId w:val="28"/>
        </w:numPr>
        <w:spacing w:before="0" w:after="0" w:line="360" w:lineRule="auto"/>
        <w:ind w:left="709"/>
        <w:rPr>
          <w:rFonts w:ascii="Arial" w:hAnsi="Arial" w:cs="Arial"/>
        </w:rPr>
      </w:pPr>
      <w:r w:rsidRPr="00914767">
        <w:rPr>
          <w:rFonts w:ascii="Arial" w:hAnsi="Arial" w:cs="Arial"/>
        </w:rPr>
        <w:t>Ocenie ofert podlegają tylko oferty niepodlegające odrzuceniu.</w:t>
      </w:r>
    </w:p>
    <w:p w14:paraId="00BEBFE7" w14:textId="1F9BD999" w:rsidR="00BB745A" w:rsidRPr="00C70D87" w:rsidRDefault="00CF237C" w:rsidP="00C70D87">
      <w:pPr>
        <w:pStyle w:val="pkt"/>
        <w:widowControl w:val="0"/>
        <w:numPr>
          <w:ilvl w:val="0"/>
          <w:numId w:val="28"/>
        </w:numPr>
        <w:spacing w:before="0" w:after="0" w:line="360" w:lineRule="auto"/>
        <w:ind w:left="709"/>
        <w:rPr>
          <w:rFonts w:ascii="Arial" w:hAnsi="Arial" w:cs="Arial"/>
        </w:rPr>
      </w:pPr>
      <w:r w:rsidRPr="00914767">
        <w:rPr>
          <w:rFonts w:ascii="Arial" w:hAnsi="Arial" w:cs="Arial"/>
        </w:rPr>
        <w:t>Kryterium oceny ofert i jego znaczenie oraz opis sposobu oceny ofert:</w:t>
      </w: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74F1A">
        <w:trPr>
          <w:trHeight w:val="462"/>
          <w:jc w:val="center"/>
        </w:trPr>
        <w:tc>
          <w:tcPr>
            <w:tcW w:w="704" w:type="dxa"/>
            <w:tcBorders>
              <w:top w:val="single" w:sz="4" w:space="0" w:color="auto"/>
              <w:left w:val="single" w:sz="4" w:space="0" w:color="auto"/>
              <w:bottom w:val="single" w:sz="4" w:space="0" w:color="auto"/>
              <w:right w:val="single" w:sz="4" w:space="0" w:color="auto"/>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auto"/>
              <w:left w:val="single" w:sz="4" w:space="0" w:color="auto"/>
              <w:bottom w:val="single" w:sz="4" w:space="0" w:color="auto"/>
              <w:right w:val="single" w:sz="4" w:space="0" w:color="auto"/>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auto"/>
              <w:left w:val="single" w:sz="4" w:space="0" w:color="auto"/>
              <w:bottom w:val="single" w:sz="4" w:space="0" w:color="auto"/>
              <w:right w:val="single" w:sz="4" w:space="0" w:color="auto"/>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auto"/>
              <w:left w:val="single" w:sz="4" w:space="0" w:color="auto"/>
              <w:bottom w:val="single" w:sz="4" w:space="0" w:color="auto"/>
              <w:right w:val="single" w:sz="4" w:space="0" w:color="auto"/>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74F1A">
        <w:trPr>
          <w:trHeight w:val="43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5F4E07"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1</w:t>
            </w:r>
          </w:p>
        </w:tc>
        <w:tc>
          <w:tcPr>
            <w:tcW w:w="3187" w:type="dxa"/>
            <w:tcBorders>
              <w:top w:val="single" w:sz="4" w:space="0" w:color="auto"/>
              <w:left w:val="single" w:sz="4" w:space="0" w:color="auto"/>
              <w:bottom w:val="single" w:sz="4" w:space="0" w:color="auto"/>
              <w:right w:val="single" w:sz="4" w:space="0" w:color="auto"/>
            </w:tcBorders>
            <w:vAlign w:val="center"/>
          </w:tcPr>
          <w:p w14:paraId="72414F90" w14:textId="77777777" w:rsidR="00E401AA" w:rsidRPr="00914767" w:rsidRDefault="00CF237C" w:rsidP="00914767">
            <w:pPr>
              <w:widowControl w:val="0"/>
              <w:spacing w:line="360" w:lineRule="auto"/>
              <w:rPr>
                <w:rFonts w:ascii="Arial" w:hAnsi="Arial"/>
                <w:sz w:val="24"/>
                <w:szCs w:val="24"/>
              </w:rPr>
            </w:pPr>
            <w:r w:rsidRPr="00914767">
              <w:rPr>
                <w:rFonts w:ascii="Arial" w:hAnsi="Arial"/>
                <w:sz w:val="24"/>
                <w:szCs w:val="24"/>
              </w:rPr>
              <w:t>Cena</w:t>
            </w:r>
          </w:p>
        </w:tc>
        <w:tc>
          <w:tcPr>
            <w:tcW w:w="2353" w:type="dxa"/>
            <w:tcBorders>
              <w:top w:val="single" w:sz="4" w:space="0" w:color="auto"/>
              <w:left w:val="single" w:sz="4" w:space="0" w:color="auto"/>
              <w:bottom w:val="single" w:sz="4" w:space="0" w:color="auto"/>
              <w:right w:val="single" w:sz="4" w:space="0" w:color="auto"/>
            </w:tcBorders>
            <w:vAlign w:val="center"/>
          </w:tcPr>
          <w:p w14:paraId="4E962C2A" w14:textId="77777777" w:rsidR="00E401AA" w:rsidRPr="00914767" w:rsidRDefault="002E310B" w:rsidP="00914767">
            <w:pPr>
              <w:widowControl w:val="0"/>
              <w:spacing w:line="360" w:lineRule="auto"/>
              <w:jc w:val="center"/>
              <w:rPr>
                <w:rFonts w:ascii="Arial" w:hAnsi="Arial"/>
                <w:sz w:val="24"/>
                <w:szCs w:val="24"/>
              </w:rPr>
            </w:pPr>
            <w:r w:rsidRPr="00914767">
              <w:rPr>
                <w:rFonts w:ascii="Arial" w:hAnsi="Arial"/>
                <w:sz w:val="24"/>
                <w:szCs w:val="24"/>
              </w:rPr>
              <w:t>60 pkt</w:t>
            </w:r>
          </w:p>
        </w:tc>
        <w:tc>
          <w:tcPr>
            <w:tcW w:w="2351" w:type="dxa"/>
            <w:tcBorders>
              <w:top w:val="single" w:sz="4" w:space="0" w:color="auto"/>
              <w:left w:val="single" w:sz="4" w:space="0" w:color="auto"/>
              <w:bottom w:val="single" w:sz="4" w:space="0" w:color="auto"/>
              <w:right w:val="single" w:sz="4" w:space="0" w:color="auto"/>
            </w:tcBorders>
            <w:vAlign w:val="center"/>
          </w:tcPr>
          <w:p w14:paraId="722933FA"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60%</w:t>
            </w:r>
          </w:p>
        </w:tc>
      </w:tr>
      <w:tr w:rsidR="009A24F5" w:rsidRPr="00914767" w14:paraId="03925D1D" w14:textId="77777777" w:rsidTr="00074F1A">
        <w:trPr>
          <w:trHeight w:val="562"/>
          <w:jc w:val="center"/>
        </w:trPr>
        <w:tc>
          <w:tcPr>
            <w:tcW w:w="704" w:type="dxa"/>
            <w:tcBorders>
              <w:top w:val="single" w:sz="4" w:space="0" w:color="auto"/>
              <w:left w:val="single" w:sz="4" w:space="0" w:color="auto"/>
              <w:bottom w:val="single" w:sz="4" w:space="0" w:color="auto"/>
              <w:right w:val="single" w:sz="4" w:space="0" w:color="auto"/>
            </w:tcBorders>
            <w:vAlign w:val="center"/>
          </w:tcPr>
          <w:p w14:paraId="177695D9" w14:textId="2FE2B7FB"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2</w:t>
            </w:r>
          </w:p>
        </w:tc>
        <w:tc>
          <w:tcPr>
            <w:tcW w:w="3187" w:type="dxa"/>
            <w:tcBorders>
              <w:top w:val="single" w:sz="4" w:space="0" w:color="auto"/>
              <w:left w:val="single" w:sz="4" w:space="0" w:color="auto"/>
              <w:bottom w:val="single" w:sz="4" w:space="0" w:color="auto"/>
              <w:right w:val="single" w:sz="4" w:space="0" w:color="auto"/>
            </w:tcBorders>
            <w:vAlign w:val="center"/>
          </w:tcPr>
          <w:p w14:paraId="3B5F6346" w14:textId="77777777" w:rsidR="009A24F5" w:rsidRPr="00914767" w:rsidRDefault="009A24F5" w:rsidP="00914767">
            <w:pPr>
              <w:widowControl w:val="0"/>
              <w:spacing w:line="360" w:lineRule="auto"/>
              <w:rPr>
                <w:rFonts w:ascii="Arial" w:hAnsi="Arial"/>
                <w:sz w:val="24"/>
                <w:szCs w:val="24"/>
              </w:rPr>
            </w:pPr>
            <w:r w:rsidRPr="00914767">
              <w:rPr>
                <w:rFonts w:ascii="Arial" w:hAnsi="Arial"/>
                <w:sz w:val="24"/>
                <w:szCs w:val="24"/>
              </w:rPr>
              <w:t>Okres gwarancji</w:t>
            </w:r>
          </w:p>
        </w:tc>
        <w:tc>
          <w:tcPr>
            <w:tcW w:w="2353" w:type="dxa"/>
            <w:tcBorders>
              <w:top w:val="single" w:sz="4" w:space="0" w:color="auto"/>
              <w:left w:val="single" w:sz="4" w:space="0" w:color="auto"/>
              <w:bottom w:val="single" w:sz="4" w:space="0" w:color="auto"/>
              <w:right w:val="single" w:sz="4" w:space="0" w:color="auto"/>
            </w:tcBorders>
            <w:vAlign w:val="center"/>
          </w:tcPr>
          <w:p w14:paraId="55704C2B" w14:textId="78B75510"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4</w:t>
            </w:r>
            <w:r w:rsidR="009A24F5" w:rsidRPr="00914767">
              <w:rPr>
                <w:rFonts w:ascii="Arial" w:hAnsi="Arial"/>
                <w:sz w:val="24"/>
                <w:szCs w:val="24"/>
              </w:rPr>
              <w:t>0 pkt</w:t>
            </w:r>
          </w:p>
        </w:tc>
        <w:tc>
          <w:tcPr>
            <w:tcW w:w="2351" w:type="dxa"/>
            <w:tcBorders>
              <w:top w:val="single" w:sz="4" w:space="0" w:color="auto"/>
              <w:left w:val="single" w:sz="4" w:space="0" w:color="auto"/>
              <w:bottom w:val="single" w:sz="4" w:space="0" w:color="auto"/>
              <w:right w:val="single" w:sz="4" w:space="0" w:color="auto"/>
            </w:tcBorders>
            <w:vAlign w:val="center"/>
          </w:tcPr>
          <w:p w14:paraId="5027025C" w14:textId="42C4957F" w:rsidR="009A24F5" w:rsidRPr="00914767" w:rsidRDefault="00EE1F7E" w:rsidP="00914767">
            <w:pPr>
              <w:widowControl w:val="0"/>
              <w:spacing w:line="360" w:lineRule="auto"/>
              <w:jc w:val="center"/>
              <w:rPr>
                <w:rFonts w:ascii="Arial" w:hAnsi="Arial"/>
                <w:sz w:val="24"/>
                <w:szCs w:val="24"/>
              </w:rPr>
            </w:pPr>
            <w:r>
              <w:rPr>
                <w:rFonts w:ascii="Arial" w:eastAsia="Calibri" w:hAnsi="Arial"/>
                <w:sz w:val="24"/>
                <w:szCs w:val="24"/>
              </w:rPr>
              <w:t>4</w:t>
            </w:r>
            <w:r w:rsidR="009A24F5" w:rsidRPr="00914767">
              <w:rPr>
                <w:rFonts w:ascii="Arial" w:eastAsia="Calibri" w:hAnsi="Arial"/>
                <w:sz w:val="24"/>
                <w:szCs w:val="24"/>
              </w:rPr>
              <w:t>0%</w:t>
            </w:r>
          </w:p>
        </w:tc>
      </w:tr>
      <w:tr w:rsidR="00E401AA" w:rsidRPr="00914767" w14:paraId="72F6B8A8" w14:textId="77777777" w:rsidTr="00074F1A">
        <w:trPr>
          <w:trHeight w:val="562"/>
          <w:jc w:val="center"/>
        </w:trPr>
        <w:tc>
          <w:tcPr>
            <w:tcW w:w="3891" w:type="dxa"/>
            <w:gridSpan w:val="2"/>
            <w:tcBorders>
              <w:top w:val="single" w:sz="4" w:space="0" w:color="auto"/>
              <w:left w:val="single" w:sz="4" w:space="0" w:color="auto"/>
              <w:bottom w:val="single" w:sz="4" w:space="0" w:color="auto"/>
              <w:right w:val="single" w:sz="4" w:space="0" w:color="auto"/>
            </w:tcBorders>
            <w:vAlign w:val="center"/>
          </w:tcPr>
          <w:p w14:paraId="210AE546"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RAZEM</w:t>
            </w:r>
          </w:p>
        </w:tc>
        <w:tc>
          <w:tcPr>
            <w:tcW w:w="2353" w:type="dxa"/>
            <w:tcBorders>
              <w:top w:val="single" w:sz="4" w:space="0" w:color="auto"/>
              <w:left w:val="single" w:sz="4" w:space="0" w:color="auto"/>
              <w:bottom w:val="single" w:sz="4" w:space="0" w:color="auto"/>
              <w:right w:val="single" w:sz="4" w:space="0" w:color="auto"/>
            </w:tcBorders>
            <w:vAlign w:val="center"/>
          </w:tcPr>
          <w:p w14:paraId="3A0A69B3" w14:textId="77777777" w:rsidR="00E401AA" w:rsidRPr="00914767" w:rsidRDefault="002E310B" w:rsidP="00914767">
            <w:pPr>
              <w:widowControl w:val="0"/>
              <w:spacing w:line="360" w:lineRule="auto"/>
              <w:jc w:val="center"/>
              <w:rPr>
                <w:rFonts w:ascii="Arial" w:hAnsi="Arial"/>
                <w:b/>
                <w:sz w:val="24"/>
                <w:szCs w:val="24"/>
              </w:rPr>
            </w:pPr>
            <w:r w:rsidRPr="00914767">
              <w:rPr>
                <w:rFonts w:ascii="Arial" w:hAnsi="Arial"/>
                <w:b/>
                <w:sz w:val="24"/>
                <w:szCs w:val="24"/>
              </w:rPr>
              <w:t>100 pkt</w:t>
            </w:r>
          </w:p>
        </w:tc>
        <w:tc>
          <w:tcPr>
            <w:tcW w:w="2351" w:type="dxa"/>
            <w:tcBorders>
              <w:top w:val="single" w:sz="4" w:space="0" w:color="auto"/>
              <w:left w:val="single" w:sz="4" w:space="0" w:color="auto"/>
              <w:bottom w:val="single" w:sz="4" w:space="0" w:color="auto"/>
              <w:right w:val="single" w:sz="4" w:space="0" w:color="auto"/>
            </w:tcBorders>
            <w:vAlign w:val="center"/>
          </w:tcPr>
          <w:p w14:paraId="3C85C581"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t>Zamawiający dokona oceny ofert przyznając punkty w ramach poszczególnych kryteriów oceny ofert przyjmując zasadę, że 1% = 1 punkt.</w:t>
      </w: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(Cn / Cb) x 60 pkt</w:t>
      </w:r>
    </w:p>
    <w:p w14:paraId="7BD19029"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gdzie,</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Cn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Cb – cena oferty badanej.</w:t>
      </w:r>
    </w:p>
    <w:p w14:paraId="620F7C7A" w14:textId="2B0D11E8"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lastRenderedPageBreak/>
        <w:t>Przy ocenie tego kryterium Zamawiający będzie brał pod uwagę cenę oferty brutto, podaną w załączniku nr 1</w:t>
      </w:r>
      <w:r w:rsidR="002214C9">
        <w:rPr>
          <w:rFonts w:ascii="Arial" w:hAnsi="Arial" w:cs="Arial"/>
          <w:sz w:val="24"/>
          <w:szCs w:val="24"/>
        </w:rPr>
        <w:t xml:space="preserve"> </w:t>
      </w:r>
      <w:r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64B2EB5" w14:textId="2C009433"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 xml:space="preserve">Oferta z najniższą ceną otrzyma 60 punktów, a pozostałe oferty </w:t>
      </w:r>
      <w:r w:rsidR="002214C9">
        <w:rPr>
          <w:rFonts w:ascii="Arial" w:hAnsi="Arial" w:cs="Arial"/>
          <w:sz w:val="24"/>
          <w:szCs w:val="24"/>
        </w:rPr>
        <w:br/>
      </w:r>
      <w:r w:rsidRPr="003D3D23">
        <w:rPr>
          <w:rFonts w:ascii="Arial" w:hAnsi="Arial" w:cs="Arial"/>
          <w:sz w:val="24"/>
          <w:szCs w:val="24"/>
        </w:rPr>
        <w:t xml:space="preserve">po matematycznym przeliczeniu w odniesieniu do najniższej ceny odpowiednio mniej. Końcowy wynik powyższego zostanie zaokrąglony do dwóch miejsc </w:t>
      </w:r>
      <w:r w:rsidR="002214C9">
        <w:rPr>
          <w:rFonts w:ascii="Arial" w:hAnsi="Arial" w:cs="Arial"/>
          <w:sz w:val="24"/>
          <w:szCs w:val="24"/>
        </w:rPr>
        <w:br/>
      </w:r>
      <w:r w:rsidRPr="003D3D23">
        <w:rPr>
          <w:rFonts w:ascii="Arial" w:hAnsi="Arial" w:cs="Arial"/>
          <w:sz w:val="24"/>
          <w:szCs w:val="24"/>
        </w:rPr>
        <w:t>po przecinku.</w:t>
      </w:r>
    </w:p>
    <w:p w14:paraId="4EF2E77A" w14:textId="25509DCA" w:rsidR="00280420" w:rsidRDefault="00280420" w:rsidP="003A5F1E">
      <w:pPr>
        <w:pStyle w:val="Akapitzlist"/>
        <w:numPr>
          <w:ilvl w:val="0"/>
          <w:numId w:val="28"/>
        </w:numPr>
        <w:spacing w:before="120" w:line="360" w:lineRule="auto"/>
        <w:ind w:left="709"/>
        <w:jc w:val="both"/>
        <w:rPr>
          <w:rFonts w:ascii="Arial" w:hAnsi="Arial"/>
          <w:sz w:val="24"/>
          <w:szCs w:val="24"/>
        </w:rPr>
      </w:pPr>
      <w:r>
        <w:rPr>
          <w:rFonts w:ascii="Arial" w:hAnsi="Arial"/>
          <w:sz w:val="24"/>
          <w:szCs w:val="24"/>
        </w:rPr>
        <w:t>Punkty</w:t>
      </w:r>
      <w:r w:rsidRPr="00280420">
        <w:rPr>
          <w:rFonts w:ascii="Arial" w:hAnsi="Arial"/>
          <w:sz w:val="24"/>
          <w:szCs w:val="24"/>
        </w:rPr>
        <w:t xml:space="preserve"> w kryterium </w:t>
      </w:r>
      <w:r w:rsidRPr="003A5F1E">
        <w:rPr>
          <w:rFonts w:ascii="Arial" w:hAnsi="Arial"/>
          <w:b/>
          <w:bCs/>
          <w:sz w:val="24"/>
          <w:szCs w:val="24"/>
        </w:rPr>
        <w:t>„Okres gwarancji”</w:t>
      </w:r>
      <w:r w:rsidR="003A5F1E">
        <w:rPr>
          <w:rFonts w:ascii="Arial" w:hAnsi="Arial"/>
          <w:sz w:val="24"/>
          <w:szCs w:val="24"/>
        </w:rPr>
        <w:t xml:space="preserve"> </w:t>
      </w:r>
      <w:r w:rsidR="003A5F1E" w:rsidRPr="003A5F1E">
        <w:rPr>
          <w:rFonts w:ascii="Arial" w:hAnsi="Arial"/>
          <w:b/>
          <w:bCs/>
          <w:sz w:val="24"/>
          <w:szCs w:val="24"/>
        </w:rPr>
        <w:t>(G)</w:t>
      </w:r>
      <w:r w:rsidRPr="003A5F1E">
        <w:rPr>
          <w:rFonts w:ascii="Arial" w:hAnsi="Arial"/>
          <w:b/>
          <w:bCs/>
          <w:sz w:val="24"/>
          <w:szCs w:val="24"/>
        </w:rPr>
        <w:t xml:space="preserve"> </w:t>
      </w:r>
      <w:r w:rsidRPr="00280420">
        <w:rPr>
          <w:rFonts w:ascii="Arial" w:hAnsi="Arial"/>
          <w:sz w:val="24"/>
          <w:szCs w:val="24"/>
        </w:rPr>
        <w:t>(w miesiącach) Zamawiający rozumie jako długość okresu gwarancji na wykonane roboty budowlane</w:t>
      </w:r>
      <w:r w:rsidR="00B53D4C">
        <w:rPr>
          <w:rFonts w:ascii="Arial" w:hAnsi="Arial"/>
          <w:sz w:val="24"/>
          <w:szCs w:val="24"/>
        </w:rPr>
        <w:t>, zainstalowane materiały.</w:t>
      </w:r>
    </w:p>
    <w:p w14:paraId="5BC9DF6C" w14:textId="1C253FAE" w:rsidR="003D3D23" w:rsidRPr="003D3D23" w:rsidRDefault="003D3D23" w:rsidP="003A5F1E">
      <w:pPr>
        <w:pStyle w:val="Akapitzlist"/>
        <w:spacing w:before="120" w:line="360" w:lineRule="auto"/>
        <w:ind w:left="709"/>
        <w:jc w:val="both"/>
        <w:rPr>
          <w:rFonts w:ascii="Arial" w:hAnsi="Arial"/>
          <w:sz w:val="24"/>
          <w:szCs w:val="24"/>
        </w:rPr>
      </w:pPr>
      <w:r w:rsidRPr="003D3D23">
        <w:rPr>
          <w:rFonts w:ascii="Arial" w:hAnsi="Arial"/>
          <w:sz w:val="24"/>
          <w:szCs w:val="24"/>
        </w:rPr>
        <w:t xml:space="preserve">Dla kryterium okres gwarancji (nie krótszy niż </w:t>
      </w:r>
      <w:r>
        <w:rPr>
          <w:rFonts w:ascii="Arial" w:hAnsi="Arial"/>
          <w:sz w:val="24"/>
          <w:szCs w:val="24"/>
        </w:rPr>
        <w:t>36 miesięcy</w:t>
      </w:r>
      <w:r w:rsidRPr="003D3D23">
        <w:rPr>
          <w:rFonts w:ascii="Arial" w:hAnsi="Arial"/>
          <w:sz w:val="24"/>
          <w:szCs w:val="24"/>
        </w:rPr>
        <w:t xml:space="preserve"> i nie dłuższy niż </w:t>
      </w:r>
      <w:r>
        <w:rPr>
          <w:rFonts w:ascii="Arial" w:hAnsi="Arial"/>
          <w:sz w:val="24"/>
          <w:szCs w:val="24"/>
        </w:rPr>
        <w:t>60 miesięcy</w:t>
      </w:r>
      <w:r w:rsidRPr="003D3D23">
        <w:rPr>
          <w:rFonts w:ascii="Arial" w:hAnsi="Arial"/>
          <w:sz w:val="24"/>
          <w:szCs w:val="24"/>
        </w:rPr>
        <w:t xml:space="preserve"> </w:t>
      </w:r>
      <w:r>
        <w:rPr>
          <w:rFonts w:ascii="Arial" w:hAnsi="Arial"/>
          <w:sz w:val="24"/>
          <w:szCs w:val="24"/>
        </w:rPr>
        <w:t xml:space="preserve">- </w:t>
      </w:r>
      <w:r w:rsidRPr="003D3D23">
        <w:rPr>
          <w:rFonts w:ascii="Arial" w:hAnsi="Arial"/>
          <w:sz w:val="24"/>
          <w:szCs w:val="24"/>
        </w:rPr>
        <w:t>licząc od daty podpisania pozytywnego protokołu końcowego odbioru robót budowlanych) ilość punktów będzie obliczona w</w:t>
      </w:r>
      <w:r w:rsidR="00520DB8">
        <w:rPr>
          <w:rFonts w:ascii="Arial" w:hAnsi="Arial"/>
          <w:sz w:val="24"/>
          <w:szCs w:val="24"/>
        </w:rPr>
        <w:t>edłu</w:t>
      </w:r>
      <w:r w:rsidRPr="003D3D23">
        <w:rPr>
          <w:rFonts w:ascii="Arial" w:hAnsi="Arial"/>
          <w:sz w:val="24"/>
          <w:szCs w:val="24"/>
        </w:rPr>
        <w:t>g wzoru:</w:t>
      </w:r>
    </w:p>
    <w:p w14:paraId="6A8D2878" w14:textId="77777777" w:rsidR="003D3D23" w:rsidRPr="003D3D23" w:rsidRDefault="003D3D23" w:rsidP="003A5F1E">
      <w:pPr>
        <w:pStyle w:val="Akapitzlist"/>
        <w:spacing w:before="120" w:line="360" w:lineRule="auto"/>
        <w:ind w:left="709"/>
        <w:jc w:val="center"/>
        <w:rPr>
          <w:rFonts w:ascii="Arial" w:hAnsi="Arial"/>
          <w:sz w:val="24"/>
          <w:szCs w:val="24"/>
        </w:rPr>
      </w:pPr>
      <w:r w:rsidRPr="003D3D23">
        <w:rPr>
          <w:rFonts w:ascii="Arial" w:hAnsi="Arial"/>
          <w:sz w:val="24"/>
          <w:szCs w:val="24"/>
        </w:rPr>
        <w:t>G = (Gb  / Gx) x 40 pkt</w:t>
      </w:r>
    </w:p>
    <w:p w14:paraId="4456758F" w14:textId="77777777"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gdzie:</w:t>
      </w:r>
      <w:r w:rsidRPr="003D3D23">
        <w:rPr>
          <w:rFonts w:ascii="Arial" w:hAnsi="Arial"/>
          <w:sz w:val="24"/>
          <w:szCs w:val="24"/>
        </w:rPr>
        <w:tab/>
      </w:r>
    </w:p>
    <w:p w14:paraId="43E8D35A" w14:textId="77DC52BF"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 – liczba punktów w kryterium „okres gwarancji” (w </w:t>
      </w:r>
      <w:r w:rsidR="00520DB8">
        <w:rPr>
          <w:rFonts w:ascii="Arial" w:hAnsi="Arial"/>
          <w:sz w:val="24"/>
          <w:szCs w:val="24"/>
        </w:rPr>
        <w:t>miesiącach</w:t>
      </w:r>
      <w:r w:rsidRPr="003D3D23">
        <w:rPr>
          <w:rFonts w:ascii="Arial" w:hAnsi="Arial"/>
          <w:sz w:val="24"/>
          <w:szCs w:val="24"/>
        </w:rPr>
        <w:t>)</w:t>
      </w:r>
    </w:p>
    <w:p w14:paraId="56010CD2" w14:textId="5A5F70A2"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Gb  – okres gwarancji oferty badanej (nie krócej niż </w:t>
      </w:r>
      <w:r w:rsidR="00520DB8">
        <w:rPr>
          <w:rFonts w:ascii="Arial" w:hAnsi="Arial"/>
          <w:sz w:val="24"/>
          <w:szCs w:val="24"/>
        </w:rPr>
        <w:t>36 miesięcy</w:t>
      </w:r>
      <w:r w:rsidRPr="003D3D23">
        <w:rPr>
          <w:rFonts w:ascii="Arial" w:hAnsi="Arial"/>
          <w:sz w:val="24"/>
          <w:szCs w:val="24"/>
        </w:rPr>
        <w:t xml:space="preserve">, nie dłużej niż </w:t>
      </w:r>
      <w:r w:rsidR="00520DB8">
        <w:rPr>
          <w:rFonts w:ascii="Arial" w:hAnsi="Arial"/>
          <w:sz w:val="24"/>
          <w:szCs w:val="24"/>
        </w:rPr>
        <w:t>60</w:t>
      </w:r>
      <w:r w:rsidR="001D7CCF">
        <w:rPr>
          <w:rFonts w:ascii="Arial" w:hAnsi="Arial"/>
          <w:sz w:val="24"/>
          <w:szCs w:val="24"/>
        </w:rPr>
        <w:t xml:space="preserve"> </w:t>
      </w:r>
      <w:r w:rsidR="00520DB8">
        <w:rPr>
          <w:rFonts w:ascii="Arial" w:hAnsi="Arial"/>
          <w:sz w:val="24"/>
          <w:szCs w:val="24"/>
        </w:rPr>
        <w:t>miesięcy</w:t>
      </w:r>
      <w:r w:rsidRPr="003D3D23">
        <w:rPr>
          <w:rFonts w:ascii="Arial" w:hAnsi="Arial"/>
          <w:sz w:val="24"/>
          <w:szCs w:val="24"/>
        </w:rPr>
        <w:t>)</w:t>
      </w:r>
    </w:p>
    <w:p w14:paraId="0155A810" w14:textId="642B1408"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Gx – okres gwarancji (w </w:t>
      </w:r>
      <w:r w:rsidR="00520DB8">
        <w:rPr>
          <w:rFonts w:ascii="Arial" w:hAnsi="Arial"/>
          <w:sz w:val="24"/>
          <w:szCs w:val="24"/>
        </w:rPr>
        <w:t>miesiącach</w:t>
      </w:r>
      <w:r w:rsidRPr="003D3D23">
        <w:rPr>
          <w:rFonts w:ascii="Arial" w:hAnsi="Arial"/>
          <w:sz w:val="24"/>
          <w:szCs w:val="24"/>
        </w:rPr>
        <w:t xml:space="preserve"> oferty najkorzystniejszej w tym kryterium - nie dłużej niż </w:t>
      </w:r>
      <w:r w:rsidR="00520DB8">
        <w:rPr>
          <w:rFonts w:ascii="Arial" w:hAnsi="Arial"/>
          <w:sz w:val="24"/>
          <w:szCs w:val="24"/>
        </w:rPr>
        <w:t>60 miesięcy</w:t>
      </w:r>
      <w:r w:rsidRPr="003D3D23">
        <w:rPr>
          <w:rFonts w:ascii="Arial" w:hAnsi="Arial"/>
          <w:sz w:val="24"/>
          <w:szCs w:val="24"/>
        </w:rPr>
        <w:t>)</w:t>
      </w:r>
    </w:p>
    <w:p w14:paraId="4E1D2423" w14:textId="28C2BFAA" w:rsid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Przy ocenie tego kryterium Zamawiający będzie brał pod uwagę okres gwarancji podany w załączniku </w:t>
      </w:r>
      <w:r w:rsidR="00C96A1A" w:rsidRPr="003D3D23">
        <w:rPr>
          <w:rFonts w:ascii="Arial" w:hAnsi="Arial" w:cs="Arial"/>
          <w:sz w:val="24"/>
          <w:szCs w:val="24"/>
        </w:rPr>
        <w:t>nr 1</w:t>
      </w:r>
      <w:r w:rsidR="002214C9">
        <w:rPr>
          <w:rFonts w:ascii="Arial" w:hAnsi="Arial" w:cs="Arial"/>
          <w:sz w:val="24"/>
          <w:szCs w:val="24"/>
        </w:rPr>
        <w:t xml:space="preserve"> </w:t>
      </w:r>
      <w:r w:rsidR="00C96A1A"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BE5EC2C" w14:textId="66BFAFF6" w:rsidR="001D7CCF" w:rsidRPr="001D7CCF"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Zaoferowany przez Wykonawcę okres gwarancji zostanie wpisany </w:t>
      </w:r>
      <w:r>
        <w:rPr>
          <w:rFonts w:ascii="Arial" w:hAnsi="Arial"/>
          <w:sz w:val="24"/>
          <w:szCs w:val="24"/>
        </w:rPr>
        <w:br/>
      </w:r>
      <w:r w:rsidRPr="001D7CCF">
        <w:rPr>
          <w:rFonts w:ascii="Arial" w:hAnsi="Arial"/>
          <w:sz w:val="24"/>
          <w:szCs w:val="24"/>
        </w:rPr>
        <w:t xml:space="preserve">do umowy. Zamawiający wymaga zaoferowania długości okresu gwarancji </w:t>
      </w:r>
      <w:r w:rsidR="003A5F1E">
        <w:rPr>
          <w:rFonts w:ascii="Arial" w:hAnsi="Arial"/>
          <w:sz w:val="24"/>
          <w:szCs w:val="24"/>
        </w:rPr>
        <w:br/>
      </w:r>
      <w:r w:rsidRPr="001D7CCF">
        <w:rPr>
          <w:rFonts w:ascii="Arial" w:hAnsi="Arial"/>
          <w:sz w:val="24"/>
          <w:szCs w:val="24"/>
        </w:rPr>
        <w:t xml:space="preserve">w </w:t>
      </w:r>
      <w:r>
        <w:rPr>
          <w:rFonts w:ascii="Arial" w:hAnsi="Arial"/>
          <w:sz w:val="24"/>
          <w:szCs w:val="24"/>
        </w:rPr>
        <w:t>miesiącach</w:t>
      </w:r>
      <w:r w:rsidRPr="001D7CCF">
        <w:rPr>
          <w:rFonts w:ascii="Arial" w:hAnsi="Arial"/>
          <w:sz w:val="24"/>
          <w:szCs w:val="24"/>
        </w:rPr>
        <w:t>. Warunki gwarancji zostały opisane w projekt</w:t>
      </w:r>
      <w:r>
        <w:rPr>
          <w:rFonts w:ascii="Arial" w:hAnsi="Arial"/>
          <w:sz w:val="24"/>
          <w:szCs w:val="24"/>
        </w:rPr>
        <w:t xml:space="preserve">owanych postanowieniach </w:t>
      </w:r>
      <w:r w:rsidRPr="001D7CCF">
        <w:rPr>
          <w:rFonts w:ascii="Arial" w:hAnsi="Arial"/>
          <w:sz w:val="24"/>
          <w:szCs w:val="24"/>
        </w:rPr>
        <w:t xml:space="preserve">umowy. </w:t>
      </w:r>
      <w:bookmarkStart w:id="44" w:name="_Hlk124416437"/>
      <w:r w:rsidR="00216DA0" w:rsidRPr="00216DA0">
        <w:rPr>
          <w:rFonts w:ascii="Arial" w:hAnsi="Arial"/>
          <w:sz w:val="24"/>
          <w:szCs w:val="24"/>
        </w:rPr>
        <w:t xml:space="preserve">Oferta Wykonawcy, który zaproponuje okres krótszy niż 36 miesięcy zostanie odrzucona na podstawie art. 226 ust. 1 pkt 5 ustawy Pzp. W przypadku, gdy okres gwarancji będzie dłuższy niż 60 miesięcy, Zamawiający przyjmie do oceny ofert, termin maksymalny wynoszący </w:t>
      </w:r>
      <w:r w:rsidR="00216DA0">
        <w:rPr>
          <w:rFonts w:ascii="Arial" w:hAnsi="Arial"/>
          <w:sz w:val="24"/>
          <w:szCs w:val="24"/>
        </w:rPr>
        <w:br/>
      </w:r>
      <w:r w:rsidR="00216DA0" w:rsidRPr="00216DA0">
        <w:rPr>
          <w:rFonts w:ascii="Arial" w:hAnsi="Arial"/>
          <w:sz w:val="24"/>
          <w:szCs w:val="24"/>
        </w:rPr>
        <w:t>60 miesięcy, niemniej jednak do umowy zostanie wpisany okres gwarancji faktycznie zadeklarowany przez Wykonawcę.</w:t>
      </w:r>
    </w:p>
    <w:p w14:paraId="77A77A17" w14:textId="21D85211" w:rsidR="00520DB8"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W przypadku, gdy Wykonawca nie wpisze w wykropkowane miejsca oferowanego okresu gwarancji przyjmuje się, oświadczenie Wykonawcy </w:t>
      </w:r>
      <w:r w:rsidRPr="001D7CCF">
        <w:rPr>
          <w:rFonts w:ascii="Arial" w:hAnsi="Arial"/>
          <w:sz w:val="24"/>
          <w:szCs w:val="24"/>
        </w:rPr>
        <w:br/>
      </w:r>
      <w:r w:rsidRPr="001D7CCF">
        <w:rPr>
          <w:rFonts w:ascii="Arial" w:hAnsi="Arial"/>
          <w:sz w:val="24"/>
          <w:szCs w:val="24"/>
        </w:rPr>
        <w:lastRenderedPageBreak/>
        <w:t xml:space="preserve">z ust. </w:t>
      </w:r>
      <w:r w:rsidR="00196499">
        <w:rPr>
          <w:rFonts w:ascii="Arial" w:hAnsi="Arial"/>
          <w:sz w:val="24"/>
          <w:szCs w:val="24"/>
        </w:rPr>
        <w:t>3</w:t>
      </w:r>
      <w:r w:rsidRPr="001D7CCF">
        <w:rPr>
          <w:rFonts w:ascii="Arial" w:hAnsi="Arial"/>
          <w:sz w:val="24"/>
          <w:szCs w:val="24"/>
        </w:rPr>
        <w:t xml:space="preserve"> załącznika nr </w:t>
      </w:r>
      <w:r w:rsidR="00C96A1A" w:rsidRPr="003D3D23">
        <w:rPr>
          <w:rFonts w:ascii="Arial" w:hAnsi="Arial" w:cs="Arial"/>
          <w:sz w:val="24"/>
          <w:szCs w:val="24"/>
        </w:rPr>
        <w:t>1</w:t>
      </w:r>
      <w:r w:rsidR="002214C9">
        <w:rPr>
          <w:rFonts w:ascii="Arial" w:hAnsi="Arial" w:cs="Arial"/>
          <w:sz w:val="24"/>
          <w:szCs w:val="24"/>
        </w:rPr>
        <w:t xml:space="preserve"> </w:t>
      </w:r>
      <w:r w:rsidRPr="001D7CCF">
        <w:rPr>
          <w:rFonts w:ascii="Arial" w:hAnsi="Arial"/>
          <w:sz w:val="24"/>
          <w:szCs w:val="24"/>
        </w:rPr>
        <w:t>do SWZ – Formularzu</w:t>
      </w:r>
      <w:r>
        <w:rPr>
          <w:rFonts w:ascii="Arial" w:hAnsi="Arial"/>
          <w:sz w:val="24"/>
          <w:szCs w:val="24"/>
        </w:rPr>
        <w:t xml:space="preserve"> ofertowym</w:t>
      </w:r>
      <w:r w:rsidRPr="001D7CCF">
        <w:rPr>
          <w:rFonts w:ascii="Arial" w:hAnsi="Arial"/>
          <w:sz w:val="24"/>
          <w:szCs w:val="24"/>
        </w:rPr>
        <w:t xml:space="preserve">, co wskazuje, </w:t>
      </w:r>
      <w:r w:rsidR="002214C9">
        <w:rPr>
          <w:rFonts w:ascii="Arial" w:hAnsi="Arial"/>
          <w:sz w:val="24"/>
          <w:szCs w:val="24"/>
        </w:rPr>
        <w:br/>
      </w:r>
      <w:r w:rsidRPr="001D7CCF">
        <w:rPr>
          <w:rFonts w:ascii="Arial" w:hAnsi="Arial"/>
          <w:sz w:val="24"/>
          <w:szCs w:val="24"/>
        </w:rPr>
        <w:t xml:space="preserve">że zaoferował on minimalny okres gwarancji wskazany przez Zamawiającego tj. </w:t>
      </w:r>
      <w:r>
        <w:rPr>
          <w:rFonts w:ascii="Arial" w:hAnsi="Arial"/>
          <w:sz w:val="24"/>
          <w:szCs w:val="24"/>
        </w:rPr>
        <w:t>36 miesięcy</w:t>
      </w:r>
      <w:r w:rsidRPr="001D7CCF">
        <w:rPr>
          <w:rFonts w:ascii="Arial" w:hAnsi="Arial"/>
          <w:sz w:val="24"/>
          <w:szCs w:val="24"/>
        </w:rPr>
        <w:t>.</w:t>
      </w:r>
    </w:p>
    <w:bookmarkEnd w:id="44"/>
    <w:p w14:paraId="3A17AF73" w14:textId="18137BBB"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t>Suma punktów za cenę oferty brutto (C) oraz okres gwarancji (G)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77777777"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t>P = C + G</w:t>
      </w:r>
    </w:p>
    <w:p w14:paraId="15073211" w14:textId="002F0E6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3E7E7CA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G – ilość punktów w kryterium okres gwarancji </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Pzp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62C9F710" w14:textId="77777777" w:rsidR="00E401AA" w:rsidRPr="00914767" w:rsidRDefault="00CF237C" w:rsidP="00913F68">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5" w:name="_Toc94169636"/>
      <w:r w:rsidRPr="00914767">
        <w:rPr>
          <w:rFonts w:ascii="Arial" w:hAnsi="Arial"/>
          <w:sz w:val="24"/>
          <w:szCs w:val="24"/>
        </w:rPr>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5"/>
    </w:p>
    <w:p w14:paraId="29FD1310" w14:textId="77F7C3CB"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p>
    <w:p w14:paraId="6CD11976" w14:textId="04509AD8"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4B0CD5AC" w14:textId="77777777" w:rsidR="00F54814" w:rsidRPr="00904F1B" w:rsidRDefault="00F54814" w:rsidP="00F54814">
      <w:pPr>
        <w:pStyle w:val="justify"/>
        <w:numPr>
          <w:ilvl w:val="0"/>
          <w:numId w:val="29"/>
        </w:numPr>
        <w:tabs>
          <w:tab w:val="left" w:pos="426"/>
        </w:tabs>
        <w:spacing w:line="360" w:lineRule="auto"/>
        <w:contextualSpacing/>
        <w:rPr>
          <w:rFonts w:ascii="Arial" w:hAnsi="Arial" w:cs="Arial"/>
          <w:sz w:val="24"/>
          <w:szCs w:val="24"/>
        </w:rPr>
      </w:pPr>
      <w:r w:rsidRPr="00904F1B">
        <w:rPr>
          <w:rFonts w:ascii="Arial" w:hAnsi="Arial" w:cs="Arial"/>
          <w:sz w:val="24"/>
          <w:szCs w:val="24"/>
        </w:rPr>
        <w:t>Zamawiający udzieli zamówienia Wykonawcy, którego oferta odpowiada wszystkim wymaganiom określonym w SWZ i została oceniona jako najkorzystniejsza w oparciu o podane kryteria oceny ofert.</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w:t>
      </w:r>
      <w:r w:rsidRPr="00914767">
        <w:rPr>
          <w:rFonts w:ascii="Arial" w:hAnsi="Arial" w:cs="Arial"/>
        </w:rPr>
        <w:lastRenderedPageBreak/>
        <w:t xml:space="preserve">ubiegających się o udzielenie zamówienia Zamawiający zastrzega sobie prawo 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przez wszystkich partnerów, przy czym termin, na jaki została zawarta, nie może być krótszy niż 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W celu zawarcia umowy w sprawie zamówienia publicznego Wykonawca, którego ofertę wybrano, jako najkorzystniejszą przed podpisaniem umowy składa pełnomocnictwo, jeżeli umowę podpisuje pełnomocnik.</w:t>
      </w:r>
    </w:p>
    <w:p w14:paraId="3F2896F8" w14:textId="77777777" w:rsidR="00F54814" w:rsidRDefault="00F54814" w:rsidP="00F54814">
      <w:pPr>
        <w:pStyle w:val="Akapitzlist"/>
        <w:numPr>
          <w:ilvl w:val="0"/>
          <w:numId w:val="29"/>
        </w:numPr>
        <w:spacing w:line="360" w:lineRule="auto"/>
        <w:jc w:val="both"/>
        <w:rPr>
          <w:rFonts w:ascii="Arial" w:hAnsi="Arial"/>
          <w:sz w:val="24"/>
          <w:szCs w:val="24"/>
        </w:rPr>
      </w:pPr>
      <w:r w:rsidRPr="00F54814">
        <w:rPr>
          <w:rFonts w:ascii="Arial" w:hAnsi="Arial"/>
          <w:sz w:val="24"/>
          <w:szCs w:val="24"/>
        </w:rPr>
        <w:t xml:space="preserve">Wykonawca zostanie powiadomiony przez Zamawiającego o miejscu i terminie zawarcia umowy. </w:t>
      </w:r>
    </w:p>
    <w:p w14:paraId="73EE5221" w14:textId="64F95816" w:rsidR="00F54814" w:rsidRDefault="00F54814" w:rsidP="00F54814">
      <w:pPr>
        <w:pStyle w:val="Akapitzlist"/>
        <w:numPr>
          <w:ilvl w:val="0"/>
          <w:numId w:val="29"/>
        </w:numPr>
        <w:spacing w:line="360" w:lineRule="auto"/>
        <w:jc w:val="both"/>
        <w:rPr>
          <w:rFonts w:ascii="Arial" w:hAnsi="Arial" w:cs="Arial"/>
          <w:sz w:val="24"/>
          <w:szCs w:val="24"/>
        </w:rPr>
      </w:pPr>
      <w:r w:rsidRPr="00F54814">
        <w:rPr>
          <w:rFonts w:ascii="Arial" w:hAnsi="Arial" w:cs="Arial"/>
          <w:sz w:val="24"/>
          <w:szCs w:val="24"/>
        </w:rPr>
        <w:t xml:space="preserve">Wykonawca, o którym mowa w ust. 3, ma obowiązek zawrzeć umowę </w:t>
      </w:r>
      <w:r>
        <w:rPr>
          <w:rFonts w:ascii="Arial" w:hAnsi="Arial" w:cs="Arial"/>
          <w:sz w:val="24"/>
          <w:szCs w:val="24"/>
        </w:rPr>
        <w:br/>
      </w:r>
      <w:r w:rsidRPr="00F54814">
        <w:rPr>
          <w:rFonts w:ascii="Arial" w:hAnsi="Arial" w:cs="Arial"/>
          <w:sz w:val="24"/>
          <w:szCs w:val="24"/>
        </w:rPr>
        <w:t>w sprawie zamówienia na warunkach określonych w projektowanych postanowieniach umowy, które stanowią załącznik nr 2 do SWZ. Umowa zostanie uzupełniona o zapisy wynikające ze złożonej oferty. Zamawiający dopuszcza możliwość podpisania umowy z Wykonawcą w postaci elektronicznej opatrzonej kwalifikowalnym podpisem elektronicznym.</w:t>
      </w:r>
    </w:p>
    <w:p w14:paraId="4CA24711" w14:textId="77777777" w:rsidR="00F54814" w:rsidRPr="00F54814" w:rsidRDefault="00F54814" w:rsidP="00F54814">
      <w:pPr>
        <w:pStyle w:val="Akapitzlist"/>
        <w:numPr>
          <w:ilvl w:val="0"/>
          <w:numId w:val="29"/>
        </w:numPr>
        <w:spacing w:line="360" w:lineRule="auto"/>
        <w:jc w:val="both"/>
        <w:rPr>
          <w:rFonts w:ascii="Arial" w:hAnsi="Arial" w:cs="Arial"/>
          <w:sz w:val="24"/>
          <w:szCs w:val="24"/>
        </w:rPr>
      </w:pPr>
      <w:r w:rsidRPr="00F54814">
        <w:rPr>
          <w:rFonts w:ascii="Arial" w:hAnsi="Arial" w:cs="Arial"/>
          <w:sz w:val="24"/>
          <w:szCs w:val="24"/>
        </w:rPr>
        <w:t>Zgodnie z art. 432 Pzp Umowa wymaga, pod rygorem nieważności, zachowania formy pisemnej.</w:t>
      </w:r>
    </w:p>
    <w:p w14:paraId="0AFBFAFA" w14:textId="485E9B81" w:rsidR="00F54814" w:rsidRPr="00F54814" w:rsidRDefault="00F54814" w:rsidP="00F54814">
      <w:pPr>
        <w:pStyle w:val="Akapitzlist"/>
        <w:numPr>
          <w:ilvl w:val="0"/>
          <w:numId w:val="29"/>
        </w:numPr>
        <w:spacing w:line="360" w:lineRule="auto"/>
        <w:jc w:val="both"/>
        <w:rPr>
          <w:rFonts w:ascii="Arial" w:hAnsi="Arial"/>
          <w:sz w:val="24"/>
          <w:szCs w:val="24"/>
        </w:rPr>
      </w:pPr>
      <w:r w:rsidRPr="00F54814">
        <w:rPr>
          <w:rFonts w:ascii="Arial" w:hAnsi="Arial"/>
          <w:sz w:val="24"/>
          <w:szCs w:val="24"/>
        </w:rPr>
        <w:t xml:space="preserve">Wykonawca, którego oferta została uznana za najkorzystniejszą, będzie zobowiązany przed podpisaniem umowy do wniesienia zabezpieczenia </w:t>
      </w:r>
      <w:r w:rsidRPr="006C53C8">
        <w:rPr>
          <w:rFonts w:ascii="Arial" w:hAnsi="Arial"/>
          <w:sz w:val="24"/>
          <w:szCs w:val="24"/>
        </w:rPr>
        <w:t>należytego wykonania umowy w wysokości i formie określonej w rozdziale XXII SWZ.</w:t>
      </w:r>
    </w:p>
    <w:p w14:paraId="3BFAD107" w14:textId="771F43B2" w:rsidR="00716FDA" w:rsidRPr="00F54814" w:rsidRDefault="00CF237C" w:rsidP="00F54814">
      <w:pPr>
        <w:pStyle w:val="Akapitzlist"/>
        <w:numPr>
          <w:ilvl w:val="0"/>
          <w:numId w:val="29"/>
        </w:numPr>
        <w:spacing w:line="360" w:lineRule="auto"/>
        <w:jc w:val="both"/>
        <w:rPr>
          <w:rFonts w:ascii="Arial" w:hAnsi="Arial" w:cs="Arial"/>
          <w:sz w:val="24"/>
          <w:szCs w:val="24"/>
        </w:rPr>
      </w:pPr>
      <w:r w:rsidRPr="00F54814">
        <w:rPr>
          <w:rFonts w:ascii="Arial" w:hAnsi="Arial"/>
          <w:b/>
          <w:sz w:val="24"/>
          <w:szCs w:val="24"/>
        </w:rPr>
        <w:t>Wykonawca przed zawarciem umowy</w:t>
      </w:r>
      <w:r w:rsidR="00C96A1A" w:rsidRPr="00F54814">
        <w:rPr>
          <w:rFonts w:ascii="Arial" w:hAnsi="Arial"/>
          <w:b/>
          <w:sz w:val="24"/>
          <w:szCs w:val="24"/>
        </w:rPr>
        <w:t xml:space="preserve"> </w:t>
      </w:r>
      <w:r w:rsidR="00C961E2" w:rsidRPr="00F54814">
        <w:rPr>
          <w:rFonts w:ascii="Arial" w:hAnsi="Arial"/>
          <w:bCs/>
          <w:sz w:val="24"/>
          <w:szCs w:val="24"/>
        </w:rPr>
        <w:t>zobowiązany jest</w:t>
      </w:r>
      <w:r w:rsidR="00716FDA" w:rsidRPr="00F54814">
        <w:rPr>
          <w:rFonts w:ascii="Arial" w:hAnsi="Arial"/>
          <w:bCs/>
          <w:sz w:val="24"/>
          <w:szCs w:val="24"/>
        </w:rPr>
        <w:t>:</w:t>
      </w:r>
      <w:r w:rsidRPr="00F54814">
        <w:rPr>
          <w:rFonts w:ascii="Arial" w:hAnsi="Arial"/>
          <w:bCs/>
          <w:sz w:val="24"/>
          <w:szCs w:val="24"/>
        </w:rPr>
        <w:t xml:space="preserve"> </w:t>
      </w:r>
    </w:p>
    <w:p w14:paraId="2089B33F" w14:textId="77777777" w:rsidR="00F626F6" w:rsidRDefault="00F626F6"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 xml:space="preserve">wnieść zabezpieczenie należytego wykonania umowy, w przypadku wnoszenia zabezpieczenia w postaci dokumentu, Zamawiający rekomenduje przekazanie Zamawiającemu projektu zabezpieczenia </w:t>
      </w:r>
      <w:r>
        <w:rPr>
          <w:rFonts w:ascii="Arial" w:hAnsi="Arial" w:cs="Arial"/>
          <w:sz w:val="24"/>
          <w:szCs w:val="24"/>
        </w:rPr>
        <w:br/>
      </w:r>
      <w:r w:rsidRPr="00C961E2">
        <w:rPr>
          <w:rFonts w:ascii="Arial" w:hAnsi="Arial" w:cs="Arial"/>
          <w:sz w:val="24"/>
          <w:szCs w:val="24"/>
        </w:rPr>
        <w:t>w celu jego akceptacji, najpóźniej na 2 dni przed wyznaczonym terminem zawarcia umowy,</w:t>
      </w:r>
    </w:p>
    <w:p w14:paraId="710164D8" w14:textId="77777777" w:rsidR="00C961E2" w:rsidRPr="00C961E2" w:rsidRDefault="00C961E2"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do przekazania umowy regulującej współpracę wykonawców wspólnie ubiegających się o zamówienie (w przypadku wyboru, jako oferty najkorzystniejszej oferty składanej przez wykonawców wspólnie ubiegających się o zamówienia),</w:t>
      </w:r>
    </w:p>
    <w:p w14:paraId="5D86936D" w14:textId="11E1AE07" w:rsidR="00C961E2" w:rsidRPr="00C961E2" w:rsidRDefault="00C961E2"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lastRenderedPageBreak/>
        <w:t>do przekazania, w formie pisemnej lub elektronicznej, danych kontaktowych do osoby wyznaczonej i umocowanej przez Wykonawcę do kontaktu w trakcie realizacji zamówienia,</w:t>
      </w:r>
    </w:p>
    <w:p w14:paraId="40336AE5" w14:textId="564367F0" w:rsidR="00BF3092" w:rsidRPr="00BF3092" w:rsidRDefault="00C961E2"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 xml:space="preserve">przekazać wszelkie dane i informacje niezbędne do uzupełnienia umowy, </w:t>
      </w:r>
      <w:r w:rsidR="00913F68">
        <w:rPr>
          <w:rFonts w:ascii="Arial" w:hAnsi="Arial" w:cs="Arial"/>
          <w:sz w:val="24"/>
          <w:szCs w:val="24"/>
        </w:rPr>
        <w:br/>
      </w:r>
      <w:r w:rsidRPr="00C961E2">
        <w:rPr>
          <w:rFonts w:ascii="Arial" w:hAnsi="Arial" w:cs="Arial"/>
          <w:sz w:val="24"/>
          <w:szCs w:val="24"/>
        </w:rPr>
        <w:t>a które nie wynikają z oferty Wykonawcy</w:t>
      </w:r>
      <w:r w:rsidR="00BF3092" w:rsidRPr="00BF3092">
        <w:rPr>
          <w:rFonts w:ascii="Arial" w:hAnsi="Arial"/>
          <w:sz w:val="24"/>
          <w:szCs w:val="24"/>
        </w:rPr>
        <w:t xml:space="preserve">, </w:t>
      </w:r>
    </w:p>
    <w:p w14:paraId="2A08CC73" w14:textId="1E322E28" w:rsidR="00C30C2C" w:rsidRPr="00421671" w:rsidRDefault="00C30C2C" w:rsidP="00BF3092">
      <w:pPr>
        <w:pStyle w:val="Akapitzlist"/>
        <w:numPr>
          <w:ilvl w:val="0"/>
          <w:numId w:val="49"/>
        </w:numPr>
        <w:spacing w:line="360" w:lineRule="auto"/>
        <w:ind w:left="1134"/>
        <w:jc w:val="both"/>
        <w:rPr>
          <w:rFonts w:ascii="Arial" w:hAnsi="Arial" w:cs="Arial"/>
          <w:sz w:val="24"/>
          <w:szCs w:val="24"/>
        </w:rPr>
      </w:pPr>
      <w:r w:rsidRPr="00F626F6">
        <w:rPr>
          <w:rFonts w:ascii="Arial" w:hAnsi="Arial"/>
          <w:sz w:val="24"/>
          <w:szCs w:val="24"/>
        </w:rPr>
        <w:t xml:space="preserve">do przedłożenia </w:t>
      </w:r>
      <w:r w:rsidR="00F626F6">
        <w:rPr>
          <w:rFonts w:ascii="Arial" w:hAnsi="Arial"/>
          <w:sz w:val="24"/>
          <w:szCs w:val="24"/>
        </w:rPr>
        <w:t>Z</w:t>
      </w:r>
      <w:r w:rsidRPr="00F626F6">
        <w:rPr>
          <w:rFonts w:ascii="Arial" w:hAnsi="Arial"/>
          <w:sz w:val="24"/>
          <w:szCs w:val="24"/>
        </w:rPr>
        <w:t xml:space="preserve">amawiającemu uprawnień budowlanych osób wskazanych w wykazie osób wraz z aktualnym zaświadczeniem </w:t>
      </w:r>
      <w:r w:rsidRPr="00F626F6">
        <w:rPr>
          <w:rFonts w:ascii="Arial" w:hAnsi="Arial"/>
          <w:sz w:val="24"/>
          <w:szCs w:val="24"/>
        </w:rPr>
        <w:br/>
        <w:t xml:space="preserve">o przynależności do właściwej izby samorządu zawodowego, </w:t>
      </w:r>
      <w:r w:rsidRPr="00F626F6">
        <w:rPr>
          <w:rFonts w:ascii="Arial" w:hAnsi="Arial"/>
          <w:sz w:val="24"/>
          <w:szCs w:val="24"/>
        </w:rPr>
        <w:br/>
        <w:t xml:space="preserve">a w przypadku osób, które uzyskały uprawnienia poza granicami Rzeczypospolitej Polskiej wraz z uznaniem uprawnień przez właściwy organ, zgodnie z ustawą z dnia 22 grudnia 2015  r. o zasadach uznawania kwalifikacji zawodowych nabytych w państwach członkowskich Unii Europejskiej (tj. Dz. U. </w:t>
      </w:r>
      <w:r w:rsidRPr="00421671">
        <w:rPr>
          <w:rFonts w:ascii="Arial" w:hAnsi="Arial"/>
          <w:sz w:val="24"/>
          <w:szCs w:val="24"/>
        </w:rPr>
        <w:t>z 2023 r., poz. 334),</w:t>
      </w:r>
    </w:p>
    <w:p w14:paraId="47B3D55B" w14:textId="6C8322F9" w:rsidR="00E401AA" w:rsidRPr="00BF3092" w:rsidRDefault="00812AC0" w:rsidP="00BF3092">
      <w:pPr>
        <w:pStyle w:val="Akapitzlist"/>
        <w:numPr>
          <w:ilvl w:val="0"/>
          <w:numId w:val="49"/>
        </w:numPr>
        <w:spacing w:line="360" w:lineRule="auto"/>
        <w:ind w:left="1134"/>
        <w:jc w:val="both"/>
        <w:rPr>
          <w:rFonts w:ascii="Arial" w:hAnsi="Arial" w:cs="Arial"/>
          <w:sz w:val="24"/>
          <w:szCs w:val="24"/>
        </w:rPr>
      </w:pPr>
      <w:r w:rsidRPr="00421671">
        <w:rPr>
          <w:rFonts w:ascii="Arial" w:hAnsi="Arial"/>
          <w:sz w:val="24"/>
          <w:szCs w:val="24"/>
        </w:rPr>
        <w:t xml:space="preserve">przekazać </w:t>
      </w:r>
      <w:r w:rsidR="00FC0018">
        <w:rPr>
          <w:rFonts w:ascii="Arial" w:hAnsi="Arial"/>
          <w:sz w:val="24"/>
          <w:szCs w:val="24"/>
        </w:rPr>
        <w:t>harmonogram rzeczowo – finansowy</w:t>
      </w:r>
      <w:r w:rsidR="00CF237C" w:rsidRPr="00F626F6">
        <w:rPr>
          <w:rFonts w:ascii="Arial" w:hAnsi="Arial"/>
          <w:sz w:val="24"/>
          <w:szCs w:val="24"/>
        </w:rPr>
        <w:t xml:space="preserve"> robót, który stanowił będzie załącznik do umowy</w:t>
      </w:r>
      <w:r w:rsidR="00913F68" w:rsidRPr="00F626F6">
        <w:rPr>
          <w:rFonts w:ascii="Arial" w:hAnsi="Arial"/>
          <w:sz w:val="24"/>
          <w:szCs w:val="24"/>
        </w:rPr>
        <w:t xml:space="preserve"> </w:t>
      </w:r>
      <w:r w:rsidR="00C705A1" w:rsidRPr="00F626F6">
        <w:rPr>
          <w:rFonts w:ascii="Arial" w:hAnsi="Arial"/>
          <w:sz w:val="24"/>
          <w:szCs w:val="24"/>
        </w:rPr>
        <w:t xml:space="preserve">- </w:t>
      </w:r>
      <w:r w:rsidR="005C068C" w:rsidRPr="00F626F6">
        <w:rPr>
          <w:rFonts w:ascii="Arial" w:hAnsi="Arial"/>
          <w:color w:val="000000"/>
          <w:sz w:val="24"/>
          <w:szCs w:val="24"/>
        </w:rPr>
        <w:t xml:space="preserve"> najpóźniej na dwa dni przed wyznaczonym terminem podpisania umowy</w:t>
      </w:r>
      <w:r w:rsidR="00913F68" w:rsidRPr="00F626F6">
        <w:rPr>
          <w:rFonts w:ascii="Arial" w:hAnsi="Arial"/>
          <w:color w:val="000000"/>
          <w:sz w:val="24"/>
          <w:szCs w:val="24"/>
        </w:rPr>
        <w:t xml:space="preserve"> celem jego weryfikacji </w:t>
      </w:r>
      <w:r w:rsidR="00913F68" w:rsidRPr="00F626F6">
        <w:rPr>
          <w:rFonts w:ascii="Arial" w:hAnsi="Arial"/>
          <w:color w:val="000000"/>
          <w:sz w:val="24"/>
          <w:szCs w:val="24"/>
        </w:rPr>
        <w:br/>
        <w:t>i akceptacji przez Zamawiającego.</w:t>
      </w:r>
    </w:p>
    <w:p w14:paraId="7089CDEE" w14:textId="7108C862" w:rsidR="00BF3092" w:rsidRPr="00BF3092" w:rsidRDefault="00BF3092" w:rsidP="00DE0AC6">
      <w:pPr>
        <w:pStyle w:val="Akapitzlist"/>
        <w:numPr>
          <w:ilvl w:val="0"/>
          <w:numId w:val="29"/>
        </w:numPr>
        <w:spacing w:line="360" w:lineRule="auto"/>
        <w:jc w:val="both"/>
        <w:rPr>
          <w:rFonts w:ascii="Arial" w:hAnsi="Arial" w:cs="Arial"/>
          <w:sz w:val="24"/>
          <w:szCs w:val="24"/>
        </w:rPr>
      </w:pPr>
      <w:r w:rsidRPr="00BF3092">
        <w:rPr>
          <w:rFonts w:ascii="Arial" w:hAnsi="Arial"/>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(art. 263 Pzp).</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94169637"/>
      <w:r w:rsidRPr="00914767">
        <w:rPr>
          <w:rFonts w:ascii="Arial" w:hAnsi="Arial"/>
          <w:sz w:val="24"/>
          <w:szCs w:val="24"/>
        </w:rPr>
        <w:t xml:space="preserve">XXII. Wymagania dotyczące zabezpieczenia </w:t>
      </w:r>
      <w:bookmarkEnd w:id="46"/>
    </w:p>
    <w:p w14:paraId="67C747E9" w14:textId="126BEF6C" w:rsidR="00100296" w:rsidRPr="00891CDA" w:rsidRDefault="00100296" w:rsidP="00BF3092">
      <w:pPr>
        <w:pStyle w:val="Akapitzlist"/>
        <w:numPr>
          <w:ilvl w:val="0"/>
          <w:numId w:val="59"/>
        </w:numPr>
        <w:spacing w:line="360" w:lineRule="auto"/>
        <w:jc w:val="both"/>
        <w:rPr>
          <w:rFonts w:ascii="Arial" w:eastAsia="Arial" w:hAnsi="Arial" w:cs="Arial"/>
          <w:bCs/>
          <w:sz w:val="24"/>
          <w:szCs w:val="24"/>
          <w:lang w:val="pl"/>
        </w:rPr>
      </w:pPr>
      <w:r w:rsidRPr="00100296">
        <w:rPr>
          <w:rFonts w:ascii="Arial" w:eastAsia="Arial" w:hAnsi="Arial" w:cs="Arial"/>
          <w:bCs/>
          <w:sz w:val="24"/>
          <w:szCs w:val="24"/>
          <w:lang w:val="pl"/>
        </w:rPr>
        <w:t xml:space="preserve">Zamawiający wymaga, aby Wykonawca, którego oferta zostanie wybrana jako najkorzystniejsza przed zawarciem umowy, wniósł zabezpieczenie należytego wykonania umowy w wysokości </w:t>
      </w:r>
      <w:r w:rsidRPr="00100296">
        <w:rPr>
          <w:rFonts w:ascii="Arial" w:eastAsia="Arial" w:hAnsi="Arial" w:cs="Arial"/>
          <w:b/>
          <w:sz w:val="24"/>
          <w:szCs w:val="24"/>
          <w:lang w:val="pl"/>
        </w:rPr>
        <w:t>5 % ceny całkowitej</w:t>
      </w:r>
      <w:r w:rsidRPr="00100296">
        <w:rPr>
          <w:rFonts w:ascii="Arial" w:eastAsia="Arial" w:hAnsi="Arial" w:cs="Arial"/>
          <w:bCs/>
          <w:sz w:val="24"/>
          <w:szCs w:val="24"/>
          <w:lang w:val="pl"/>
        </w:rPr>
        <w:t xml:space="preserve"> w złotych brutto podanej </w:t>
      </w:r>
      <w:r>
        <w:rPr>
          <w:rFonts w:ascii="Arial" w:eastAsia="Arial" w:hAnsi="Arial" w:cs="Arial"/>
          <w:bCs/>
          <w:sz w:val="24"/>
          <w:szCs w:val="24"/>
          <w:lang w:val="pl"/>
        </w:rPr>
        <w:br/>
      </w:r>
      <w:r w:rsidRPr="00100296">
        <w:rPr>
          <w:rFonts w:ascii="Arial" w:eastAsia="Arial" w:hAnsi="Arial" w:cs="Arial"/>
          <w:bCs/>
          <w:sz w:val="24"/>
          <w:szCs w:val="24"/>
          <w:lang w:val="pl"/>
        </w:rPr>
        <w:t xml:space="preserve">w ofercie za wykonanie całości przedmiotu zamówienia. Zabezpieczenie służy </w:t>
      </w:r>
      <w:r w:rsidRPr="00891CDA">
        <w:rPr>
          <w:rFonts w:ascii="Arial" w:eastAsia="Arial" w:hAnsi="Arial" w:cs="Arial"/>
          <w:bCs/>
          <w:sz w:val="24"/>
          <w:szCs w:val="24"/>
          <w:lang w:val="pl"/>
        </w:rPr>
        <w:t xml:space="preserve">pokryciu roszczeń z tytuły niewykonania lub nienależytego wykonania umowy. </w:t>
      </w:r>
    </w:p>
    <w:p w14:paraId="36DF9C91" w14:textId="78FC3FC0" w:rsidR="00100296" w:rsidRPr="00891CDA" w:rsidRDefault="00100296" w:rsidP="00BF3092">
      <w:pPr>
        <w:pStyle w:val="Akapitzlist"/>
        <w:numPr>
          <w:ilvl w:val="0"/>
          <w:numId w:val="59"/>
        </w:numPr>
        <w:spacing w:line="360" w:lineRule="auto"/>
        <w:jc w:val="both"/>
        <w:rPr>
          <w:rFonts w:ascii="Arial" w:eastAsia="Arial" w:hAnsi="Arial" w:cs="Arial"/>
          <w:bCs/>
          <w:sz w:val="24"/>
          <w:szCs w:val="24"/>
          <w:lang w:val="pl"/>
        </w:rPr>
      </w:pPr>
      <w:r w:rsidRPr="00891CDA">
        <w:rPr>
          <w:rFonts w:ascii="Arial" w:hAnsi="Arial" w:cs="Arial"/>
          <w:sz w:val="24"/>
          <w:szCs w:val="24"/>
        </w:rPr>
        <w:t xml:space="preserve">Zabezpieczenie należytego wykonania umowy może być wnoszone, według wyboru Wykonawcy w jednej lub kilku formach określonych w art. 450 ust. 1 </w:t>
      </w:r>
      <w:r w:rsidR="00BF3092" w:rsidRPr="00891CDA">
        <w:rPr>
          <w:rFonts w:ascii="Arial" w:hAnsi="Arial" w:cs="Arial"/>
          <w:sz w:val="24"/>
          <w:szCs w:val="24"/>
        </w:rPr>
        <w:br/>
      </w:r>
      <w:r w:rsidRPr="00891CDA">
        <w:rPr>
          <w:rFonts w:ascii="Arial" w:hAnsi="Arial" w:cs="Arial"/>
          <w:sz w:val="24"/>
          <w:szCs w:val="24"/>
        </w:rPr>
        <w:t xml:space="preserve">Pzp, tj.: </w:t>
      </w:r>
    </w:p>
    <w:p w14:paraId="3B863820" w14:textId="3959663E" w:rsidR="00100296" w:rsidRPr="00891CDA" w:rsidRDefault="00100296" w:rsidP="00BF3092">
      <w:pPr>
        <w:pStyle w:val="Akapitzlist1"/>
        <w:numPr>
          <w:ilvl w:val="0"/>
          <w:numId w:val="66"/>
        </w:numPr>
        <w:spacing w:after="0" w:line="360" w:lineRule="auto"/>
        <w:jc w:val="both"/>
        <w:rPr>
          <w:rFonts w:ascii="Arial" w:hAnsi="Arial" w:cs="Arial"/>
          <w:b/>
          <w:sz w:val="24"/>
          <w:szCs w:val="24"/>
        </w:rPr>
      </w:pPr>
      <w:r w:rsidRPr="00891CDA">
        <w:rPr>
          <w:rFonts w:ascii="Arial" w:hAnsi="Arial" w:cs="Arial"/>
          <w:sz w:val="24"/>
          <w:szCs w:val="24"/>
        </w:rPr>
        <w:lastRenderedPageBreak/>
        <w:t xml:space="preserve">pieniądzu - wpłacać przelewem na rachunek bankowy Zamawiającego - </w:t>
      </w:r>
      <w:r w:rsidR="00F54814" w:rsidRPr="00891CDA">
        <w:rPr>
          <w:rFonts w:ascii="Arial" w:hAnsi="Arial" w:cs="Arial"/>
          <w:sz w:val="24"/>
          <w:szCs w:val="24"/>
        </w:rPr>
        <w:br/>
      </w:r>
      <w:r w:rsidRPr="00891CDA">
        <w:rPr>
          <w:rFonts w:ascii="Arial" w:hAnsi="Arial" w:cs="Arial"/>
          <w:sz w:val="24"/>
          <w:szCs w:val="24"/>
        </w:rPr>
        <w:t xml:space="preserve">numer rachunku: </w:t>
      </w:r>
      <w:bookmarkStart w:id="47" w:name="_Hlk190586119"/>
      <w:r w:rsidRPr="00891CDA">
        <w:rPr>
          <w:rFonts w:ascii="Arial" w:hAnsi="Arial" w:cs="Arial"/>
          <w:b/>
          <w:sz w:val="24"/>
          <w:szCs w:val="24"/>
        </w:rPr>
        <w:t xml:space="preserve">96 8961 0002 0000 0000 0752 0003 </w:t>
      </w:r>
      <w:bookmarkEnd w:id="47"/>
      <w:r w:rsidRPr="00891CDA">
        <w:rPr>
          <w:rFonts w:ascii="Arial" w:hAnsi="Arial" w:cs="Arial"/>
          <w:b/>
          <w:sz w:val="24"/>
          <w:szCs w:val="24"/>
        </w:rPr>
        <w:t xml:space="preserve">z dopiskiem </w:t>
      </w:r>
      <w:r w:rsidR="00F54814" w:rsidRPr="00891CDA">
        <w:rPr>
          <w:rFonts w:ascii="Arial" w:hAnsi="Arial" w:cs="Arial"/>
          <w:b/>
          <w:sz w:val="24"/>
          <w:szCs w:val="24"/>
        </w:rPr>
        <w:br/>
      </w:r>
      <w:r w:rsidRPr="00891CDA">
        <w:rPr>
          <w:rFonts w:ascii="Arial" w:hAnsi="Arial" w:cs="Arial"/>
          <w:b/>
          <w:sz w:val="24"/>
          <w:szCs w:val="24"/>
        </w:rPr>
        <w:t>„</w:t>
      </w:r>
      <w:r w:rsidR="00F54814" w:rsidRPr="00891CDA">
        <w:rPr>
          <w:rFonts w:ascii="Arial" w:hAnsi="Arial" w:cs="Arial"/>
          <w:b/>
          <w:sz w:val="24"/>
          <w:szCs w:val="24"/>
        </w:rPr>
        <w:t>Zabezpieczenie należytego wykonania umowy nr …….</w:t>
      </w:r>
      <w:r w:rsidRPr="00891CDA">
        <w:rPr>
          <w:rFonts w:ascii="Arial" w:hAnsi="Arial" w:cs="Arial"/>
          <w:b/>
          <w:sz w:val="24"/>
          <w:szCs w:val="24"/>
        </w:rPr>
        <w:t>”.</w:t>
      </w:r>
    </w:p>
    <w:p w14:paraId="2723E81C" w14:textId="7E125BF6" w:rsidR="00100296" w:rsidRPr="00904F1B" w:rsidRDefault="00100296" w:rsidP="00100296">
      <w:pPr>
        <w:pStyle w:val="Akapitzlist1"/>
        <w:tabs>
          <w:tab w:val="left" w:pos="426"/>
        </w:tabs>
        <w:spacing w:after="0" w:line="360" w:lineRule="auto"/>
        <w:ind w:left="1080"/>
        <w:jc w:val="both"/>
        <w:rPr>
          <w:rFonts w:ascii="Arial" w:hAnsi="Arial" w:cs="Arial"/>
          <w:sz w:val="24"/>
          <w:szCs w:val="24"/>
        </w:rPr>
      </w:pPr>
      <w:r w:rsidRPr="00904F1B">
        <w:rPr>
          <w:rFonts w:ascii="Arial" w:hAnsi="Arial" w:cs="Arial"/>
          <w:sz w:val="24"/>
          <w:szCs w:val="24"/>
        </w:rPr>
        <w:t xml:space="preserve">Wniesienie zabezpieczenia należytego wykonania umowy w pieniądzu przelewem na rachunek bankowy wskazany przez </w:t>
      </w:r>
      <w:r w:rsidR="00F54814">
        <w:rPr>
          <w:rFonts w:ascii="Arial" w:hAnsi="Arial" w:cs="Arial"/>
          <w:sz w:val="24"/>
          <w:szCs w:val="24"/>
        </w:rPr>
        <w:t>Z</w:t>
      </w:r>
      <w:r w:rsidRPr="00904F1B">
        <w:rPr>
          <w:rFonts w:ascii="Arial" w:hAnsi="Arial" w:cs="Arial"/>
          <w:sz w:val="24"/>
          <w:szCs w:val="24"/>
        </w:rPr>
        <w:t xml:space="preserve">amawiającego będzie skuteczne z chwilą uznania tego rachunku bankowego kwotą </w:t>
      </w:r>
      <w:r w:rsidR="00F54814">
        <w:rPr>
          <w:rFonts w:ascii="Arial" w:hAnsi="Arial" w:cs="Arial"/>
          <w:sz w:val="24"/>
          <w:szCs w:val="24"/>
        </w:rPr>
        <w:br/>
      </w:r>
      <w:r w:rsidRPr="00904F1B">
        <w:rPr>
          <w:rFonts w:ascii="Arial" w:hAnsi="Arial" w:cs="Arial"/>
          <w:sz w:val="24"/>
          <w:szCs w:val="24"/>
        </w:rPr>
        <w:t xml:space="preserve">zabezpieczenia (wpływ środków pieniężnych na rachunek bankowy </w:t>
      </w:r>
      <w:r w:rsidR="00F54814">
        <w:rPr>
          <w:rFonts w:ascii="Arial" w:hAnsi="Arial" w:cs="Arial"/>
          <w:sz w:val="24"/>
          <w:szCs w:val="24"/>
        </w:rPr>
        <w:br/>
      </w:r>
      <w:r w:rsidRPr="00904F1B">
        <w:rPr>
          <w:rFonts w:ascii="Arial" w:hAnsi="Arial" w:cs="Arial"/>
          <w:sz w:val="24"/>
          <w:szCs w:val="24"/>
        </w:rPr>
        <w:t>wskazany przez Zamawiającego musi nastąpić przed podpisaniem umowy w sprawie zamówienia publicznego)</w:t>
      </w:r>
      <w:r w:rsidR="00F54814">
        <w:rPr>
          <w:rFonts w:ascii="Arial" w:hAnsi="Arial" w:cs="Arial"/>
          <w:sz w:val="24"/>
          <w:szCs w:val="24"/>
        </w:rPr>
        <w:t>,</w:t>
      </w:r>
    </w:p>
    <w:p w14:paraId="278C54C3" w14:textId="3F168F95"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 xml:space="preserve">poręczeniach bankowych lub poręczeniach spółdzielczej kasy </w:t>
      </w:r>
      <w:r w:rsidR="00F54814">
        <w:rPr>
          <w:rFonts w:ascii="Arial" w:hAnsi="Arial" w:cs="Arial"/>
          <w:sz w:val="24"/>
          <w:szCs w:val="24"/>
        </w:rPr>
        <w:br/>
      </w:r>
      <w:r w:rsidRPr="00904F1B">
        <w:rPr>
          <w:rFonts w:ascii="Arial" w:hAnsi="Arial" w:cs="Arial"/>
          <w:sz w:val="24"/>
          <w:szCs w:val="24"/>
        </w:rPr>
        <w:t xml:space="preserve">oszczędnościowo-kredytowej, z tym że zobowiązanie kasy jest zawsze </w:t>
      </w:r>
      <w:r w:rsidR="00F54814">
        <w:rPr>
          <w:rFonts w:ascii="Arial" w:hAnsi="Arial" w:cs="Arial"/>
          <w:sz w:val="24"/>
          <w:szCs w:val="24"/>
        </w:rPr>
        <w:br/>
      </w:r>
      <w:r w:rsidRPr="00904F1B">
        <w:rPr>
          <w:rFonts w:ascii="Arial" w:hAnsi="Arial" w:cs="Arial"/>
          <w:sz w:val="24"/>
          <w:szCs w:val="24"/>
        </w:rPr>
        <w:t xml:space="preserve">zobowiązaniem pieniężnym, </w:t>
      </w:r>
    </w:p>
    <w:p w14:paraId="4D9C8778" w14:textId="77777777"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 xml:space="preserve">gwarancjach bankowych, </w:t>
      </w:r>
    </w:p>
    <w:p w14:paraId="0905DD24" w14:textId="4DE076F3"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gwarancjach ubezpieczeniowych</w:t>
      </w:r>
      <w:r w:rsidR="00F54814">
        <w:rPr>
          <w:rFonts w:ascii="Arial" w:hAnsi="Arial" w:cs="Arial"/>
          <w:sz w:val="24"/>
          <w:szCs w:val="24"/>
        </w:rPr>
        <w:t>,</w:t>
      </w:r>
      <w:r w:rsidRPr="00904F1B">
        <w:rPr>
          <w:rFonts w:ascii="Arial" w:hAnsi="Arial" w:cs="Arial"/>
          <w:sz w:val="24"/>
          <w:szCs w:val="24"/>
        </w:rPr>
        <w:t xml:space="preserve"> </w:t>
      </w:r>
    </w:p>
    <w:p w14:paraId="410159B0" w14:textId="092B71A8"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 xml:space="preserve">poręczeniach udzielonych przez podmioty, o których mowa w art. 6b ust. 5 pkt 2 ustawy z dnia 9 listopada 2000 r. o utworzeniu Polskiej Agencji </w:t>
      </w:r>
      <w:r w:rsidR="00F54814">
        <w:rPr>
          <w:rFonts w:ascii="Arial" w:hAnsi="Arial" w:cs="Arial"/>
          <w:sz w:val="24"/>
          <w:szCs w:val="24"/>
        </w:rPr>
        <w:br/>
      </w:r>
      <w:r w:rsidRPr="00904F1B">
        <w:rPr>
          <w:rFonts w:ascii="Arial" w:hAnsi="Arial" w:cs="Arial"/>
          <w:sz w:val="24"/>
          <w:szCs w:val="24"/>
        </w:rPr>
        <w:t>Rozwoju Przedsiębiorczości.</w:t>
      </w:r>
    </w:p>
    <w:p w14:paraId="6BDA83D6" w14:textId="4CC71F41" w:rsidR="00100296" w:rsidRPr="00904F1B"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Zamawiający nie wyraża zgody na wniesienie zabezpieczenie należytego </w:t>
      </w:r>
      <w:r w:rsidR="00F54814">
        <w:rPr>
          <w:rFonts w:ascii="Arial" w:hAnsi="Arial" w:cs="Arial"/>
          <w:sz w:val="24"/>
          <w:szCs w:val="24"/>
        </w:rPr>
        <w:br/>
      </w:r>
      <w:r w:rsidRPr="00904F1B">
        <w:rPr>
          <w:rFonts w:ascii="Arial" w:hAnsi="Arial" w:cs="Arial"/>
          <w:sz w:val="24"/>
          <w:szCs w:val="24"/>
        </w:rPr>
        <w:t>wykonania umowy w formach wskazanych w art. 450 ust. 2 Pzp.</w:t>
      </w:r>
    </w:p>
    <w:p w14:paraId="39008CD9" w14:textId="364B1915" w:rsid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W przypadku wniesienia wadium w pieniądzu, za zgodą Wykonawcy, kwota </w:t>
      </w:r>
      <w:r w:rsidR="00F54814">
        <w:rPr>
          <w:rFonts w:ascii="Arial" w:hAnsi="Arial" w:cs="Arial"/>
          <w:sz w:val="24"/>
          <w:szCs w:val="24"/>
        </w:rPr>
        <w:br/>
      </w:r>
      <w:r w:rsidRPr="00904F1B">
        <w:rPr>
          <w:rFonts w:ascii="Arial" w:hAnsi="Arial" w:cs="Arial"/>
          <w:sz w:val="24"/>
          <w:szCs w:val="24"/>
        </w:rPr>
        <w:t xml:space="preserve">wadium może zostać zaliczona na poczet zabezpieczenia. </w:t>
      </w:r>
    </w:p>
    <w:p w14:paraId="65282E15" w14:textId="7A0E143D" w:rsidR="00100296" w:rsidRP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100296">
        <w:rPr>
          <w:rFonts w:ascii="Arial" w:hAnsi="Arial" w:cs="Arial"/>
          <w:sz w:val="24"/>
          <w:szCs w:val="24"/>
        </w:rPr>
        <w:t xml:space="preserve">W trakcie realizacji umowy Wykonawca może dokonać zmiany formy </w:t>
      </w:r>
      <w:r w:rsidR="00F54814">
        <w:rPr>
          <w:rFonts w:ascii="Arial" w:hAnsi="Arial" w:cs="Arial"/>
          <w:sz w:val="24"/>
          <w:szCs w:val="24"/>
        </w:rPr>
        <w:br/>
      </w:r>
      <w:r w:rsidRPr="00100296">
        <w:rPr>
          <w:rFonts w:ascii="Arial" w:hAnsi="Arial" w:cs="Arial"/>
          <w:sz w:val="24"/>
          <w:szCs w:val="24"/>
        </w:rPr>
        <w:t xml:space="preserve">zabezpieczenia na jedną lub kilka form, o których mowa w ust. 2. Zmiana formy zabezpieczenia jest dokonywana z zachowaniem ciągłości zabezpieczenia </w:t>
      </w:r>
      <w:r w:rsidRPr="00100296">
        <w:rPr>
          <w:rFonts w:ascii="Arial" w:hAnsi="Arial" w:cs="Arial"/>
          <w:sz w:val="24"/>
          <w:szCs w:val="24"/>
        </w:rPr>
        <w:br/>
        <w:t>i bez zmniejszenia jego wartości.</w:t>
      </w:r>
    </w:p>
    <w:p w14:paraId="517CBFE2" w14:textId="2EC7EC9F" w:rsidR="00100296" w:rsidRPr="00F54814"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Zabezpieczenie wnoszone w formie innej niż w pieniądzu powinno być </w:t>
      </w:r>
      <w:r w:rsidR="00F54814">
        <w:rPr>
          <w:rFonts w:ascii="Arial" w:hAnsi="Arial" w:cs="Arial"/>
          <w:sz w:val="24"/>
          <w:szCs w:val="24"/>
        </w:rPr>
        <w:br/>
      </w:r>
      <w:r w:rsidRPr="00904F1B">
        <w:rPr>
          <w:rFonts w:ascii="Arial" w:hAnsi="Arial" w:cs="Arial"/>
          <w:sz w:val="24"/>
          <w:szCs w:val="24"/>
        </w:rPr>
        <w:t xml:space="preserve">dostarczone </w:t>
      </w:r>
      <w:r w:rsidRPr="00F54814">
        <w:rPr>
          <w:rFonts w:ascii="Arial" w:hAnsi="Arial" w:cs="Arial"/>
          <w:sz w:val="24"/>
          <w:szCs w:val="24"/>
        </w:rPr>
        <w:t>w formie oryginału, przez Wykonawcę do siedziby Zamawiającego przed podpisaniem umowy.</w:t>
      </w:r>
    </w:p>
    <w:p w14:paraId="39DA1C4A" w14:textId="46CD4B1B" w:rsidR="00100296" w:rsidRPr="00F54814"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F54814">
        <w:rPr>
          <w:rFonts w:ascii="Arial" w:hAnsi="Arial" w:cs="Arial"/>
          <w:sz w:val="24"/>
          <w:szCs w:val="24"/>
        </w:rPr>
        <w:t xml:space="preserve">Treść oświadczenia zawartego w gwarancji lub w poręczeniu musi zostać </w:t>
      </w:r>
      <w:r w:rsidR="00F54814">
        <w:rPr>
          <w:rFonts w:ascii="Arial" w:hAnsi="Arial" w:cs="Arial"/>
          <w:sz w:val="24"/>
          <w:szCs w:val="24"/>
        </w:rPr>
        <w:br/>
      </w:r>
      <w:r w:rsidRPr="00F54814">
        <w:rPr>
          <w:rFonts w:ascii="Arial" w:hAnsi="Arial" w:cs="Arial"/>
          <w:sz w:val="24"/>
          <w:szCs w:val="24"/>
        </w:rPr>
        <w:t>zaakceptowana przez Zamawiającego przed podpisaniem umowy.</w:t>
      </w:r>
    </w:p>
    <w:p w14:paraId="7F7C1EE4" w14:textId="4C352B38" w:rsidR="00100296" w:rsidRPr="00F54814"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F54814">
        <w:rPr>
          <w:rFonts w:ascii="Arial" w:hAnsi="Arial" w:cs="Arial"/>
          <w:sz w:val="24"/>
          <w:szCs w:val="24"/>
        </w:rPr>
        <w:t xml:space="preserve">Z dokumentu stwierdzającego wniesienie zabezpieczenia w formie innej </w:t>
      </w:r>
      <w:r w:rsidRPr="00F54814">
        <w:rPr>
          <w:rFonts w:ascii="Arial" w:hAnsi="Arial" w:cs="Arial"/>
          <w:sz w:val="24"/>
          <w:szCs w:val="24"/>
        </w:rPr>
        <w:br/>
        <w:t>niż w pieniądzu musi wynikać, że zabezpieczenie dotyczy należytego wykonania umowy w sprawie zamówienia publicznego na</w:t>
      </w:r>
      <w:r w:rsidR="00F54814">
        <w:rPr>
          <w:rFonts w:ascii="Arial" w:hAnsi="Arial" w:cs="Arial"/>
          <w:sz w:val="24"/>
          <w:szCs w:val="24"/>
        </w:rPr>
        <w:t xml:space="preserve"> zadanie</w:t>
      </w:r>
      <w:r w:rsidRPr="00F54814">
        <w:rPr>
          <w:rFonts w:ascii="Arial" w:hAnsi="Arial" w:cs="Arial"/>
          <w:sz w:val="24"/>
          <w:szCs w:val="24"/>
        </w:rPr>
        <w:t xml:space="preserve">: </w:t>
      </w:r>
    </w:p>
    <w:p w14:paraId="71EBD1FA" w14:textId="77777777" w:rsidR="00891CDA" w:rsidRPr="00891CDA" w:rsidRDefault="00891CDA" w:rsidP="00891CDA">
      <w:pPr>
        <w:shd w:val="clear" w:color="auto" w:fill="DEEAF6"/>
        <w:spacing w:line="360" w:lineRule="auto"/>
        <w:ind w:left="454" w:right="-188"/>
        <w:jc w:val="center"/>
        <w:rPr>
          <w:rFonts w:ascii="Arial" w:hAnsi="Arial"/>
          <w:b/>
          <w:sz w:val="24"/>
          <w:szCs w:val="24"/>
        </w:rPr>
      </w:pPr>
      <w:r w:rsidRPr="00891CDA">
        <w:rPr>
          <w:rFonts w:ascii="Arial" w:hAnsi="Arial"/>
          <w:b/>
          <w:sz w:val="24"/>
          <w:szCs w:val="24"/>
        </w:rPr>
        <w:lastRenderedPageBreak/>
        <w:t xml:space="preserve">Termomodernizacja budynku Przychodni Psychologiczno-Pedagogicznej </w:t>
      </w:r>
    </w:p>
    <w:p w14:paraId="57BA1321" w14:textId="751964FF" w:rsidR="00100296" w:rsidRPr="00F54814" w:rsidRDefault="00891CDA" w:rsidP="00891CDA">
      <w:pPr>
        <w:shd w:val="clear" w:color="auto" w:fill="DEEAF6"/>
        <w:spacing w:line="360" w:lineRule="auto"/>
        <w:ind w:left="454" w:right="-188"/>
        <w:jc w:val="center"/>
        <w:rPr>
          <w:rFonts w:ascii="Arial" w:hAnsi="Arial"/>
          <w:b/>
          <w:sz w:val="24"/>
          <w:szCs w:val="24"/>
        </w:rPr>
      </w:pPr>
      <w:r w:rsidRPr="00891CDA">
        <w:rPr>
          <w:rFonts w:ascii="Arial" w:hAnsi="Arial"/>
          <w:b/>
          <w:sz w:val="24"/>
          <w:szCs w:val="24"/>
        </w:rPr>
        <w:t>przy ul. Poznańskiej 42 w m. Wronki</w:t>
      </w:r>
      <w:r w:rsidRPr="00891CDA">
        <w:rPr>
          <w:rFonts w:ascii="Arial" w:eastAsia="Calibri" w:hAnsi="Arial"/>
          <w:b/>
          <w:iCs/>
          <w:sz w:val="24"/>
          <w:szCs w:val="24"/>
          <w:lang w:eastAsia="ar-SA"/>
        </w:rPr>
        <w:t xml:space="preserve"> </w:t>
      </w:r>
      <w:r w:rsidR="00100296" w:rsidRPr="00F54814">
        <w:rPr>
          <w:rFonts w:ascii="Arial" w:eastAsia="Calibri" w:hAnsi="Arial"/>
          <w:iCs/>
          <w:sz w:val="24"/>
          <w:szCs w:val="24"/>
          <w:lang w:eastAsia="ar-SA"/>
        </w:rPr>
        <w:t xml:space="preserve">umowa </w:t>
      </w:r>
      <w:r w:rsidR="00100296" w:rsidRPr="00F54814">
        <w:rPr>
          <w:rFonts w:ascii="Arial" w:eastAsia="Calibri" w:hAnsi="Arial"/>
          <w:b/>
          <w:bCs/>
          <w:iCs/>
          <w:sz w:val="24"/>
          <w:szCs w:val="24"/>
          <w:lang w:eastAsia="ar-SA"/>
        </w:rPr>
        <w:t>Nr</w:t>
      </w:r>
      <w:r w:rsidR="00E10E28">
        <w:rPr>
          <w:rFonts w:ascii="Arial" w:eastAsia="Calibri" w:hAnsi="Arial"/>
          <w:b/>
          <w:bCs/>
          <w:iCs/>
          <w:sz w:val="24"/>
          <w:szCs w:val="24"/>
          <w:lang w:eastAsia="ar-SA"/>
        </w:rPr>
        <w:t xml:space="preserve"> </w:t>
      </w:r>
      <w:r w:rsidR="00100296" w:rsidRPr="00F54814">
        <w:rPr>
          <w:rFonts w:ascii="Arial" w:eastAsia="Calibri" w:hAnsi="Arial"/>
          <w:b/>
          <w:bCs/>
          <w:iCs/>
          <w:sz w:val="24"/>
          <w:szCs w:val="24"/>
          <w:lang w:eastAsia="ar-SA"/>
        </w:rPr>
        <w:t>NIiPP.272….2025*</w:t>
      </w:r>
    </w:p>
    <w:p w14:paraId="187CAE09" w14:textId="77777777" w:rsidR="00100296" w:rsidRPr="001201D4" w:rsidRDefault="00100296" w:rsidP="00100296">
      <w:pPr>
        <w:pStyle w:val="Akapitzlist"/>
        <w:suppressAutoHyphens w:val="0"/>
        <w:spacing w:line="360" w:lineRule="auto"/>
        <w:ind w:left="720"/>
        <w:jc w:val="both"/>
        <w:rPr>
          <w:rFonts w:ascii="Arial" w:hAnsi="Arial" w:cs="Arial"/>
          <w:i/>
        </w:rPr>
      </w:pPr>
      <w:r w:rsidRPr="001201D4">
        <w:rPr>
          <w:rFonts w:ascii="Arial" w:hAnsi="Arial" w:cs="Arial"/>
          <w:i/>
        </w:rPr>
        <w:t>*należy uzupełnić numer zawartej umowy</w:t>
      </w:r>
    </w:p>
    <w:p w14:paraId="404890D1" w14:textId="77777777" w:rsidR="00100296" w:rsidRDefault="00100296" w:rsidP="00100296">
      <w:pPr>
        <w:pStyle w:val="Akapitzlist1"/>
        <w:tabs>
          <w:tab w:val="left" w:pos="426"/>
        </w:tabs>
        <w:spacing w:after="0" w:line="360" w:lineRule="auto"/>
        <w:ind w:left="454"/>
        <w:jc w:val="both"/>
        <w:rPr>
          <w:rFonts w:ascii="Arial" w:hAnsi="Arial" w:cs="Arial"/>
          <w:sz w:val="24"/>
          <w:szCs w:val="24"/>
        </w:rPr>
      </w:pPr>
    </w:p>
    <w:p w14:paraId="022D48F8" w14:textId="59BB9A43" w:rsid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100296">
        <w:rPr>
          <w:rFonts w:ascii="Arial" w:hAnsi="Arial" w:cs="Arial"/>
          <w:sz w:val="24"/>
          <w:szCs w:val="24"/>
        </w:rPr>
        <w:t xml:space="preserve">Z treści zabezpieczenia przedstawionego w formie gwarancji/poręczenia winno wynikać, że bank, ubezpieczyciel, poręczyciel zapłaci, na rzecz Zamawiającego w terminie </w:t>
      </w:r>
      <w:r w:rsidRPr="00100296">
        <w:rPr>
          <w:rFonts w:ascii="Arial" w:hAnsi="Arial" w:cs="Arial"/>
          <w:b/>
          <w:sz w:val="24"/>
          <w:szCs w:val="24"/>
        </w:rPr>
        <w:t>maksymalnie 15 dni</w:t>
      </w:r>
      <w:r w:rsidRPr="00100296">
        <w:rPr>
          <w:rFonts w:ascii="Arial" w:hAnsi="Arial" w:cs="Arial"/>
          <w:sz w:val="24"/>
          <w:szCs w:val="24"/>
        </w:rPr>
        <w:t xml:space="preserve"> od pisemnego żądania kwotę zabezpieczenia, </w:t>
      </w:r>
      <w:r w:rsidRPr="00100296">
        <w:rPr>
          <w:rFonts w:ascii="Arial" w:hAnsi="Arial" w:cs="Arial"/>
          <w:sz w:val="24"/>
          <w:szCs w:val="24"/>
        </w:rPr>
        <w:br/>
      </w:r>
      <w:r w:rsidRPr="00100296">
        <w:rPr>
          <w:rFonts w:ascii="Arial" w:hAnsi="Arial" w:cs="Arial"/>
          <w:b/>
          <w:sz w:val="24"/>
          <w:szCs w:val="24"/>
        </w:rPr>
        <w:t>na pierwsze wezwanie</w:t>
      </w:r>
      <w:r w:rsidRPr="00100296">
        <w:rPr>
          <w:rFonts w:ascii="Arial" w:hAnsi="Arial" w:cs="Arial"/>
          <w:sz w:val="24"/>
          <w:szCs w:val="24"/>
        </w:rPr>
        <w:t xml:space="preserve"> Zamawiającego, </w:t>
      </w:r>
      <w:r w:rsidRPr="00100296">
        <w:rPr>
          <w:rFonts w:ascii="Arial" w:hAnsi="Arial" w:cs="Arial"/>
          <w:b/>
          <w:sz w:val="24"/>
          <w:szCs w:val="24"/>
        </w:rPr>
        <w:t>bez odwołania, bez warunku</w:t>
      </w:r>
      <w:r w:rsidRPr="00100296">
        <w:rPr>
          <w:rFonts w:ascii="Arial" w:hAnsi="Arial" w:cs="Arial"/>
          <w:sz w:val="24"/>
          <w:szCs w:val="24"/>
        </w:rPr>
        <w:t xml:space="preserve">, </w:t>
      </w:r>
      <w:r w:rsidR="00F54814">
        <w:rPr>
          <w:rFonts w:ascii="Arial" w:hAnsi="Arial" w:cs="Arial"/>
          <w:sz w:val="24"/>
          <w:szCs w:val="24"/>
        </w:rPr>
        <w:br/>
      </w:r>
      <w:r w:rsidRPr="00100296">
        <w:rPr>
          <w:rFonts w:ascii="Arial" w:hAnsi="Arial" w:cs="Arial"/>
          <w:sz w:val="24"/>
          <w:szCs w:val="24"/>
        </w:rPr>
        <w:t xml:space="preserve">bez konieczności sporządzania i podpisywania jakichkolwiek protokołów odbioru dostaw /usług lub usuwania wad w okresie rękojmi oraz niezależnie </w:t>
      </w:r>
      <w:r w:rsidRPr="00100296">
        <w:rPr>
          <w:rFonts w:ascii="Arial" w:hAnsi="Arial" w:cs="Arial"/>
          <w:sz w:val="24"/>
          <w:szCs w:val="24"/>
        </w:rPr>
        <w:br/>
        <w:t>od kwestionowania czy zastrzeżeń Wykonawcy i bez dochodzenia czy wezwanie Zamawiającego jest uzasadnione czy nie.</w:t>
      </w:r>
    </w:p>
    <w:p w14:paraId="1E550054" w14:textId="77777777" w:rsidR="00100296" w:rsidRP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100296">
        <w:rPr>
          <w:rFonts w:ascii="Arial" w:hAnsi="Arial" w:cs="Arial"/>
          <w:sz w:val="24"/>
          <w:szCs w:val="24"/>
        </w:rPr>
        <w:t xml:space="preserve">Zamawiający dokona zwrotu zabezpieczenia należytego wykonania umowy </w:t>
      </w:r>
      <w:r w:rsidRPr="00100296">
        <w:rPr>
          <w:rFonts w:ascii="Arial" w:hAnsi="Arial" w:cs="Arial"/>
          <w:sz w:val="24"/>
          <w:szCs w:val="24"/>
        </w:rPr>
        <w:br/>
        <w:t xml:space="preserve">w następujący sposób: </w:t>
      </w:r>
    </w:p>
    <w:p w14:paraId="62EF5E83" w14:textId="6A80E972" w:rsidR="00392B13" w:rsidRPr="00392B13" w:rsidRDefault="00392B13" w:rsidP="00392B13">
      <w:pPr>
        <w:pStyle w:val="Akapitzlist1"/>
        <w:numPr>
          <w:ilvl w:val="0"/>
          <w:numId w:val="68"/>
        </w:numPr>
        <w:tabs>
          <w:tab w:val="left" w:pos="426"/>
        </w:tabs>
        <w:spacing w:line="360" w:lineRule="auto"/>
        <w:jc w:val="both"/>
        <w:rPr>
          <w:rFonts w:ascii="Arial" w:hAnsi="Arial" w:cs="Arial"/>
          <w:sz w:val="24"/>
          <w:szCs w:val="24"/>
        </w:rPr>
      </w:pPr>
      <w:r w:rsidRPr="00392B13">
        <w:rPr>
          <w:rFonts w:ascii="Arial" w:hAnsi="Arial" w:cs="Arial"/>
          <w:sz w:val="24"/>
          <w:szCs w:val="24"/>
        </w:rPr>
        <w:t xml:space="preserve">70% wysokości zabezpieczenia – w ciągu 30 dni od dnia uzyskania </w:t>
      </w:r>
      <w:r>
        <w:rPr>
          <w:rFonts w:ascii="Arial" w:hAnsi="Arial" w:cs="Arial"/>
          <w:sz w:val="24"/>
          <w:szCs w:val="24"/>
        </w:rPr>
        <w:br/>
      </w:r>
      <w:r w:rsidRPr="00392B13">
        <w:rPr>
          <w:rFonts w:ascii="Arial" w:hAnsi="Arial" w:cs="Arial"/>
          <w:sz w:val="24"/>
          <w:szCs w:val="24"/>
        </w:rPr>
        <w:t xml:space="preserve">pozwolenia na użytkowanie (jeśli będzie wymagane) lub skutecznego </w:t>
      </w:r>
      <w:r>
        <w:rPr>
          <w:rFonts w:ascii="Arial" w:hAnsi="Arial" w:cs="Arial"/>
          <w:sz w:val="24"/>
          <w:szCs w:val="24"/>
        </w:rPr>
        <w:br/>
      </w:r>
      <w:r w:rsidRPr="00392B13">
        <w:rPr>
          <w:rFonts w:ascii="Arial" w:hAnsi="Arial" w:cs="Arial"/>
          <w:sz w:val="24"/>
          <w:szCs w:val="24"/>
        </w:rPr>
        <w:t xml:space="preserve">zgłoszenia zakończeni robót organowi właściwemu, zgodnie z ustawą Prawo budowlane, </w:t>
      </w:r>
    </w:p>
    <w:p w14:paraId="1409BAC2" w14:textId="77777777" w:rsidR="00392B13" w:rsidRPr="00392B13" w:rsidRDefault="00392B13" w:rsidP="00392B13">
      <w:pPr>
        <w:pStyle w:val="Akapitzlist1"/>
        <w:numPr>
          <w:ilvl w:val="0"/>
          <w:numId w:val="68"/>
        </w:numPr>
        <w:tabs>
          <w:tab w:val="left" w:pos="426"/>
        </w:tabs>
        <w:spacing w:line="360" w:lineRule="auto"/>
        <w:jc w:val="both"/>
        <w:rPr>
          <w:rFonts w:ascii="Arial" w:hAnsi="Arial" w:cs="Arial"/>
          <w:sz w:val="24"/>
          <w:szCs w:val="24"/>
        </w:rPr>
      </w:pPr>
      <w:r w:rsidRPr="00392B13">
        <w:rPr>
          <w:rFonts w:ascii="Arial" w:hAnsi="Arial" w:cs="Arial"/>
          <w:sz w:val="24"/>
          <w:szCs w:val="24"/>
        </w:rPr>
        <w:t>30% wysokości zabezpieczenia – nie później niż w 15 dniu od upływu okresu gwarancji lub rękojmi za wady- w zależności od tego, który termin przypadnie później.</w:t>
      </w:r>
    </w:p>
    <w:p w14:paraId="15CA6B5C" w14:textId="77777777" w:rsidR="00392B13" w:rsidRPr="00392B13" w:rsidRDefault="00392B13" w:rsidP="00392B13">
      <w:pPr>
        <w:pStyle w:val="Akapitzlist"/>
        <w:numPr>
          <w:ilvl w:val="0"/>
          <w:numId w:val="59"/>
        </w:numPr>
        <w:spacing w:line="360" w:lineRule="auto"/>
        <w:jc w:val="both"/>
        <w:rPr>
          <w:rFonts w:ascii="Arial" w:eastAsia="MS Mincho" w:hAnsi="Arial" w:cs="Arial"/>
          <w:sz w:val="24"/>
          <w:szCs w:val="24"/>
          <w:lang w:eastAsia="en-US"/>
        </w:rPr>
      </w:pPr>
      <w:r w:rsidRPr="00392B13">
        <w:rPr>
          <w:rFonts w:ascii="Arial" w:eastAsia="MS Mincho" w:hAnsi="Arial" w:cs="Arial"/>
          <w:sz w:val="24"/>
          <w:szCs w:val="24"/>
          <w:lang w:eastAsia="en-US"/>
        </w:rPr>
        <w:t>W przypadku gdy zabezpieczenie należytego wykonania umowy będzie miało inną formę niż pieniądz, wówczas Wykonawca zobowiązany jest do dostarczenia Zamawiającemu w terminie 7 dni przed dniem podpisania protokołu odbioru końcowego nowego dokumentu zabezpieczenia należytego wykonania umowy stanowiący 30% wartości dotychczasowego Zabezpieczenia należytego wykonania umowy (o ile dotychczasowy dokument nie zawiera automatycznej klauzuli zmniejszającej wartość tego zabezpieczenia należytego wykonania umowy).</w:t>
      </w:r>
    </w:p>
    <w:p w14:paraId="661AF18E" w14:textId="7AE18CC3" w:rsidR="00100296" w:rsidRPr="00904F1B"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Jeżeli okres, na jaki ma zostać wniesione zabezpieczenie przekracza 5 lat, </w:t>
      </w:r>
      <w:r>
        <w:rPr>
          <w:rFonts w:ascii="Arial" w:hAnsi="Arial" w:cs="Arial"/>
          <w:sz w:val="24"/>
          <w:szCs w:val="24"/>
        </w:rPr>
        <w:br/>
      </w:r>
      <w:r w:rsidRPr="00904F1B">
        <w:rPr>
          <w:rFonts w:ascii="Arial" w:hAnsi="Arial" w:cs="Arial"/>
          <w:sz w:val="24"/>
          <w:szCs w:val="24"/>
        </w:rPr>
        <w:t xml:space="preserve">zabezpieczenie w pieniądzu wnosi się na cały ten okres, a zabezpieczenie </w:t>
      </w:r>
      <w:r w:rsidRPr="00904F1B">
        <w:rPr>
          <w:rFonts w:ascii="Arial" w:hAnsi="Arial" w:cs="Arial"/>
          <w:sz w:val="24"/>
          <w:szCs w:val="24"/>
        </w:rPr>
        <w:br/>
        <w:t xml:space="preserve">w innej formie wnosi się na okres nie krótszy niż 5 lat, z jednoczesnym </w:t>
      </w:r>
      <w:r w:rsidR="00392B13">
        <w:rPr>
          <w:rFonts w:ascii="Arial" w:hAnsi="Arial" w:cs="Arial"/>
          <w:sz w:val="24"/>
          <w:szCs w:val="24"/>
        </w:rPr>
        <w:br/>
      </w:r>
      <w:r w:rsidRPr="00904F1B">
        <w:rPr>
          <w:rFonts w:ascii="Arial" w:hAnsi="Arial" w:cs="Arial"/>
          <w:sz w:val="24"/>
          <w:szCs w:val="24"/>
        </w:rPr>
        <w:lastRenderedPageBreak/>
        <w:t xml:space="preserve">zobowiązaniem się wykonawcy do przedłużenia zabezpieczenia lub wniesienia nowego zabezpieczenia na kolejne okresy. </w:t>
      </w:r>
    </w:p>
    <w:p w14:paraId="32B1B180" w14:textId="6C0B1750" w:rsidR="00100296" w:rsidRPr="00100296" w:rsidRDefault="00100296" w:rsidP="00BF3092">
      <w:pPr>
        <w:numPr>
          <w:ilvl w:val="0"/>
          <w:numId w:val="59"/>
        </w:numPr>
        <w:suppressAutoHyphens w:val="0"/>
        <w:spacing w:line="360" w:lineRule="auto"/>
        <w:jc w:val="both"/>
        <w:rPr>
          <w:rFonts w:ascii="Arial" w:hAnsi="Arial"/>
          <w:sz w:val="24"/>
          <w:szCs w:val="24"/>
          <w:lang w:eastAsia="en-US"/>
        </w:rPr>
      </w:pPr>
      <w:r w:rsidRPr="00100296">
        <w:rPr>
          <w:rFonts w:ascii="Arial" w:hAnsi="Arial"/>
          <w:sz w:val="24"/>
          <w:szCs w:val="24"/>
          <w:lang w:eastAsia="en-US"/>
        </w:rPr>
        <w:t xml:space="preserve">Jeżeli zabezpieczenie wniesiono w pieniądzu, zamawiający przechowuje </w:t>
      </w:r>
      <w:r w:rsidRPr="00100296">
        <w:rPr>
          <w:rFonts w:ascii="Arial" w:hAnsi="Arial"/>
          <w:sz w:val="24"/>
          <w:szCs w:val="24"/>
          <w:lang w:eastAsia="en-US"/>
        </w:rPr>
        <w:br/>
        <w:t xml:space="preserve">je na oprocentowanym rachunku bankowym. Zamawiający zwraca </w:t>
      </w:r>
      <w:r w:rsidR="00F54814">
        <w:rPr>
          <w:rFonts w:ascii="Arial" w:hAnsi="Arial"/>
          <w:sz w:val="24"/>
          <w:szCs w:val="24"/>
          <w:lang w:eastAsia="en-US"/>
        </w:rPr>
        <w:br/>
      </w:r>
      <w:r w:rsidRPr="00100296">
        <w:rPr>
          <w:rFonts w:ascii="Arial" w:hAnsi="Arial"/>
          <w:sz w:val="24"/>
          <w:szCs w:val="24"/>
          <w:lang w:eastAsia="en-US"/>
        </w:rPr>
        <w:t xml:space="preserve">zabezpieczenie wniesione w pieniądzu z odsetkami wynikającymi z umowy </w:t>
      </w:r>
      <w:r w:rsidR="00F54814">
        <w:rPr>
          <w:rFonts w:ascii="Arial" w:hAnsi="Arial"/>
          <w:sz w:val="24"/>
          <w:szCs w:val="24"/>
          <w:lang w:eastAsia="en-US"/>
        </w:rPr>
        <w:br/>
      </w:r>
      <w:r w:rsidRPr="00100296">
        <w:rPr>
          <w:rFonts w:ascii="Arial" w:hAnsi="Arial"/>
          <w:sz w:val="24"/>
          <w:szCs w:val="24"/>
          <w:lang w:eastAsia="en-US"/>
        </w:rPr>
        <w:t xml:space="preserve">rachunku bankowego, na którym było ono przechowywane, pomniejszone o koszt prowadzenia tego rachunku oraz prowizji bankowej za przelew pieniędzy </w:t>
      </w:r>
      <w:r w:rsidR="00F54814">
        <w:rPr>
          <w:rFonts w:ascii="Arial" w:hAnsi="Arial"/>
          <w:sz w:val="24"/>
          <w:szCs w:val="24"/>
          <w:lang w:eastAsia="en-US"/>
        </w:rPr>
        <w:br/>
      </w:r>
      <w:r w:rsidRPr="00100296">
        <w:rPr>
          <w:rFonts w:ascii="Arial" w:hAnsi="Arial"/>
          <w:sz w:val="24"/>
          <w:szCs w:val="24"/>
          <w:lang w:eastAsia="en-US"/>
        </w:rPr>
        <w:t>na rachunek bankowy Wykonawcy.</w:t>
      </w:r>
    </w:p>
    <w:p w14:paraId="0A24C294" w14:textId="66962794"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94169638"/>
      <w:r w:rsidRPr="00914767">
        <w:rPr>
          <w:rFonts w:ascii="Arial" w:hAnsi="Arial"/>
          <w:sz w:val="24"/>
          <w:szCs w:val="24"/>
        </w:rPr>
        <w:t>XXIII. Informacje o treści zawieranej umowy oraz możliwości jej zmiany</w:t>
      </w:r>
      <w:bookmarkEnd w:id="48"/>
      <w:r w:rsidRPr="00914767">
        <w:rPr>
          <w:rFonts w:ascii="Arial" w:hAnsi="Arial"/>
          <w:sz w:val="24"/>
          <w:szCs w:val="24"/>
        </w:rPr>
        <w:t xml:space="preserve"> </w:t>
      </w:r>
    </w:p>
    <w:p w14:paraId="3F494B18" w14:textId="48C6CD1F"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Wybrany Wykonawca jest zobowiązany do zawarcia umowy w sprawie zamówienia publicznego na warunkach określonych w projektowanych postanowieniach umowy, stanowiący</w:t>
      </w:r>
      <w:r w:rsidR="00C70D87">
        <w:rPr>
          <w:rFonts w:ascii="Arial" w:hAnsi="Arial"/>
          <w:sz w:val="24"/>
          <w:szCs w:val="24"/>
        </w:rPr>
        <w:t>ch</w:t>
      </w:r>
      <w:r w:rsidRPr="00914767">
        <w:rPr>
          <w:rFonts w:ascii="Arial" w:hAnsi="Arial"/>
          <w:sz w:val="24"/>
          <w:szCs w:val="24"/>
        </w:rPr>
        <w:t xml:space="preserve"> </w:t>
      </w:r>
      <w:r w:rsidRPr="00914767">
        <w:rPr>
          <w:rFonts w:ascii="Arial" w:hAnsi="Arial"/>
          <w:b/>
          <w:sz w:val="24"/>
          <w:szCs w:val="24"/>
        </w:rPr>
        <w:t xml:space="preserve">załącznik nr </w:t>
      </w:r>
      <w:r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C5D328" w14:textId="0DB7E85F" w:rsidR="00E401AA"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 xml:space="preserve">Zamawiający przewiduje możliwość zmiany zawartej umowy w stosunku </w:t>
      </w:r>
      <w:r w:rsidR="00744B9D">
        <w:rPr>
          <w:rFonts w:ascii="Arial" w:hAnsi="Arial"/>
          <w:sz w:val="24"/>
          <w:szCs w:val="24"/>
        </w:rPr>
        <w:br/>
      </w:r>
      <w:r w:rsidRPr="00914767">
        <w:rPr>
          <w:rFonts w:ascii="Arial" w:hAnsi="Arial"/>
          <w:sz w:val="24"/>
          <w:szCs w:val="24"/>
        </w:rPr>
        <w:t xml:space="preserve">do treści wybranej oferty w zakresie uregulowanym w art. 454-455 Pzp </w:t>
      </w:r>
      <w:r w:rsidR="00744B9D">
        <w:rPr>
          <w:rFonts w:ascii="Arial" w:hAnsi="Arial"/>
          <w:sz w:val="24"/>
          <w:szCs w:val="24"/>
        </w:rPr>
        <w:br/>
      </w:r>
      <w:r w:rsidRPr="00914767">
        <w:rPr>
          <w:rFonts w:ascii="Arial" w:hAnsi="Arial"/>
          <w:sz w:val="24"/>
          <w:szCs w:val="24"/>
        </w:rPr>
        <w:t xml:space="preserve">oraz w projektowanych postanowieniach umowy, stanowiących </w:t>
      </w:r>
      <w:r w:rsidRPr="00914767">
        <w:rPr>
          <w:rFonts w:ascii="Arial" w:hAnsi="Arial"/>
          <w:b/>
          <w:sz w:val="24"/>
          <w:szCs w:val="24"/>
        </w:rPr>
        <w:t xml:space="preserve">załącznik </w:t>
      </w:r>
      <w:r w:rsidR="0085766A">
        <w:rPr>
          <w:rFonts w:ascii="Arial" w:hAnsi="Arial"/>
          <w:b/>
          <w:sz w:val="24"/>
          <w:szCs w:val="24"/>
        </w:rPr>
        <w:br/>
      </w:r>
      <w:r w:rsidRPr="00914767">
        <w:rPr>
          <w:rFonts w:ascii="Arial" w:hAnsi="Arial"/>
          <w:b/>
          <w:sz w:val="24"/>
          <w:szCs w:val="24"/>
        </w:rPr>
        <w:t xml:space="preserve">nr </w:t>
      </w:r>
      <w:r w:rsidR="0085766A"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9" w:name="_Toc94169639"/>
      <w:r w:rsidRPr="00914767">
        <w:rPr>
          <w:rFonts w:ascii="Arial" w:hAnsi="Arial"/>
          <w:sz w:val="24"/>
          <w:szCs w:val="24"/>
        </w:rPr>
        <w:t>XXIV. Pouczenie o środkach ochrony prawnej przysługujących Wykonawcy</w:t>
      </w:r>
      <w:bookmarkEnd w:id="49"/>
    </w:p>
    <w:p w14:paraId="487166FC" w14:textId="77777777"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Środki ochrony prawnej określone w niniejszym dziale przysługują wykonawcy oraz innemu podmiotowi, jeżeli ma lub miał interes w uzyskaniu zamówienia oraz poniósł lub może ponieść szkodę w wyniku naruszenia przez zamawiającego przepisów ustawy Pzp.</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Środki ochrony prawnej wobec ogłoszenia wszczynającego postępowanie </w:t>
      </w:r>
      <w:r w:rsidR="00744B9D">
        <w:rPr>
          <w:rFonts w:ascii="Arial" w:hAnsi="Arial"/>
          <w:sz w:val="24"/>
          <w:szCs w:val="24"/>
        </w:rPr>
        <w:br/>
      </w:r>
      <w:r w:rsidRPr="00914767">
        <w:rPr>
          <w:rFonts w:ascii="Arial" w:hAnsi="Arial"/>
          <w:sz w:val="24"/>
          <w:szCs w:val="24"/>
        </w:rPr>
        <w:t>o udzielenie zamówienia oraz dokumentów zamówienia przysługują również organizacjom wpisanym na listę, o której mowa w art. 469 pkt 15 Pzp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lastRenderedPageBreak/>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w terminie:</w:t>
      </w:r>
    </w:p>
    <w:p w14:paraId="5D7F0223"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1C38CE5"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Na orzeczenie Izby oraz postanowienie Prezesa Izby, o którym mowa </w:t>
      </w:r>
      <w:r w:rsidR="00744B9D">
        <w:rPr>
          <w:rFonts w:ascii="Arial" w:hAnsi="Arial"/>
          <w:sz w:val="24"/>
          <w:szCs w:val="24"/>
        </w:rPr>
        <w:br/>
      </w:r>
      <w:r w:rsidRPr="00914767">
        <w:rPr>
          <w:rFonts w:ascii="Arial" w:hAnsi="Arial"/>
          <w:sz w:val="24"/>
          <w:szCs w:val="24"/>
        </w:rPr>
        <w:t>w art. 519 ust. 1 ustawy Pzp,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lastRenderedPageBreak/>
        <w:t xml:space="preserve">w art. 519 ust. 1 ustawy Pzp,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31E6C02F" w14:textId="01755F8A" w:rsidR="00E401AA"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70B63F13"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50" w:name="_Toc94169640"/>
      <w:bookmarkStart w:id="51" w:name="_Hlk162273377"/>
      <w:r w:rsidRPr="00914767">
        <w:rPr>
          <w:rFonts w:ascii="Arial" w:hAnsi="Arial"/>
          <w:sz w:val="24"/>
          <w:szCs w:val="24"/>
        </w:rPr>
        <w:t>XV. Spis załączników</w:t>
      </w:r>
      <w:bookmarkStart w:id="52" w:name="_Hlk71714947"/>
      <w:bookmarkEnd w:id="50"/>
      <w:bookmarkEnd w:id="52"/>
    </w:p>
    <w:p w14:paraId="405E20A2" w14:textId="11FFF111" w:rsidR="007533A2"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D92033">
        <w:rPr>
          <w:rFonts w:ascii="Arial" w:hAnsi="Arial" w:cs="Arial"/>
          <w:b/>
        </w:rPr>
        <w:t>Załącznik nr 1</w:t>
      </w:r>
      <w:r w:rsidR="00C806AE">
        <w:rPr>
          <w:rFonts w:ascii="Arial" w:hAnsi="Arial" w:cs="Arial"/>
          <w:b/>
        </w:rPr>
        <w:t xml:space="preserve"> </w:t>
      </w:r>
      <w:r w:rsidRPr="00D92033">
        <w:rPr>
          <w:rFonts w:ascii="Arial" w:hAnsi="Arial" w:cs="Arial"/>
          <w:b/>
        </w:rPr>
        <w:t>do SWZ</w:t>
      </w:r>
      <w:r w:rsidRPr="00D92033">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D92033">
        <w:rPr>
          <w:rFonts w:ascii="Arial" w:hAnsi="Arial" w:cs="Arial"/>
        </w:rPr>
        <w:t xml:space="preserve">formularz ofertowy </w:t>
      </w:r>
    </w:p>
    <w:p w14:paraId="2E0B10A8" w14:textId="50A1A419" w:rsidR="007533A2"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AC21F9">
        <w:rPr>
          <w:rFonts w:ascii="Arial" w:hAnsi="Arial" w:cs="Arial"/>
          <w:b/>
        </w:rPr>
        <w:t>Załącznik nr 2 do SWZ</w:t>
      </w:r>
      <w:r w:rsidRPr="00AC21F9">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AC21F9">
        <w:rPr>
          <w:rFonts w:ascii="Arial" w:hAnsi="Arial" w:cs="Arial"/>
        </w:rPr>
        <w:t xml:space="preserve">projektowane postanowienia umowy </w:t>
      </w:r>
    </w:p>
    <w:p w14:paraId="798AD465" w14:textId="4FCE6972" w:rsidR="007533A2" w:rsidRPr="00D37E36"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D37E36">
        <w:rPr>
          <w:rFonts w:ascii="Arial" w:hAnsi="Arial" w:cs="Arial"/>
          <w:b/>
        </w:rPr>
        <w:t>Załącznik nr 3 do SWZ</w:t>
      </w:r>
      <w:r w:rsidRPr="00D37E36">
        <w:rPr>
          <w:rFonts w:ascii="Arial" w:hAnsi="Arial" w:cs="Arial"/>
        </w:rPr>
        <w:t xml:space="preserve"> </w:t>
      </w:r>
      <w:r w:rsidR="003E5586" w:rsidRPr="00D37E36">
        <w:rPr>
          <w:rFonts w:ascii="Arial" w:hAnsi="Arial" w:cs="Arial"/>
        </w:rPr>
        <w:t>–</w:t>
      </w:r>
      <w:r w:rsidR="003E5586" w:rsidRPr="00D37E36">
        <w:rPr>
          <w:rFonts w:ascii="Arial" w:hAnsi="Arial" w:cs="Arial"/>
          <w:b/>
        </w:rPr>
        <w:t xml:space="preserve"> </w:t>
      </w:r>
      <w:r w:rsidRPr="00D37E36">
        <w:rPr>
          <w:rFonts w:ascii="Arial" w:hAnsi="Arial" w:cs="Arial"/>
        </w:rPr>
        <w:t xml:space="preserve">oświadczenie o niepodleganiu wykluczeniu </w:t>
      </w:r>
      <w:r w:rsidRPr="00D37E36">
        <w:rPr>
          <w:rFonts w:ascii="Arial" w:hAnsi="Arial" w:cs="Arial"/>
        </w:rPr>
        <w:br/>
        <w:t>i spełnianiu warunków udziału w postępowaniu</w:t>
      </w:r>
    </w:p>
    <w:p w14:paraId="3D83C51B" w14:textId="179FFD30" w:rsidR="005B3F17" w:rsidRPr="00D37E36"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D37E36">
        <w:rPr>
          <w:rFonts w:ascii="Arial" w:hAnsi="Arial" w:cs="Arial"/>
          <w:b/>
        </w:rPr>
        <w:t>Załącznik nr 4 do SWZ</w:t>
      </w:r>
      <w:r w:rsidRPr="00D37E36">
        <w:rPr>
          <w:rFonts w:ascii="Arial" w:hAnsi="Arial" w:cs="Arial"/>
        </w:rPr>
        <w:t xml:space="preserve"> </w:t>
      </w:r>
      <w:r w:rsidR="003E5586" w:rsidRPr="00D37E36">
        <w:rPr>
          <w:rFonts w:ascii="Arial" w:hAnsi="Arial" w:cs="Arial"/>
        </w:rPr>
        <w:t>–</w:t>
      </w:r>
      <w:r w:rsidR="003E5586" w:rsidRPr="00D37E36">
        <w:rPr>
          <w:rFonts w:ascii="Arial" w:hAnsi="Arial" w:cs="Arial"/>
          <w:b/>
        </w:rPr>
        <w:t xml:space="preserve"> </w:t>
      </w:r>
      <w:r w:rsidRPr="00D37E36">
        <w:rPr>
          <w:rFonts w:ascii="Arial" w:hAnsi="Arial" w:cs="Arial"/>
        </w:rPr>
        <w:t xml:space="preserve">wykaz </w:t>
      </w:r>
      <w:r w:rsidR="003864DB" w:rsidRPr="00D37E36">
        <w:rPr>
          <w:rFonts w:ascii="Arial" w:hAnsi="Arial" w:cs="Arial"/>
        </w:rPr>
        <w:t>osób</w:t>
      </w:r>
    </w:p>
    <w:p w14:paraId="1A5D7E63" w14:textId="30D0E325" w:rsidR="003864DB" w:rsidRPr="00D37E36" w:rsidRDefault="003864DB" w:rsidP="00BF3092">
      <w:pPr>
        <w:pStyle w:val="pkt"/>
        <w:numPr>
          <w:ilvl w:val="0"/>
          <w:numId w:val="57"/>
        </w:numPr>
        <w:tabs>
          <w:tab w:val="left" w:pos="851"/>
        </w:tabs>
        <w:autoSpaceDE w:val="0"/>
        <w:autoSpaceDN w:val="0"/>
        <w:spacing w:before="0" w:after="0" w:line="360" w:lineRule="auto"/>
        <w:rPr>
          <w:rFonts w:ascii="Arial" w:hAnsi="Arial" w:cs="Arial"/>
        </w:rPr>
      </w:pPr>
      <w:r w:rsidRPr="00D37E36">
        <w:rPr>
          <w:rFonts w:ascii="Arial" w:hAnsi="Arial" w:cs="Arial"/>
          <w:b/>
        </w:rPr>
        <w:t>Załącznik nr 5 do SWZ</w:t>
      </w:r>
      <w:r w:rsidRPr="00D37E36">
        <w:rPr>
          <w:rFonts w:ascii="Arial" w:hAnsi="Arial" w:cs="Arial"/>
        </w:rPr>
        <w:t xml:space="preserve"> </w:t>
      </w:r>
      <w:r w:rsidR="003E5586" w:rsidRPr="00D37E36">
        <w:rPr>
          <w:rFonts w:ascii="Arial" w:hAnsi="Arial" w:cs="Arial"/>
        </w:rPr>
        <w:t>–</w:t>
      </w:r>
      <w:r w:rsidR="003E5586" w:rsidRPr="00D37E36">
        <w:rPr>
          <w:rFonts w:ascii="Arial" w:hAnsi="Arial" w:cs="Arial"/>
          <w:b/>
        </w:rPr>
        <w:t xml:space="preserve"> </w:t>
      </w:r>
      <w:r w:rsidRPr="00D37E36">
        <w:rPr>
          <w:rFonts w:ascii="Arial" w:hAnsi="Arial" w:cs="Arial"/>
        </w:rPr>
        <w:t>wykaz wykonanych robót</w:t>
      </w:r>
    </w:p>
    <w:p w14:paraId="49E62C8A" w14:textId="605039CC" w:rsidR="005B3F17" w:rsidRPr="00D37E36" w:rsidRDefault="005B3F17"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D37E36">
        <w:rPr>
          <w:rFonts w:ascii="Arial" w:hAnsi="Arial" w:cs="Arial"/>
          <w:b/>
          <w:bCs/>
        </w:rPr>
        <w:t>Z</w:t>
      </w:r>
      <w:r w:rsidR="007533A2" w:rsidRPr="00D37E36">
        <w:rPr>
          <w:rFonts w:ascii="Arial" w:hAnsi="Arial" w:cs="Arial"/>
          <w:b/>
        </w:rPr>
        <w:t xml:space="preserve">ałącznik nr </w:t>
      </w:r>
      <w:r w:rsidR="003864DB" w:rsidRPr="00D37E36">
        <w:rPr>
          <w:rFonts w:ascii="Arial" w:hAnsi="Arial" w:cs="Arial"/>
          <w:b/>
        </w:rPr>
        <w:t>6</w:t>
      </w:r>
      <w:r w:rsidR="007533A2" w:rsidRPr="00D37E36">
        <w:rPr>
          <w:rFonts w:ascii="Arial" w:hAnsi="Arial" w:cs="Arial"/>
          <w:b/>
        </w:rPr>
        <w:t xml:space="preserve"> do SWZ</w:t>
      </w:r>
      <w:r w:rsidR="007533A2" w:rsidRPr="00D37E36">
        <w:rPr>
          <w:rFonts w:ascii="Arial" w:hAnsi="Arial" w:cs="Arial"/>
        </w:rPr>
        <w:t xml:space="preserve"> – oświadczenie Wykonawców wspólnie ubiegających się o udzielenie zamówienia</w:t>
      </w:r>
    </w:p>
    <w:p w14:paraId="7E0C1A77" w14:textId="4C46D7CF" w:rsidR="007533A2" w:rsidRPr="00D37E36"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D37E36">
        <w:rPr>
          <w:rFonts w:ascii="Arial" w:hAnsi="Arial" w:cs="Arial"/>
          <w:b/>
        </w:rPr>
        <w:t xml:space="preserve">Załącznik nr </w:t>
      </w:r>
      <w:r w:rsidR="003864DB" w:rsidRPr="00D37E36">
        <w:rPr>
          <w:rFonts w:ascii="Arial" w:hAnsi="Arial" w:cs="Arial"/>
          <w:b/>
        </w:rPr>
        <w:t>7</w:t>
      </w:r>
      <w:r w:rsidRPr="00D37E36">
        <w:rPr>
          <w:rFonts w:ascii="Arial" w:hAnsi="Arial" w:cs="Arial"/>
          <w:b/>
        </w:rPr>
        <w:t xml:space="preserve"> do SWZ</w:t>
      </w:r>
      <w:r w:rsidRPr="00D37E36">
        <w:rPr>
          <w:rFonts w:ascii="Arial" w:hAnsi="Arial" w:cs="Arial"/>
        </w:rPr>
        <w:t xml:space="preserve"> – oświadczenie Wykonawcy o aktualności informacji zawartych w oświadczeniu, o którym mowa w art. 125 ust. 1 ustawy Pzp, </w:t>
      </w:r>
      <w:r w:rsidR="005B3F17" w:rsidRPr="00D37E36">
        <w:rPr>
          <w:rFonts w:ascii="Arial" w:hAnsi="Arial" w:cs="Arial"/>
        </w:rPr>
        <w:br/>
      </w:r>
      <w:r w:rsidRPr="00D37E36">
        <w:rPr>
          <w:rFonts w:ascii="Arial" w:hAnsi="Arial" w:cs="Arial"/>
        </w:rPr>
        <w:t>w zakresie podstaw wykluczenia z postępowania wskazanych przez Zamawiającego</w:t>
      </w:r>
    </w:p>
    <w:p w14:paraId="00F62399" w14:textId="4DA8369A" w:rsidR="005B3F17" w:rsidRPr="00D37E36"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D37E36">
        <w:rPr>
          <w:rFonts w:ascii="Arial" w:hAnsi="Arial" w:cs="Arial"/>
          <w:b/>
        </w:rPr>
        <w:t xml:space="preserve">Załącznik nr </w:t>
      </w:r>
      <w:r w:rsidR="003864DB" w:rsidRPr="00D37E36">
        <w:rPr>
          <w:rFonts w:ascii="Arial" w:hAnsi="Arial" w:cs="Arial"/>
          <w:b/>
        </w:rPr>
        <w:t>8</w:t>
      </w:r>
      <w:r w:rsidRPr="00D37E36">
        <w:rPr>
          <w:rFonts w:ascii="Arial" w:hAnsi="Arial" w:cs="Arial"/>
          <w:b/>
        </w:rPr>
        <w:t xml:space="preserve"> do SWZ</w:t>
      </w:r>
      <w:r w:rsidRPr="00D37E36">
        <w:rPr>
          <w:rFonts w:ascii="Arial" w:hAnsi="Arial" w:cs="Arial"/>
        </w:rPr>
        <w:t xml:space="preserve"> </w:t>
      </w:r>
      <w:r w:rsidR="003E5586" w:rsidRPr="00D37E36">
        <w:rPr>
          <w:rFonts w:ascii="Arial" w:hAnsi="Arial" w:cs="Arial"/>
        </w:rPr>
        <w:t>–</w:t>
      </w:r>
      <w:r w:rsidR="003E5586" w:rsidRPr="00D37E36">
        <w:rPr>
          <w:rFonts w:ascii="Arial" w:hAnsi="Arial" w:cs="Arial"/>
          <w:b/>
        </w:rPr>
        <w:t xml:space="preserve"> </w:t>
      </w:r>
      <w:bookmarkStart w:id="53" w:name="_Hlk65502137"/>
      <w:r w:rsidRPr="00D37E36">
        <w:rPr>
          <w:rFonts w:ascii="Arial" w:hAnsi="Arial" w:cs="Arial"/>
        </w:rPr>
        <w:t>zobowiązanie podmiotu udostępniającego zasob</w:t>
      </w:r>
      <w:bookmarkEnd w:id="53"/>
      <w:r w:rsidR="005B3F17" w:rsidRPr="00D37E36">
        <w:rPr>
          <w:rFonts w:ascii="Arial" w:hAnsi="Arial" w:cs="Arial"/>
        </w:rPr>
        <w:t>ów</w:t>
      </w:r>
    </w:p>
    <w:p w14:paraId="0EB7EB05" w14:textId="544CAF7A" w:rsidR="005B3F17" w:rsidRPr="00D37E36" w:rsidRDefault="005B3F17"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D37E36">
        <w:rPr>
          <w:rFonts w:ascii="Arial" w:hAnsi="Arial" w:cs="Arial"/>
          <w:b/>
        </w:rPr>
        <w:t xml:space="preserve">Załącznik nr </w:t>
      </w:r>
      <w:r w:rsidR="003864DB" w:rsidRPr="00D37E36">
        <w:rPr>
          <w:rFonts w:ascii="Arial" w:hAnsi="Arial" w:cs="Arial"/>
          <w:b/>
        </w:rPr>
        <w:t>9</w:t>
      </w:r>
      <w:r w:rsidRPr="00D37E36">
        <w:rPr>
          <w:rFonts w:ascii="Arial" w:hAnsi="Arial" w:cs="Arial"/>
          <w:b/>
        </w:rPr>
        <w:t xml:space="preserve"> do SWZ</w:t>
      </w:r>
      <w:r w:rsidRPr="00D37E36">
        <w:rPr>
          <w:rFonts w:ascii="Arial" w:hAnsi="Arial" w:cs="Arial"/>
        </w:rPr>
        <w:t xml:space="preserve"> </w:t>
      </w:r>
      <w:r w:rsidR="003E5586" w:rsidRPr="00D37E36">
        <w:rPr>
          <w:rFonts w:ascii="Arial" w:hAnsi="Arial" w:cs="Arial"/>
        </w:rPr>
        <w:t>–</w:t>
      </w:r>
      <w:r w:rsidR="003E5586" w:rsidRPr="00D37E36">
        <w:rPr>
          <w:rFonts w:ascii="Arial" w:hAnsi="Arial" w:cs="Arial"/>
          <w:b/>
        </w:rPr>
        <w:t xml:space="preserve"> </w:t>
      </w:r>
      <w:r w:rsidRPr="00D37E36">
        <w:rPr>
          <w:rFonts w:ascii="Arial" w:hAnsi="Arial" w:cs="Arial"/>
        </w:rPr>
        <w:t xml:space="preserve">oświadczenie podmiotu udostępniającego zasoby </w:t>
      </w:r>
      <w:r w:rsidRPr="00D37E36">
        <w:rPr>
          <w:rFonts w:ascii="Arial" w:hAnsi="Arial" w:cs="Arial"/>
        </w:rPr>
        <w:br/>
        <w:t xml:space="preserve">o spełnianiu warunków udziału i braku podstaw do wykluczenia </w:t>
      </w:r>
    </w:p>
    <w:p w14:paraId="45446866" w14:textId="74D380FD" w:rsidR="005B3F17" w:rsidRPr="00D37E36"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D37E36">
        <w:rPr>
          <w:rFonts w:ascii="Arial" w:hAnsi="Arial" w:cs="Arial"/>
          <w:b/>
        </w:rPr>
        <w:t xml:space="preserve">Załącznik nr </w:t>
      </w:r>
      <w:r w:rsidR="003864DB" w:rsidRPr="00D37E36">
        <w:rPr>
          <w:rFonts w:ascii="Arial" w:hAnsi="Arial" w:cs="Arial"/>
          <w:b/>
        </w:rPr>
        <w:t>10</w:t>
      </w:r>
      <w:r w:rsidRPr="00D37E36">
        <w:rPr>
          <w:rFonts w:ascii="Arial" w:hAnsi="Arial" w:cs="Arial"/>
          <w:b/>
        </w:rPr>
        <w:t xml:space="preserve"> do SWZ </w:t>
      </w:r>
      <w:r w:rsidR="003E5586" w:rsidRPr="00D37E36">
        <w:rPr>
          <w:rFonts w:ascii="Arial" w:hAnsi="Arial" w:cs="Arial"/>
        </w:rPr>
        <w:t>–</w:t>
      </w:r>
      <w:r w:rsidR="003E5586" w:rsidRPr="00D37E36">
        <w:rPr>
          <w:rFonts w:ascii="Arial" w:hAnsi="Arial" w:cs="Arial"/>
          <w:b/>
        </w:rPr>
        <w:t xml:space="preserve"> </w:t>
      </w:r>
      <w:r w:rsidRPr="00D37E36">
        <w:rPr>
          <w:rFonts w:ascii="Arial" w:hAnsi="Arial" w:cs="Arial"/>
          <w:bCs/>
        </w:rPr>
        <w:t xml:space="preserve"> </w:t>
      </w:r>
      <w:r w:rsidR="00384684" w:rsidRPr="00D37E36">
        <w:rPr>
          <w:rFonts w:ascii="Arial" w:hAnsi="Arial" w:cs="Arial"/>
          <w:bCs/>
        </w:rPr>
        <w:t>i</w:t>
      </w:r>
      <w:r w:rsidRPr="00D37E36">
        <w:rPr>
          <w:rFonts w:ascii="Arial" w:hAnsi="Arial" w:cs="Arial"/>
          <w:bCs/>
        </w:rPr>
        <w:t>nstrukcja składania oferty dla Wykonawcy</w:t>
      </w:r>
    </w:p>
    <w:p w14:paraId="6BD70347" w14:textId="6B882485" w:rsidR="007533A2" w:rsidRPr="00D37E36"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D37E36">
        <w:rPr>
          <w:rFonts w:ascii="Arial" w:hAnsi="Arial" w:cs="Arial"/>
          <w:b/>
        </w:rPr>
        <w:t>Załącznik nr 1</w:t>
      </w:r>
      <w:r w:rsidR="003864DB" w:rsidRPr="00D37E36">
        <w:rPr>
          <w:rFonts w:ascii="Arial" w:hAnsi="Arial" w:cs="Arial"/>
          <w:b/>
        </w:rPr>
        <w:t>1</w:t>
      </w:r>
      <w:r w:rsidRPr="00D37E36">
        <w:rPr>
          <w:rFonts w:ascii="Arial" w:hAnsi="Arial" w:cs="Arial"/>
          <w:b/>
        </w:rPr>
        <w:t xml:space="preserve"> do SWZ </w:t>
      </w:r>
      <w:r w:rsidR="003E5586" w:rsidRPr="00D37E36">
        <w:rPr>
          <w:rFonts w:ascii="Arial" w:hAnsi="Arial" w:cs="Arial"/>
        </w:rPr>
        <w:t>–</w:t>
      </w:r>
      <w:r w:rsidR="003E5586" w:rsidRPr="00D37E36">
        <w:rPr>
          <w:rFonts w:ascii="Arial" w:hAnsi="Arial" w:cs="Arial"/>
          <w:b/>
        </w:rPr>
        <w:t xml:space="preserve"> </w:t>
      </w:r>
      <w:r w:rsidRPr="00D37E36">
        <w:rPr>
          <w:rFonts w:ascii="Arial" w:hAnsi="Arial" w:cs="Arial"/>
        </w:rPr>
        <w:t xml:space="preserve"> </w:t>
      </w:r>
      <w:r w:rsidR="00384684" w:rsidRPr="00D37E36">
        <w:rPr>
          <w:rFonts w:ascii="Arial" w:hAnsi="Arial" w:cs="Arial"/>
        </w:rPr>
        <w:t>r</w:t>
      </w:r>
      <w:r w:rsidRPr="00D37E36">
        <w:rPr>
          <w:rFonts w:ascii="Arial" w:hAnsi="Arial" w:cs="Arial"/>
        </w:rPr>
        <w:t>egulamin korzystania z platformy zakupowej</w:t>
      </w:r>
    </w:p>
    <w:p w14:paraId="7D4932C5" w14:textId="607FAFA0" w:rsidR="003247E1" w:rsidRPr="00E93EB3" w:rsidRDefault="003247E1" w:rsidP="00BF3092">
      <w:pPr>
        <w:pStyle w:val="Akapitzlist"/>
        <w:numPr>
          <w:ilvl w:val="0"/>
          <w:numId w:val="57"/>
        </w:numPr>
        <w:spacing w:line="360" w:lineRule="auto"/>
        <w:contextualSpacing/>
        <w:jc w:val="both"/>
        <w:rPr>
          <w:rFonts w:ascii="Arial" w:hAnsi="Arial" w:cs="Arial"/>
          <w:bCs/>
          <w:sz w:val="24"/>
          <w:szCs w:val="24"/>
        </w:rPr>
      </w:pPr>
      <w:r w:rsidRPr="00E93EB3">
        <w:rPr>
          <w:rFonts w:ascii="Arial" w:hAnsi="Arial" w:cs="Arial"/>
          <w:b/>
          <w:sz w:val="24"/>
          <w:szCs w:val="24"/>
        </w:rPr>
        <w:t>Załącznik nr 1</w:t>
      </w:r>
      <w:r w:rsidR="00C70D87" w:rsidRPr="00E93EB3">
        <w:rPr>
          <w:rFonts w:ascii="Arial" w:hAnsi="Arial" w:cs="Arial"/>
          <w:b/>
          <w:sz w:val="24"/>
          <w:szCs w:val="24"/>
        </w:rPr>
        <w:t>2</w:t>
      </w:r>
      <w:r w:rsidR="00D37E36" w:rsidRPr="00E93EB3">
        <w:rPr>
          <w:rFonts w:ascii="Arial" w:hAnsi="Arial" w:cs="Arial"/>
          <w:b/>
          <w:sz w:val="24"/>
          <w:szCs w:val="24"/>
        </w:rPr>
        <w:t>a</w:t>
      </w:r>
      <w:r w:rsidRPr="00E93EB3">
        <w:rPr>
          <w:rFonts w:ascii="Arial" w:hAnsi="Arial" w:cs="Arial"/>
          <w:b/>
          <w:sz w:val="24"/>
          <w:szCs w:val="24"/>
        </w:rPr>
        <w:t xml:space="preserve"> do SWZ </w:t>
      </w:r>
      <w:r w:rsidR="00384684" w:rsidRPr="00E93EB3">
        <w:rPr>
          <w:rFonts w:ascii="Arial" w:hAnsi="Arial" w:cs="Arial"/>
          <w:sz w:val="24"/>
          <w:szCs w:val="24"/>
        </w:rPr>
        <w:t>–</w:t>
      </w:r>
      <w:r w:rsidR="00C705A1" w:rsidRPr="00E93EB3">
        <w:rPr>
          <w:rFonts w:ascii="Arial" w:hAnsi="Arial" w:cs="Arial"/>
          <w:b/>
          <w:sz w:val="24"/>
          <w:szCs w:val="24"/>
        </w:rPr>
        <w:t xml:space="preserve"> </w:t>
      </w:r>
      <w:r w:rsidR="00D37E36" w:rsidRPr="00E93EB3">
        <w:rPr>
          <w:rFonts w:ascii="Arial" w:hAnsi="Arial" w:cs="Arial"/>
          <w:sz w:val="24"/>
          <w:szCs w:val="24"/>
        </w:rPr>
        <w:t xml:space="preserve">przedmiar robót </w:t>
      </w:r>
      <w:r w:rsidR="00422AB7" w:rsidRPr="00E93EB3">
        <w:rPr>
          <w:rFonts w:ascii="Arial" w:hAnsi="Arial" w:cs="Arial"/>
          <w:sz w:val="24"/>
          <w:szCs w:val="24"/>
        </w:rPr>
        <w:t>(</w:t>
      </w:r>
      <w:r w:rsidR="00D37E36" w:rsidRPr="00E93EB3">
        <w:rPr>
          <w:rFonts w:ascii="Arial" w:hAnsi="Arial" w:cs="Arial"/>
          <w:sz w:val="24"/>
          <w:szCs w:val="24"/>
        </w:rPr>
        <w:t>branża architektoniczna</w:t>
      </w:r>
      <w:r w:rsidR="00422AB7" w:rsidRPr="00E93EB3">
        <w:rPr>
          <w:rFonts w:ascii="Arial" w:hAnsi="Arial" w:cs="Arial"/>
          <w:sz w:val="24"/>
          <w:szCs w:val="24"/>
        </w:rPr>
        <w:t>)</w:t>
      </w:r>
    </w:p>
    <w:p w14:paraId="28E4C942" w14:textId="31620CA2" w:rsidR="00D37E36" w:rsidRPr="00E93EB3" w:rsidRDefault="00D37E36" w:rsidP="00D37E36">
      <w:pPr>
        <w:pStyle w:val="Akapitzlist"/>
        <w:numPr>
          <w:ilvl w:val="0"/>
          <w:numId w:val="57"/>
        </w:numPr>
        <w:spacing w:line="360" w:lineRule="auto"/>
        <w:contextualSpacing/>
        <w:jc w:val="both"/>
        <w:rPr>
          <w:rFonts w:ascii="Arial" w:hAnsi="Arial" w:cs="Arial"/>
          <w:bCs/>
          <w:sz w:val="24"/>
          <w:szCs w:val="24"/>
        </w:rPr>
      </w:pPr>
      <w:r w:rsidRPr="00E93EB3">
        <w:rPr>
          <w:rFonts w:ascii="Arial" w:hAnsi="Arial" w:cs="Arial"/>
          <w:b/>
          <w:sz w:val="24"/>
          <w:szCs w:val="24"/>
        </w:rPr>
        <w:t xml:space="preserve">Załącznik nr 12b do SWZ </w:t>
      </w:r>
      <w:r w:rsidRPr="00E93EB3">
        <w:rPr>
          <w:rFonts w:ascii="Arial" w:hAnsi="Arial" w:cs="Arial"/>
          <w:sz w:val="24"/>
          <w:szCs w:val="24"/>
        </w:rPr>
        <w:t>–</w:t>
      </w:r>
      <w:r w:rsidRPr="00E93EB3">
        <w:rPr>
          <w:rFonts w:ascii="Arial" w:hAnsi="Arial" w:cs="Arial"/>
          <w:b/>
          <w:sz w:val="24"/>
          <w:szCs w:val="24"/>
        </w:rPr>
        <w:t xml:space="preserve"> </w:t>
      </w:r>
      <w:r w:rsidRPr="00E93EB3">
        <w:rPr>
          <w:rFonts w:ascii="Arial" w:hAnsi="Arial" w:cs="Arial"/>
          <w:sz w:val="24"/>
          <w:szCs w:val="24"/>
        </w:rPr>
        <w:t xml:space="preserve">przedmiar robót </w:t>
      </w:r>
      <w:r w:rsidR="00422AB7" w:rsidRPr="00E93EB3">
        <w:rPr>
          <w:rFonts w:ascii="Arial" w:hAnsi="Arial" w:cs="Arial"/>
          <w:sz w:val="24"/>
          <w:szCs w:val="24"/>
        </w:rPr>
        <w:t>(</w:t>
      </w:r>
      <w:r w:rsidRPr="00E93EB3">
        <w:rPr>
          <w:rFonts w:ascii="Arial" w:hAnsi="Arial" w:cs="Arial"/>
          <w:sz w:val="24"/>
          <w:szCs w:val="24"/>
        </w:rPr>
        <w:t>branża sanitarna</w:t>
      </w:r>
      <w:r w:rsidR="00422AB7" w:rsidRPr="00E93EB3">
        <w:rPr>
          <w:rFonts w:ascii="Arial" w:hAnsi="Arial" w:cs="Arial"/>
          <w:sz w:val="24"/>
          <w:szCs w:val="24"/>
        </w:rPr>
        <w:t>)</w:t>
      </w:r>
    </w:p>
    <w:p w14:paraId="0236C722" w14:textId="2F9426A7" w:rsidR="00C705A1" w:rsidRPr="00E93EB3" w:rsidRDefault="00B22D6D" w:rsidP="00BF3092">
      <w:pPr>
        <w:pStyle w:val="Akapitzlist"/>
        <w:numPr>
          <w:ilvl w:val="0"/>
          <w:numId w:val="57"/>
        </w:numPr>
        <w:spacing w:line="360" w:lineRule="auto"/>
        <w:contextualSpacing/>
        <w:jc w:val="both"/>
        <w:rPr>
          <w:rFonts w:ascii="Arial" w:hAnsi="Arial" w:cs="Arial"/>
          <w:bCs/>
          <w:sz w:val="24"/>
          <w:szCs w:val="24"/>
        </w:rPr>
      </w:pPr>
      <w:r w:rsidRPr="00E93EB3">
        <w:rPr>
          <w:rFonts w:ascii="Arial" w:hAnsi="Arial"/>
          <w:b/>
          <w:sz w:val="24"/>
          <w:szCs w:val="24"/>
        </w:rPr>
        <w:t xml:space="preserve">Załącznik nr 13 do SWZ </w:t>
      </w:r>
      <w:r w:rsidR="003E5586" w:rsidRPr="00E93EB3">
        <w:rPr>
          <w:rFonts w:ascii="Arial" w:hAnsi="Arial" w:cs="Arial"/>
          <w:sz w:val="24"/>
          <w:szCs w:val="24"/>
        </w:rPr>
        <w:t>–</w:t>
      </w:r>
      <w:r w:rsidR="003E5586" w:rsidRPr="00E93EB3">
        <w:rPr>
          <w:rFonts w:ascii="Arial" w:hAnsi="Arial" w:cs="Arial"/>
          <w:b/>
          <w:sz w:val="24"/>
          <w:szCs w:val="24"/>
        </w:rPr>
        <w:t xml:space="preserve"> </w:t>
      </w:r>
      <w:r w:rsidR="00C705A1" w:rsidRPr="00E93EB3">
        <w:rPr>
          <w:rFonts w:ascii="Arial" w:hAnsi="Arial"/>
          <w:b/>
          <w:sz w:val="24"/>
          <w:szCs w:val="24"/>
        </w:rPr>
        <w:t xml:space="preserve"> </w:t>
      </w:r>
      <w:r w:rsidR="00C705A1" w:rsidRPr="00E93EB3">
        <w:rPr>
          <w:rFonts w:ascii="Arial" w:hAnsi="Arial"/>
          <w:sz w:val="24"/>
          <w:szCs w:val="24"/>
        </w:rPr>
        <w:t xml:space="preserve">projekt </w:t>
      </w:r>
      <w:r w:rsidR="00384684" w:rsidRPr="00E93EB3">
        <w:rPr>
          <w:rFonts w:ascii="Arial" w:hAnsi="Arial"/>
          <w:sz w:val="24"/>
          <w:szCs w:val="24"/>
        </w:rPr>
        <w:t>techniczny</w:t>
      </w:r>
    </w:p>
    <w:p w14:paraId="0E2C9EE8" w14:textId="619FAD2A" w:rsidR="00384684" w:rsidRPr="00E93EB3" w:rsidRDefault="00384684" w:rsidP="00BF3092">
      <w:pPr>
        <w:pStyle w:val="Akapitzlist"/>
        <w:numPr>
          <w:ilvl w:val="0"/>
          <w:numId w:val="57"/>
        </w:numPr>
        <w:spacing w:line="360" w:lineRule="auto"/>
        <w:contextualSpacing/>
        <w:jc w:val="both"/>
        <w:rPr>
          <w:rFonts w:ascii="Arial" w:hAnsi="Arial" w:cs="Arial"/>
          <w:bCs/>
          <w:sz w:val="24"/>
          <w:szCs w:val="24"/>
        </w:rPr>
      </w:pPr>
      <w:r w:rsidRPr="00E93EB3">
        <w:rPr>
          <w:rFonts w:ascii="Arial" w:hAnsi="Arial" w:cs="Arial"/>
          <w:b/>
          <w:sz w:val="24"/>
          <w:szCs w:val="24"/>
        </w:rPr>
        <w:t xml:space="preserve">Załączniki nr 14 do SWZ </w:t>
      </w:r>
      <w:r w:rsidR="003E5586" w:rsidRPr="00E93EB3">
        <w:rPr>
          <w:rFonts w:ascii="Arial" w:hAnsi="Arial" w:cs="Arial"/>
          <w:sz w:val="24"/>
          <w:szCs w:val="24"/>
        </w:rPr>
        <w:t>–</w:t>
      </w:r>
      <w:r w:rsidR="003E5586" w:rsidRPr="00E93EB3">
        <w:rPr>
          <w:rFonts w:ascii="Arial" w:hAnsi="Arial" w:cs="Arial"/>
          <w:b/>
          <w:sz w:val="24"/>
          <w:szCs w:val="24"/>
        </w:rPr>
        <w:t xml:space="preserve"> </w:t>
      </w:r>
      <w:r w:rsidRPr="00E93EB3">
        <w:rPr>
          <w:rFonts w:ascii="Arial" w:hAnsi="Arial" w:cs="Arial"/>
          <w:b/>
          <w:sz w:val="24"/>
          <w:szCs w:val="24"/>
        </w:rPr>
        <w:t xml:space="preserve"> </w:t>
      </w:r>
      <w:r w:rsidRPr="00E93EB3">
        <w:rPr>
          <w:rFonts w:ascii="Arial" w:hAnsi="Arial" w:cs="Arial"/>
          <w:bCs/>
          <w:sz w:val="24"/>
          <w:szCs w:val="24"/>
        </w:rPr>
        <w:t xml:space="preserve">projekt </w:t>
      </w:r>
      <w:r w:rsidR="00422AB7" w:rsidRPr="00E93EB3">
        <w:rPr>
          <w:rFonts w:ascii="Arial" w:hAnsi="Arial" w:cs="Arial"/>
          <w:bCs/>
          <w:sz w:val="24"/>
          <w:szCs w:val="24"/>
        </w:rPr>
        <w:t>architektoniczno-budowlany</w:t>
      </w:r>
    </w:p>
    <w:p w14:paraId="4D70A1C4" w14:textId="2A689759" w:rsidR="00384684" w:rsidRPr="00566DB0" w:rsidRDefault="00384684" w:rsidP="00BF3092">
      <w:pPr>
        <w:pStyle w:val="Akapitzlist"/>
        <w:numPr>
          <w:ilvl w:val="0"/>
          <w:numId w:val="57"/>
        </w:numPr>
        <w:spacing w:line="360" w:lineRule="auto"/>
        <w:contextualSpacing/>
        <w:jc w:val="both"/>
        <w:rPr>
          <w:rFonts w:ascii="Arial" w:hAnsi="Arial" w:cs="Arial"/>
          <w:bCs/>
          <w:sz w:val="24"/>
          <w:szCs w:val="24"/>
        </w:rPr>
      </w:pPr>
      <w:r w:rsidRPr="00566DB0">
        <w:rPr>
          <w:rFonts w:ascii="Arial" w:hAnsi="Arial" w:cs="Arial"/>
          <w:b/>
          <w:sz w:val="24"/>
          <w:szCs w:val="24"/>
        </w:rPr>
        <w:t xml:space="preserve">Załączniki nr 15 do SWZ </w:t>
      </w:r>
      <w:r w:rsidR="003E5586" w:rsidRPr="00566DB0">
        <w:rPr>
          <w:rFonts w:ascii="Arial" w:hAnsi="Arial" w:cs="Arial"/>
          <w:sz w:val="24"/>
          <w:szCs w:val="24"/>
        </w:rPr>
        <w:t>–</w:t>
      </w:r>
      <w:r w:rsidR="003E5586" w:rsidRPr="00566DB0">
        <w:rPr>
          <w:rFonts w:ascii="Arial" w:hAnsi="Arial" w:cs="Arial"/>
          <w:b/>
          <w:sz w:val="24"/>
          <w:szCs w:val="24"/>
        </w:rPr>
        <w:t xml:space="preserve"> </w:t>
      </w:r>
      <w:r w:rsidRPr="00566DB0">
        <w:rPr>
          <w:rFonts w:ascii="Arial" w:hAnsi="Arial" w:cs="Arial"/>
          <w:b/>
          <w:sz w:val="24"/>
          <w:szCs w:val="24"/>
        </w:rPr>
        <w:t xml:space="preserve"> </w:t>
      </w:r>
      <w:r w:rsidR="00422AB7" w:rsidRPr="00566DB0">
        <w:rPr>
          <w:rFonts w:ascii="Arial" w:hAnsi="Arial"/>
          <w:sz w:val="24"/>
          <w:szCs w:val="24"/>
        </w:rPr>
        <w:t>specyfikacj</w:t>
      </w:r>
      <w:r w:rsidR="00E93EB3" w:rsidRPr="00566DB0">
        <w:rPr>
          <w:rFonts w:ascii="Arial" w:hAnsi="Arial"/>
          <w:sz w:val="24"/>
          <w:szCs w:val="24"/>
        </w:rPr>
        <w:t>a</w:t>
      </w:r>
      <w:r w:rsidR="00422AB7" w:rsidRPr="00566DB0">
        <w:rPr>
          <w:rFonts w:ascii="Arial" w:hAnsi="Arial"/>
          <w:sz w:val="24"/>
          <w:szCs w:val="24"/>
        </w:rPr>
        <w:t xml:space="preserve"> techniczn</w:t>
      </w:r>
      <w:r w:rsidR="00E93EB3" w:rsidRPr="00566DB0">
        <w:rPr>
          <w:rFonts w:ascii="Arial" w:hAnsi="Arial"/>
          <w:sz w:val="24"/>
          <w:szCs w:val="24"/>
        </w:rPr>
        <w:t>a</w:t>
      </w:r>
      <w:r w:rsidR="00422AB7" w:rsidRPr="00566DB0">
        <w:rPr>
          <w:rFonts w:ascii="Arial" w:hAnsi="Arial"/>
          <w:sz w:val="24"/>
          <w:szCs w:val="24"/>
        </w:rPr>
        <w:t xml:space="preserve"> wykonania i odbioru robót budowlanych</w:t>
      </w:r>
      <w:r w:rsidR="00422AB7" w:rsidRPr="00566DB0">
        <w:rPr>
          <w:rFonts w:ascii="Arial" w:hAnsi="Arial" w:cs="Arial"/>
          <w:bCs/>
          <w:sz w:val="24"/>
          <w:szCs w:val="24"/>
        </w:rPr>
        <w:t xml:space="preserve"> </w:t>
      </w:r>
    </w:p>
    <w:p w14:paraId="0982EFFA" w14:textId="0DBA4EBA" w:rsidR="00DF6ECA" w:rsidRPr="00566DB0" w:rsidRDefault="00DF6ECA" w:rsidP="00DF6ECA">
      <w:pPr>
        <w:pStyle w:val="Akapitzlist"/>
        <w:numPr>
          <w:ilvl w:val="0"/>
          <w:numId w:val="57"/>
        </w:numPr>
        <w:spacing w:line="360" w:lineRule="auto"/>
        <w:contextualSpacing/>
        <w:jc w:val="both"/>
        <w:rPr>
          <w:rFonts w:ascii="Arial" w:hAnsi="Arial" w:cs="Arial"/>
          <w:bCs/>
          <w:sz w:val="24"/>
          <w:szCs w:val="24"/>
        </w:rPr>
      </w:pPr>
      <w:r w:rsidRPr="00566DB0">
        <w:rPr>
          <w:rFonts w:ascii="Arial" w:hAnsi="Arial" w:cs="Arial"/>
          <w:b/>
          <w:bCs/>
          <w:sz w:val="24"/>
          <w:szCs w:val="24"/>
        </w:rPr>
        <w:t xml:space="preserve">Załącznik nr 16 do SWZ – </w:t>
      </w:r>
      <w:r w:rsidRPr="00566DB0">
        <w:rPr>
          <w:rFonts w:ascii="Arial" w:hAnsi="Arial" w:cs="Arial"/>
          <w:bCs/>
          <w:sz w:val="24"/>
          <w:szCs w:val="24"/>
        </w:rPr>
        <w:t>inwentaryzacja budowlana wraz z oceną stanu technicznego budynku</w:t>
      </w:r>
    </w:p>
    <w:p w14:paraId="649D66B7" w14:textId="27800CBD" w:rsidR="00384684" w:rsidRPr="00566DB0" w:rsidRDefault="00DF6ECA" w:rsidP="004F7BE8">
      <w:pPr>
        <w:pStyle w:val="Akapitzlist"/>
        <w:numPr>
          <w:ilvl w:val="0"/>
          <w:numId w:val="57"/>
        </w:numPr>
        <w:spacing w:line="360" w:lineRule="auto"/>
        <w:contextualSpacing/>
        <w:jc w:val="both"/>
        <w:rPr>
          <w:rFonts w:ascii="Arial" w:hAnsi="Arial"/>
          <w:bCs/>
          <w:sz w:val="24"/>
          <w:szCs w:val="24"/>
        </w:rPr>
      </w:pPr>
      <w:r w:rsidRPr="00566DB0">
        <w:rPr>
          <w:rFonts w:ascii="Arial" w:hAnsi="Arial" w:cs="Arial"/>
          <w:b/>
          <w:sz w:val="24"/>
          <w:szCs w:val="24"/>
        </w:rPr>
        <w:lastRenderedPageBreak/>
        <w:t>Załącznik nr 17</w:t>
      </w:r>
      <w:r w:rsidR="00384684" w:rsidRPr="00566DB0">
        <w:rPr>
          <w:rFonts w:ascii="Arial" w:hAnsi="Arial" w:cs="Arial"/>
          <w:b/>
          <w:sz w:val="24"/>
          <w:szCs w:val="24"/>
        </w:rPr>
        <w:t xml:space="preserve"> do SWZ </w:t>
      </w:r>
      <w:r w:rsidR="00384684" w:rsidRPr="00566DB0">
        <w:rPr>
          <w:rFonts w:ascii="Arial" w:hAnsi="Arial" w:cs="Arial"/>
          <w:bCs/>
          <w:sz w:val="24"/>
          <w:szCs w:val="24"/>
        </w:rPr>
        <w:t>–</w:t>
      </w:r>
      <w:r w:rsidR="00384684" w:rsidRPr="00566DB0">
        <w:rPr>
          <w:rFonts w:ascii="Arial" w:hAnsi="Arial"/>
          <w:sz w:val="24"/>
          <w:szCs w:val="24"/>
        </w:rPr>
        <w:t xml:space="preserve"> </w:t>
      </w:r>
      <w:r w:rsidR="004C5642" w:rsidRPr="00566DB0">
        <w:rPr>
          <w:rFonts w:ascii="Arial" w:hAnsi="Arial"/>
          <w:sz w:val="24"/>
          <w:szCs w:val="24"/>
        </w:rPr>
        <w:t>p</w:t>
      </w:r>
      <w:r w:rsidR="004F7BE8" w:rsidRPr="00566DB0">
        <w:rPr>
          <w:rFonts w:ascii="Arial" w:hAnsi="Arial"/>
          <w:sz w:val="24"/>
          <w:szCs w:val="24"/>
        </w:rPr>
        <w:t>ozwolenie nr 492/2024/A</w:t>
      </w:r>
    </w:p>
    <w:p w14:paraId="2603FE4B" w14:textId="1F568CD8" w:rsidR="00C705A1" w:rsidRPr="00566DB0" w:rsidRDefault="00C705A1" w:rsidP="00421671">
      <w:pPr>
        <w:pStyle w:val="Akapitzlist"/>
        <w:numPr>
          <w:ilvl w:val="0"/>
          <w:numId w:val="57"/>
        </w:numPr>
        <w:spacing w:line="360" w:lineRule="auto"/>
        <w:contextualSpacing/>
        <w:jc w:val="both"/>
        <w:rPr>
          <w:rFonts w:ascii="Arial" w:hAnsi="Arial"/>
          <w:bCs/>
          <w:sz w:val="24"/>
          <w:szCs w:val="24"/>
        </w:rPr>
      </w:pPr>
      <w:r w:rsidRPr="00566DB0">
        <w:rPr>
          <w:rFonts w:ascii="Arial" w:hAnsi="Arial" w:cs="Arial"/>
          <w:b/>
          <w:sz w:val="24"/>
          <w:szCs w:val="24"/>
        </w:rPr>
        <w:t>Załącznik nr 1</w:t>
      </w:r>
      <w:r w:rsidR="00DF6ECA" w:rsidRPr="00566DB0">
        <w:rPr>
          <w:rFonts w:ascii="Arial" w:hAnsi="Arial" w:cs="Arial"/>
          <w:b/>
          <w:sz w:val="24"/>
          <w:szCs w:val="24"/>
        </w:rPr>
        <w:t>8</w:t>
      </w:r>
      <w:r w:rsidRPr="00566DB0">
        <w:rPr>
          <w:rFonts w:ascii="Arial" w:hAnsi="Arial" w:cs="Arial"/>
          <w:b/>
          <w:sz w:val="24"/>
          <w:szCs w:val="24"/>
        </w:rPr>
        <w:t xml:space="preserve"> do SWZ </w:t>
      </w:r>
      <w:r w:rsidR="003E5586" w:rsidRPr="00566DB0">
        <w:rPr>
          <w:rFonts w:ascii="Arial" w:hAnsi="Arial" w:cs="Arial"/>
          <w:sz w:val="24"/>
          <w:szCs w:val="24"/>
        </w:rPr>
        <w:t>–</w:t>
      </w:r>
      <w:r w:rsidR="003E5586" w:rsidRPr="00566DB0">
        <w:rPr>
          <w:rFonts w:ascii="Arial" w:hAnsi="Arial" w:cs="Arial"/>
          <w:b/>
          <w:sz w:val="24"/>
          <w:szCs w:val="24"/>
        </w:rPr>
        <w:t xml:space="preserve"> </w:t>
      </w:r>
      <w:r w:rsidR="00B22D6D" w:rsidRPr="00566DB0">
        <w:rPr>
          <w:rFonts w:ascii="Arial" w:hAnsi="Arial"/>
          <w:sz w:val="24"/>
          <w:szCs w:val="24"/>
        </w:rPr>
        <w:t xml:space="preserve"> </w:t>
      </w:r>
      <w:r w:rsidR="004F7BE8" w:rsidRPr="00566DB0">
        <w:rPr>
          <w:rFonts w:ascii="Arial" w:hAnsi="Arial"/>
          <w:sz w:val="24"/>
          <w:szCs w:val="24"/>
        </w:rPr>
        <w:t>p</w:t>
      </w:r>
      <w:r w:rsidR="00421671" w:rsidRPr="00566DB0">
        <w:rPr>
          <w:rFonts w:ascii="Arial" w:hAnsi="Arial"/>
          <w:sz w:val="24"/>
          <w:szCs w:val="24"/>
        </w:rPr>
        <w:t>ismo Starostwa Powiatowego – brak sprzeciwu</w:t>
      </w:r>
    </w:p>
    <w:bookmarkEnd w:id="51"/>
    <w:p w14:paraId="1A975D6C" w14:textId="77777777" w:rsidR="00224BE2" w:rsidRDefault="00224BE2" w:rsidP="00914767">
      <w:pPr>
        <w:spacing w:line="360" w:lineRule="auto"/>
        <w:jc w:val="both"/>
        <w:rPr>
          <w:rFonts w:ascii="Arial" w:hAnsi="Arial"/>
          <w:sz w:val="24"/>
          <w:szCs w:val="24"/>
        </w:rPr>
      </w:pPr>
    </w:p>
    <w:p w14:paraId="07806FF6" w14:textId="116025A4"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t xml:space="preserve">Specyfikację warunków zamówienia </w:t>
      </w:r>
      <w:r w:rsidR="0041136C" w:rsidRPr="00914767">
        <w:rPr>
          <w:rFonts w:ascii="Arial" w:hAnsi="Arial"/>
          <w:sz w:val="24"/>
          <w:szCs w:val="24"/>
        </w:rPr>
        <w:t>sporządzi</w:t>
      </w:r>
      <w:r w:rsidR="00224BE2">
        <w:rPr>
          <w:rFonts w:ascii="Arial" w:hAnsi="Arial"/>
          <w:sz w:val="24"/>
          <w:szCs w:val="24"/>
        </w:rPr>
        <w:t>ły</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944ADC">
        <w:trPr>
          <w:trHeight w:val="976"/>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256E4489" w:rsidR="00776754" w:rsidRPr="00914767" w:rsidRDefault="00744B9D" w:rsidP="00914767">
            <w:pPr>
              <w:widowControl w:val="0"/>
              <w:spacing w:line="360" w:lineRule="auto"/>
              <w:rPr>
                <w:rFonts w:ascii="Arial" w:hAnsi="Arial"/>
                <w:sz w:val="24"/>
                <w:szCs w:val="24"/>
              </w:rPr>
            </w:pPr>
            <w:r w:rsidRPr="00914767">
              <w:rPr>
                <w:rFonts w:ascii="Arial" w:hAnsi="Arial"/>
                <w:sz w:val="24"/>
                <w:szCs w:val="24"/>
              </w:rPr>
              <w:t>Izabela Morawiec</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30722125" w:rsidR="00776754" w:rsidRPr="00914767" w:rsidRDefault="00776754" w:rsidP="00914767">
            <w:pPr>
              <w:widowControl w:val="0"/>
              <w:spacing w:line="360" w:lineRule="auto"/>
              <w:jc w:val="center"/>
              <w:rPr>
                <w:rFonts w:ascii="Arial" w:hAnsi="Arial"/>
                <w:b/>
                <w:sz w:val="24"/>
                <w:szCs w:val="24"/>
              </w:rPr>
            </w:pPr>
          </w:p>
        </w:tc>
      </w:tr>
      <w:tr w:rsidR="005B10B2" w:rsidRPr="00914767" w14:paraId="16A5540F"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7305F" w14:textId="2CE2AA3B" w:rsidR="005B10B2" w:rsidRPr="00914767" w:rsidRDefault="005B10B2" w:rsidP="005B10B2">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76D54" w14:textId="72FBCEAA" w:rsidR="005B10B2" w:rsidRPr="00914767" w:rsidRDefault="005B10B2" w:rsidP="005B10B2">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9E790" w14:textId="77777777" w:rsidR="005B10B2" w:rsidRPr="00914767" w:rsidRDefault="005B10B2" w:rsidP="005B10B2">
            <w:pPr>
              <w:widowControl w:val="0"/>
              <w:spacing w:line="360" w:lineRule="auto"/>
              <w:jc w:val="center"/>
              <w:rPr>
                <w:rFonts w:ascii="Arial" w:hAnsi="Arial"/>
                <w:sz w:val="24"/>
                <w:szCs w:val="24"/>
              </w:rPr>
            </w:pPr>
          </w:p>
        </w:tc>
      </w:tr>
      <w:tr w:rsidR="005B10B2" w:rsidRPr="00914767" w14:paraId="02E00945"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DC23F" w14:textId="67D0590E" w:rsidR="005B10B2" w:rsidRDefault="005B10B2" w:rsidP="005B10B2">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1DE93" w14:textId="2070D010" w:rsidR="005B10B2" w:rsidRDefault="00384684" w:rsidP="005B10B2">
            <w:pPr>
              <w:widowControl w:val="0"/>
              <w:spacing w:line="360" w:lineRule="auto"/>
              <w:rPr>
                <w:rFonts w:ascii="Arial" w:hAnsi="Arial"/>
                <w:sz w:val="24"/>
                <w:szCs w:val="24"/>
              </w:rPr>
            </w:pPr>
            <w:r>
              <w:rPr>
                <w:rFonts w:ascii="Arial" w:hAnsi="Arial"/>
                <w:sz w:val="24"/>
                <w:szCs w:val="24"/>
              </w:rPr>
              <w:t>Natalia Felska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98A1" w14:textId="77777777" w:rsidR="005B10B2" w:rsidRPr="00914767" w:rsidRDefault="005B10B2" w:rsidP="005B10B2">
            <w:pPr>
              <w:widowControl w:val="0"/>
              <w:spacing w:line="360" w:lineRule="auto"/>
              <w:jc w:val="center"/>
              <w:rPr>
                <w:rFonts w:ascii="Arial" w:hAnsi="Arial"/>
                <w:sz w:val="24"/>
                <w:szCs w:val="24"/>
              </w:rPr>
            </w:pPr>
          </w:p>
        </w:tc>
      </w:tr>
      <w:tr w:rsidR="005B10B2" w:rsidRPr="00914767" w14:paraId="5B2E0DA3"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7801F" w14:textId="04FEFB3A" w:rsidR="005B10B2" w:rsidRPr="005B10B2" w:rsidRDefault="005B10B2" w:rsidP="005B10B2">
            <w:pPr>
              <w:widowControl w:val="0"/>
              <w:spacing w:line="360" w:lineRule="auto"/>
              <w:jc w:val="center"/>
              <w:rPr>
                <w:rFonts w:ascii="Arial" w:hAnsi="Arial"/>
                <w:sz w:val="24"/>
                <w:szCs w:val="24"/>
              </w:rPr>
            </w:pPr>
            <w:r w:rsidRPr="005B10B2">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B2A09" w14:textId="3C43C1B9" w:rsidR="005B10B2" w:rsidRPr="005B10B2" w:rsidRDefault="00D37E36" w:rsidP="005B10B2">
            <w:pPr>
              <w:widowControl w:val="0"/>
              <w:spacing w:line="360" w:lineRule="auto"/>
              <w:rPr>
                <w:rFonts w:ascii="Arial" w:hAnsi="Arial"/>
                <w:sz w:val="24"/>
                <w:szCs w:val="24"/>
              </w:rPr>
            </w:pPr>
            <w:r>
              <w:rPr>
                <w:rFonts w:ascii="Arial" w:hAnsi="Arial"/>
                <w:sz w:val="24"/>
                <w:szCs w:val="24"/>
              </w:rPr>
              <w:t>Arkadiusz Sakowski</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87003" w14:textId="77777777" w:rsidR="005B10B2" w:rsidRPr="00914767" w:rsidRDefault="005B10B2" w:rsidP="005B10B2">
            <w:pPr>
              <w:widowControl w:val="0"/>
              <w:spacing w:line="360" w:lineRule="auto"/>
              <w:jc w:val="center"/>
              <w:rPr>
                <w:rFonts w:ascii="Arial" w:hAnsi="Arial"/>
                <w:sz w:val="24"/>
                <w:szCs w:val="24"/>
              </w:rPr>
            </w:pPr>
          </w:p>
        </w:tc>
      </w:tr>
    </w:tbl>
    <w:p w14:paraId="775FD83A" w14:textId="77777777" w:rsidR="00E401AA" w:rsidRPr="00914767" w:rsidRDefault="00E401AA" w:rsidP="00C70D87">
      <w:pPr>
        <w:spacing w:line="360" w:lineRule="auto"/>
        <w:jc w:val="both"/>
        <w:rPr>
          <w:rFonts w:ascii="Arial" w:hAnsi="Arial"/>
          <w:sz w:val="24"/>
          <w:szCs w:val="24"/>
        </w:rPr>
      </w:pPr>
    </w:p>
    <w:sectPr w:rsidR="00E401AA" w:rsidRPr="00914767" w:rsidSect="00096C09">
      <w:headerReference w:type="default" r:id="rId34"/>
      <w:footerReference w:type="default" r:id="rId35"/>
      <w:headerReference w:type="first" r:id="rId36"/>
      <w:pgSz w:w="11906" w:h="16838"/>
      <w:pgMar w:top="1440" w:right="1440" w:bottom="1440"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1EFA5" w14:textId="77777777" w:rsidR="00DF6ECA" w:rsidRDefault="00DF6ECA">
      <w:pPr>
        <w:spacing w:line="240" w:lineRule="auto"/>
      </w:pPr>
      <w:r>
        <w:separator/>
      </w:r>
    </w:p>
  </w:endnote>
  <w:endnote w:type="continuationSeparator" w:id="0">
    <w:p w14:paraId="32D40920" w14:textId="77777777" w:rsidR="00DF6ECA" w:rsidRDefault="00DF6E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rale Sans Light">
    <w:altName w:val="Times New Roman"/>
    <w:panose1 w:val="00000000000000000000"/>
    <w:charset w:val="00"/>
    <w:family w:val="modern"/>
    <w:notTrueType/>
    <w:pitch w:val="variable"/>
    <w:sig w:usb0="A000002F" w:usb1="5000000A" w:usb2="00000000" w:usb3="00000000" w:csb0="00000093" w:csb1="00000000"/>
  </w:font>
  <w:font w:name="OpenSymbol">
    <w:charset w:val="00"/>
    <w:family w:val="auto"/>
    <w:pitch w:val="variable"/>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Wingdings-Regular">
    <w:altName w:val="MS Gothic"/>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2F6B2" w14:textId="542E8277" w:rsidR="00DF6ECA" w:rsidRPr="009412B4" w:rsidRDefault="00DF6ECA">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C44921">
      <w:rPr>
        <w:rFonts w:ascii="Tahoma" w:hAnsi="Tahoma" w:cs="Tahoma"/>
        <w:noProof/>
        <w:sz w:val="18"/>
        <w:szCs w:val="18"/>
      </w:rPr>
      <w:t>10</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AFF9A" w14:textId="77777777" w:rsidR="00DF6ECA" w:rsidRDefault="00DF6ECA">
      <w:pPr>
        <w:rPr>
          <w:sz w:val="12"/>
        </w:rPr>
      </w:pPr>
      <w:r>
        <w:separator/>
      </w:r>
    </w:p>
  </w:footnote>
  <w:footnote w:type="continuationSeparator" w:id="0">
    <w:p w14:paraId="14DAA348" w14:textId="77777777" w:rsidR="00DF6ECA" w:rsidRDefault="00DF6ECA">
      <w:pPr>
        <w:rPr>
          <w:sz w:val="12"/>
        </w:rPr>
      </w:pPr>
      <w:r>
        <w:continuationSeparator/>
      </w:r>
    </w:p>
  </w:footnote>
  <w:footnote w:id="1">
    <w:p w14:paraId="01E838F6" w14:textId="77777777" w:rsidR="00DF6ECA" w:rsidRPr="00EF683E" w:rsidRDefault="00DF6ECA">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DF6ECA" w:rsidRPr="001B57DC" w:rsidRDefault="00DF6ECA">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DF6ECA" w:rsidRPr="001B57DC" w:rsidRDefault="00DF6ECA">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7CD76632" w14:textId="77777777" w:rsidR="00DF6ECA" w:rsidRDefault="00DF6ECA">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5">
    <w:p w14:paraId="6E78888B" w14:textId="77777777" w:rsidR="00DF6ECA" w:rsidRPr="00772CE0" w:rsidRDefault="00DF6ECA">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4820" w:type="pct"/>
      <w:jc w:val="center"/>
      <w:tblLook w:val="04A0" w:firstRow="1" w:lastRow="0" w:firstColumn="1" w:lastColumn="0" w:noHBand="0" w:noVBand="1"/>
    </w:tblPr>
    <w:tblGrid>
      <w:gridCol w:w="8691"/>
    </w:tblGrid>
    <w:tr w:rsidR="00DF6ECA" w14:paraId="627BFD06" w14:textId="77777777" w:rsidTr="00483C49">
      <w:trPr>
        <w:trHeight w:val="857"/>
        <w:jc w:val="center"/>
      </w:trPr>
      <w:tc>
        <w:tcPr>
          <w:tcW w:w="5000" w:type="pct"/>
          <w:vAlign w:val="center"/>
        </w:tcPr>
        <w:p w14:paraId="100D146E" w14:textId="77777777" w:rsidR="00DF6ECA" w:rsidRDefault="00DF6ECA" w:rsidP="00EE1185">
          <w:pPr>
            <w:autoSpaceDE w:val="0"/>
            <w:autoSpaceDN w:val="0"/>
            <w:adjustRightInd w:val="0"/>
            <w:jc w:val="center"/>
            <w:rPr>
              <w:rFonts w:ascii="Arial" w:hAnsi="Arial" w:cs="Arial"/>
              <w:b/>
              <w:bCs/>
              <w:sz w:val="22"/>
            </w:rPr>
          </w:pPr>
          <w:r w:rsidRPr="00EE1185">
            <w:rPr>
              <w:rFonts w:ascii="Arial" w:hAnsi="Arial" w:cs="Arial"/>
              <w:b/>
              <w:bCs/>
              <w:sz w:val="22"/>
            </w:rPr>
            <w:t xml:space="preserve">Termomodernizacja budynku Przychodni Psychologiczno-Pedagogicznej </w:t>
          </w:r>
        </w:p>
        <w:p w14:paraId="7FE72B7B" w14:textId="60D5783B" w:rsidR="00DF6ECA" w:rsidRPr="00096C09" w:rsidRDefault="00DF6ECA" w:rsidP="00EE1185">
          <w:pPr>
            <w:autoSpaceDE w:val="0"/>
            <w:autoSpaceDN w:val="0"/>
            <w:adjustRightInd w:val="0"/>
            <w:jc w:val="center"/>
            <w:rPr>
              <w:rFonts w:ascii="Arial" w:hAnsi="Arial" w:cs="Arial"/>
              <w:b/>
              <w:bCs/>
              <w:sz w:val="24"/>
              <w:szCs w:val="24"/>
            </w:rPr>
          </w:pPr>
          <w:r w:rsidRPr="00EE1185">
            <w:rPr>
              <w:rFonts w:ascii="Arial" w:hAnsi="Arial" w:cs="Arial"/>
              <w:b/>
              <w:bCs/>
              <w:sz w:val="22"/>
            </w:rPr>
            <w:t>przy ul. Poznańskiej 42 w m. Wronki</w:t>
          </w:r>
        </w:p>
      </w:tc>
    </w:tr>
  </w:tbl>
  <w:p w14:paraId="35D53710" w14:textId="77777777" w:rsidR="00DF6ECA" w:rsidRPr="00096C09" w:rsidRDefault="00DF6ECA" w:rsidP="00096C09">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4820" w:type="pct"/>
      <w:jc w:val="center"/>
      <w:tblLook w:val="04A0" w:firstRow="1" w:lastRow="0" w:firstColumn="1" w:lastColumn="0" w:noHBand="0" w:noVBand="1"/>
    </w:tblPr>
    <w:tblGrid>
      <w:gridCol w:w="8691"/>
    </w:tblGrid>
    <w:tr w:rsidR="00DF6ECA" w14:paraId="36CC4A01" w14:textId="77777777" w:rsidTr="008D50D5">
      <w:trPr>
        <w:trHeight w:val="857"/>
        <w:jc w:val="center"/>
      </w:trPr>
      <w:tc>
        <w:tcPr>
          <w:tcW w:w="5000" w:type="pct"/>
          <w:vAlign w:val="center"/>
        </w:tcPr>
        <w:p w14:paraId="00612609" w14:textId="77777777" w:rsidR="00DF6ECA" w:rsidRDefault="00DF6ECA" w:rsidP="00DE0AC6">
          <w:pPr>
            <w:autoSpaceDE w:val="0"/>
            <w:autoSpaceDN w:val="0"/>
            <w:adjustRightInd w:val="0"/>
            <w:jc w:val="center"/>
            <w:rPr>
              <w:rFonts w:ascii="Arial" w:hAnsi="Arial" w:cs="Arial"/>
              <w:b/>
              <w:bCs/>
              <w:sz w:val="22"/>
            </w:rPr>
          </w:pPr>
          <w:bookmarkStart w:id="54" w:name="_Hlk124411352"/>
          <w:r w:rsidRPr="00EE1185">
            <w:rPr>
              <w:rFonts w:ascii="Arial" w:hAnsi="Arial" w:cs="Arial"/>
              <w:b/>
              <w:bCs/>
              <w:sz w:val="22"/>
            </w:rPr>
            <w:t xml:space="preserve">Termomodernizacja budynku Przychodni Psychologiczno-Pedagogicznej </w:t>
          </w:r>
        </w:p>
        <w:p w14:paraId="0ABE04D6" w14:textId="0856AE16" w:rsidR="00DF6ECA" w:rsidRPr="00096C09" w:rsidRDefault="00DF6ECA" w:rsidP="00DE0AC6">
          <w:pPr>
            <w:autoSpaceDE w:val="0"/>
            <w:autoSpaceDN w:val="0"/>
            <w:adjustRightInd w:val="0"/>
            <w:jc w:val="center"/>
            <w:rPr>
              <w:rFonts w:ascii="Arial" w:hAnsi="Arial" w:cs="Arial"/>
              <w:b/>
              <w:bCs/>
              <w:sz w:val="24"/>
              <w:szCs w:val="24"/>
            </w:rPr>
          </w:pPr>
          <w:r w:rsidRPr="00EE1185">
            <w:rPr>
              <w:rFonts w:ascii="Arial" w:hAnsi="Arial" w:cs="Arial"/>
              <w:b/>
              <w:bCs/>
              <w:sz w:val="22"/>
            </w:rPr>
            <w:t>przy ul. Poznańskiej 42 w m. Wronki</w:t>
          </w:r>
        </w:p>
      </w:tc>
    </w:tr>
    <w:bookmarkEnd w:id="54"/>
  </w:tbl>
  <w:p w14:paraId="1B219D3B" w14:textId="77777777" w:rsidR="00DF6ECA" w:rsidRDefault="00DF6ECA">
    <w:pPr>
      <w:pStyle w:val="Nagwek"/>
    </w:pPr>
  </w:p>
  <w:p w14:paraId="73998EA9" w14:textId="77777777" w:rsidR="00DF6ECA" w:rsidRDefault="00DF6ECA">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1"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2"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3" w15:restartNumberingAfterBreak="0">
    <w:nsid w:val="0EFB532B"/>
    <w:multiLevelType w:val="multilevel"/>
    <w:tmpl w:val="FEC677F6"/>
    <w:lvl w:ilvl="0">
      <w:start w:val="1"/>
      <w:numFmt w:val="decimal"/>
      <w:lvlText w:val="%1."/>
      <w:lvlJc w:val="left"/>
      <w:pPr>
        <w:ind w:left="454" w:hanging="454"/>
      </w:pPr>
      <w:rPr>
        <w:b w:val="0"/>
        <w:bCs w:val="0"/>
        <w:i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6"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7"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8"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8F6552E"/>
    <w:multiLevelType w:val="multilevel"/>
    <w:tmpl w:val="312CCFF6"/>
    <w:lvl w:ilvl="0">
      <w:start w:val="1"/>
      <w:numFmt w:val="decimal"/>
      <w:lvlText w:val="%1)"/>
      <w:lvlJc w:val="left"/>
      <w:pPr>
        <w:ind w:left="880" w:hanging="454"/>
      </w:pPr>
      <w:rPr>
        <w:b w:val="0"/>
        <w:bCs w:val="0"/>
        <w:i w:val="0"/>
        <w:vertAlign w:val="baseline"/>
      </w:rPr>
    </w:lvl>
    <w:lvl w:ilvl="1">
      <w:start w:val="1"/>
      <w:numFmt w:val="lowerLetter"/>
      <w:lvlText w:val="%2)"/>
      <w:lvlJc w:val="left"/>
      <w:pPr>
        <w:ind w:left="1310" w:hanging="360"/>
      </w:pPr>
      <w:rPr>
        <w:vertAlign w:val="baseline"/>
      </w:rPr>
    </w:lvl>
    <w:lvl w:ilvl="2">
      <w:start w:val="1"/>
      <w:numFmt w:val="decimal"/>
      <w:lvlText w:val="%3)"/>
      <w:lvlJc w:val="left"/>
      <w:pPr>
        <w:ind w:left="2210" w:hanging="360"/>
      </w:pPr>
      <w:rPr>
        <w:b w:val="0"/>
        <w:bCs/>
        <w:vertAlign w:val="baseline"/>
      </w:rPr>
    </w:lvl>
    <w:lvl w:ilvl="3">
      <w:start w:val="1"/>
      <w:numFmt w:val="decimal"/>
      <w:lvlText w:val="%4."/>
      <w:lvlJc w:val="left"/>
      <w:pPr>
        <w:ind w:left="2750" w:hanging="360"/>
      </w:pPr>
      <w:rPr>
        <w:b/>
        <w:vertAlign w:val="baseline"/>
      </w:rPr>
    </w:lvl>
    <w:lvl w:ilvl="4">
      <w:start w:val="1"/>
      <w:numFmt w:val="lowerLetter"/>
      <w:lvlText w:val="%5."/>
      <w:lvlJc w:val="left"/>
      <w:pPr>
        <w:ind w:left="3470" w:hanging="360"/>
      </w:pPr>
      <w:rPr>
        <w:vertAlign w:val="baseline"/>
      </w:rPr>
    </w:lvl>
    <w:lvl w:ilvl="5">
      <w:start w:val="1"/>
      <w:numFmt w:val="lowerRoman"/>
      <w:lvlText w:val="%6."/>
      <w:lvlJc w:val="right"/>
      <w:pPr>
        <w:ind w:left="4190" w:hanging="180"/>
      </w:pPr>
      <w:rPr>
        <w:vertAlign w:val="baseline"/>
      </w:rPr>
    </w:lvl>
    <w:lvl w:ilvl="6">
      <w:start w:val="1"/>
      <w:numFmt w:val="decimal"/>
      <w:lvlText w:val="%7."/>
      <w:lvlJc w:val="left"/>
      <w:pPr>
        <w:ind w:left="4910" w:hanging="360"/>
      </w:pPr>
      <w:rPr>
        <w:vertAlign w:val="baseline"/>
      </w:rPr>
    </w:lvl>
    <w:lvl w:ilvl="7">
      <w:start w:val="1"/>
      <w:numFmt w:val="lowerLetter"/>
      <w:lvlText w:val="%8."/>
      <w:lvlJc w:val="left"/>
      <w:pPr>
        <w:ind w:left="5630" w:hanging="360"/>
      </w:pPr>
      <w:rPr>
        <w:vertAlign w:val="baseline"/>
      </w:rPr>
    </w:lvl>
    <w:lvl w:ilvl="8">
      <w:start w:val="1"/>
      <w:numFmt w:val="lowerRoman"/>
      <w:lvlText w:val="%9."/>
      <w:lvlJc w:val="right"/>
      <w:pPr>
        <w:ind w:left="6350" w:hanging="180"/>
      </w:pPr>
      <w:rPr>
        <w:vertAlign w:val="baseline"/>
      </w:rPr>
    </w:lvl>
  </w:abstractNum>
  <w:abstractNum w:abstractNumId="10" w15:restartNumberingAfterBreak="0">
    <w:nsid w:val="1E3C0CCE"/>
    <w:multiLevelType w:val="hybridMultilevel"/>
    <w:tmpl w:val="6734C8EA"/>
    <w:lvl w:ilvl="0" w:tplc="6DD4EC4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2" w15:restartNumberingAfterBreak="0">
    <w:nsid w:val="234544BA"/>
    <w:multiLevelType w:val="hybridMultilevel"/>
    <w:tmpl w:val="79DA14E2"/>
    <w:lvl w:ilvl="0" w:tplc="6F7C6A04">
      <w:start w:val="19"/>
      <w:numFmt w:val="lowerLetter"/>
      <w:lvlText w:val="%1)"/>
      <w:lvlJc w:val="left"/>
      <w:pPr>
        <w:ind w:left="1145" w:hanging="360"/>
      </w:pPr>
      <w:rPr>
        <w:rFonts w:hint="default"/>
        <w:color w:val="0070C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4"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5" w15:restartNumberingAfterBreak="0">
    <w:nsid w:val="262D4497"/>
    <w:multiLevelType w:val="hybridMultilevel"/>
    <w:tmpl w:val="282C72A0"/>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AC90DBA"/>
    <w:multiLevelType w:val="hybridMultilevel"/>
    <w:tmpl w:val="D81094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A95764"/>
    <w:multiLevelType w:val="hybridMultilevel"/>
    <w:tmpl w:val="69C04AD2"/>
    <w:lvl w:ilvl="0" w:tplc="ED5EB996">
      <w:start w:val="1"/>
      <w:numFmt w:val="lowerLetter"/>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EA8104D"/>
    <w:multiLevelType w:val="hybridMultilevel"/>
    <w:tmpl w:val="F484087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F924230"/>
    <w:multiLevelType w:val="multilevel"/>
    <w:tmpl w:val="542ED962"/>
    <w:lvl w:ilvl="0">
      <w:start w:val="1"/>
      <w:numFmt w:val="decimal"/>
      <w:lvlText w:val="%1."/>
      <w:lvlJc w:val="left"/>
      <w:pPr>
        <w:tabs>
          <w:tab w:val="num" w:pos="0"/>
        </w:tabs>
        <w:ind w:left="1146" w:hanging="360"/>
      </w:pPr>
      <w:rPr>
        <w:b w:val="0"/>
        <w:bCs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0"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21"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2"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4"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5"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6" w15:restartNumberingAfterBreak="0">
    <w:nsid w:val="33FD1BEC"/>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7" w15:restartNumberingAfterBreak="0">
    <w:nsid w:val="3412677D"/>
    <w:multiLevelType w:val="hybridMultilevel"/>
    <w:tmpl w:val="D4FEBC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7D40623"/>
    <w:multiLevelType w:val="hybridMultilevel"/>
    <w:tmpl w:val="88B0477C"/>
    <w:lvl w:ilvl="0" w:tplc="04150017">
      <w:start w:val="1"/>
      <w:numFmt w:val="lowerLetter"/>
      <w:lvlText w:val="%1)"/>
      <w:lvlJc w:val="left"/>
      <w:pPr>
        <w:ind w:left="1571" w:hanging="360"/>
      </w:pPr>
      <w:rPr>
        <w:rFonts w:hint="default"/>
        <w:b/>
        <w:bCs/>
        <w:sz w:val="24"/>
        <w:szCs w:val="24"/>
      </w:rPr>
    </w:lvl>
    <w:lvl w:ilvl="1" w:tplc="FFFFFFFF" w:tentative="1">
      <w:start w:val="1"/>
      <w:numFmt w:val="lowerLetter"/>
      <w:lvlText w:val="%2."/>
      <w:lvlJc w:val="left"/>
      <w:pPr>
        <w:ind w:left="2291" w:hanging="360"/>
      </w:pPr>
    </w:lvl>
    <w:lvl w:ilvl="2" w:tplc="FFFFFFFF">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0" w15:restartNumberingAfterBreak="0">
    <w:nsid w:val="3AF040EA"/>
    <w:multiLevelType w:val="hybridMultilevel"/>
    <w:tmpl w:val="167C105C"/>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C124174"/>
    <w:multiLevelType w:val="multilevel"/>
    <w:tmpl w:val="896EE256"/>
    <w:lvl w:ilvl="0">
      <w:start w:val="1"/>
      <w:numFmt w:val="decimal"/>
      <w:lvlText w:val="%1)"/>
      <w:lvlJc w:val="left"/>
      <w:pPr>
        <w:ind w:left="1080" w:hanging="360"/>
      </w:pPr>
      <w:rPr>
        <w:rFonts w:hint="default"/>
        <w:b w:val="0"/>
        <w:bCs w:val="0"/>
        <w:i w:val="0"/>
        <w:iCs w:val="0"/>
        <w:color w:val="auto"/>
        <w:sz w:val="24"/>
        <w:szCs w:val="24"/>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2"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3" w15:restartNumberingAfterBreak="0">
    <w:nsid w:val="3E2D0666"/>
    <w:multiLevelType w:val="multilevel"/>
    <w:tmpl w:val="BDBA397E"/>
    <w:lvl w:ilvl="0">
      <w:start w:val="1"/>
      <w:numFmt w:val="decimal"/>
      <w:lvlText w:val="%1)"/>
      <w:lvlJc w:val="left"/>
      <w:pPr>
        <w:tabs>
          <w:tab w:val="num" w:pos="0"/>
        </w:tabs>
        <w:ind w:left="4696" w:hanging="360"/>
      </w:pPr>
      <w:rPr>
        <w:rFonts w:ascii="Arial" w:hAnsi="Arial" w:cs="Arial" w:hint="default"/>
        <w:sz w:val="24"/>
        <w:szCs w:val="24"/>
      </w:rPr>
    </w:lvl>
    <w:lvl w:ilvl="1">
      <w:start w:val="1"/>
      <w:numFmt w:val="lowerLetter"/>
      <w:lvlText w:val="%2."/>
      <w:lvlJc w:val="left"/>
      <w:pPr>
        <w:tabs>
          <w:tab w:val="num" w:pos="0"/>
        </w:tabs>
        <w:ind w:left="5416" w:hanging="360"/>
      </w:pPr>
    </w:lvl>
    <w:lvl w:ilvl="2">
      <w:start w:val="1"/>
      <w:numFmt w:val="lowerRoman"/>
      <w:lvlText w:val="%3."/>
      <w:lvlJc w:val="right"/>
      <w:pPr>
        <w:tabs>
          <w:tab w:val="num" w:pos="0"/>
        </w:tabs>
        <w:ind w:left="6136" w:hanging="180"/>
      </w:pPr>
    </w:lvl>
    <w:lvl w:ilvl="3">
      <w:start w:val="1"/>
      <w:numFmt w:val="decimal"/>
      <w:lvlText w:val="%4."/>
      <w:lvlJc w:val="left"/>
      <w:pPr>
        <w:tabs>
          <w:tab w:val="num" w:pos="0"/>
        </w:tabs>
        <w:ind w:left="6856" w:hanging="360"/>
      </w:pPr>
    </w:lvl>
    <w:lvl w:ilvl="4">
      <w:start w:val="1"/>
      <w:numFmt w:val="lowerLetter"/>
      <w:lvlText w:val="%5."/>
      <w:lvlJc w:val="left"/>
      <w:pPr>
        <w:tabs>
          <w:tab w:val="num" w:pos="0"/>
        </w:tabs>
        <w:ind w:left="7576" w:hanging="360"/>
      </w:pPr>
    </w:lvl>
    <w:lvl w:ilvl="5">
      <w:start w:val="1"/>
      <w:numFmt w:val="lowerRoman"/>
      <w:lvlText w:val="%6."/>
      <w:lvlJc w:val="right"/>
      <w:pPr>
        <w:tabs>
          <w:tab w:val="num" w:pos="0"/>
        </w:tabs>
        <w:ind w:left="8296" w:hanging="180"/>
      </w:pPr>
    </w:lvl>
    <w:lvl w:ilvl="6">
      <w:start w:val="1"/>
      <w:numFmt w:val="decimal"/>
      <w:lvlText w:val="%7."/>
      <w:lvlJc w:val="left"/>
      <w:pPr>
        <w:tabs>
          <w:tab w:val="num" w:pos="0"/>
        </w:tabs>
        <w:ind w:left="9016" w:hanging="360"/>
      </w:pPr>
    </w:lvl>
    <w:lvl w:ilvl="7">
      <w:start w:val="1"/>
      <w:numFmt w:val="lowerLetter"/>
      <w:lvlText w:val="%8."/>
      <w:lvlJc w:val="left"/>
      <w:pPr>
        <w:tabs>
          <w:tab w:val="num" w:pos="0"/>
        </w:tabs>
        <w:ind w:left="9736" w:hanging="360"/>
      </w:pPr>
    </w:lvl>
    <w:lvl w:ilvl="8">
      <w:start w:val="1"/>
      <w:numFmt w:val="lowerRoman"/>
      <w:lvlText w:val="%9."/>
      <w:lvlJc w:val="right"/>
      <w:pPr>
        <w:tabs>
          <w:tab w:val="num" w:pos="0"/>
        </w:tabs>
        <w:ind w:left="10456" w:hanging="180"/>
      </w:pPr>
    </w:lvl>
  </w:abstractNum>
  <w:abstractNum w:abstractNumId="34"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35" w15:restartNumberingAfterBreak="0">
    <w:nsid w:val="407935E2"/>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6" w15:restartNumberingAfterBreak="0">
    <w:nsid w:val="41080D44"/>
    <w:multiLevelType w:val="multilevel"/>
    <w:tmpl w:val="4B98943A"/>
    <w:lvl w:ilvl="0">
      <w:start w:val="1"/>
      <w:numFmt w:val="decimal"/>
      <w:lvlText w:val="%1)"/>
      <w:lvlJc w:val="left"/>
      <w:pPr>
        <w:tabs>
          <w:tab w:val="num" w:pos="1068"/>
        </w:tabs>
        <w:ind w:left="1068" w:hanging="360"/>
      </w:pPr>
      <w:rPr>
        <w:b/>
        <w:bCs w:val="0"/>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44BD4F52"/>
    <w:multiLevelType w:val="multilevel"/>
    <w:tmpl w:val="AB58C702"/>
    <w:styleLink w:val="WW8Num33"/>
    <w:lvl w:ilvl="0">
      <w:numFmt w:val="bullet"/>
      <w:lvlText w:val=""/>
      <w:lvlJc w:val="left"/>
      <w:pPr>
        <w:ind w:left="0" w:firstLine="0"/>
      </w:pPr>
      <w:rPr>
        <w:rFonts w:ascii="Symbol" w:hAnsi="Symbol"/>
        <w:b w:val="0"/>
        <w:i w:val="0"/>
        <w:sz w:val="20"/>
      </w:rPr>
    </w:lvl>
    <w:lvl w:ilvl="1">
      <w:numFmt w:val="bullet"/>
      <w:lvlText w:val="o"/>
      <w:lvlJc w:val="left"/>
      <w:pPr>
        <w:ind w:left="0" w:firstLine="0"/>
      </w:pPr>
      <w:rPr>
        <w:rFonts w:ascii="Courier New" w:hAnsi="Courier New" w:cs="OpenSymbol"/>
      </w:rPr>
    </w:lvl>
    <w:lvl w:ilvl="2">
      <w:numFmt w:val="bullet"/>
      <w:lvlText w:val=""/>
      <w:lvlJc w:val="left"/>
      <w:pPr>
        <w:ind w:left="0" w:firstLine="0"/>
      </w:pPr>
      <w:rPr>
        <w:rFonts w:ascii="Wingdings" w:hAnsi="Wingdings" w:cs="OpenSymbol"/>
      </w:rPr>
    </w:lvl>
    <w:lvl w:ilvl="3">
      <w:numFmt w:val="bullet"/>
      <w:lvlText w:val=""/>
      <w:lvlJc w:val="left"/>
      <w:pPr>
        <w:ind w:left="0" w:firstLine="0"/>
      </w:pPr>
      <w:rPr>
        <w:rFonts w:ascii="Symbol" w:hAnsi="Symbol"/>
        <w:b w:val="0"/>
        <w:i w:val="0"/>
        <w:sz w:val="20"/>
      </w:rPr>
    </w:lvl>
    <w:lvl w:ilvl="4">
      <w:numFmt w:val="bullet"/>
      <w:lvlText w:val="o"/>
      <w:lvlJc w:val="left"/>
      <w:pPr>
        <w:ind w:left="0" w:firstLine="0"/>
      </w:pPr>
      <w:rPr>
        <w:rFonts w:ascii="Courier New" w:hAnsi="Courier New" w:cs="OpenSymbol"/>
      </w:rPr>
    </w:lvl>
    <w:lvl w:ilvl="5">
      <w:numFmt w:val="bullet"/>
      <w:lvlText w:val=""/>
      <w:lvlJc w:val="left"/>
      <w:pPr>
        <w:ind w:left="0" w:firstLine="0"/>
      </w:pPr>
      <w:rPr>
        <w:rFonts w:ascii="Wingdings" w:hAnsi="Wingdings" w:cs="OpenSymbol"/>
      </w:rPr>
    </w:lvl>
    <w:lvl w:ilvl="6">
      <w:numFmt w:val="bullet"/>
      <w:lvlText w:val=""/>
      <w:lvlJc w:val="left"/>
      <w:pPr>
        <w:ind w:left="0" w:firstLine="0"/>
      </w:pPr>
      <w:rPr>
        <w:rFonts w:ascii="Symbol" w:hAnsi="Symbol"/>
        <w:b w:val="0"/>
        <w:i w:val="0"/>
        <w:sz w:val="20"/>
      </w:rPr>
    </w:lvl>
    <w:lvl w:ilvl="7">
      <w:numFmt w:val="bullet"/>
      <w:lvlText w:val="o"/>
      <w:lvlJc w:val="left"/>
      <w:pPr>
        <w:ind w:left="0" w:firstLine="0"/>
      </w:pPr>
      <w:rPr>
        <w:rFonts w:ascii="Courier New" w:hAnsi="Courier New" w:cs="OpenSymbol"/>
      </w:rPr>
    </w:lvl>
    <w:lvl w:ilvl="8">
      <w:numFmt w:val="bullet"/>
      <w:lvlText w:val=""/>
      <w:lvlJc w:val="left"/>
      <w:pPr>
        <w:ind w:left="0" w:firstLine="0"/>
      </w:pPr>
      <w:rPr>
        <w:rFonts w:ascii="Wingdings" w:hAnsi="Wingdings" w:cs="OpenSymbol"/>
      </w:rPr>
    </w:lvl>
  </w:abstractNum>
  <w:abstractNum w:abstractNumId="39" w15:restartNumberingAfterBreak="0">
    <w:nsid w:val="465B50F3"/>
    <w:multiLevelType w:val="hybridMultilevel"/>
    <w:tmpl w:val="364EDC00"/>
    <w:lvl w:ilvl="0" w:tplc="77FEC298">
      <w:start w:val="1"/>
      <w:numFmt w:val="lowerLetter"/>
      <w:lvlText w:val="%1)"/>
      <w:lvlJc w:val="left"/>
      <w:pPr>
        <w:ind w:left="1494" w:hanging="360"/>
      </w:pPr>
      <w:rPr>
        <w:rFonts w:ascii="Arial" w:hAnsi="Arial" w:cs="Arial" w:hint="default"/>
        <w:b/>
        <w:sz w:val="24"/>
        <w:szCs w:val="24"/>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0" w15:restartNumberingAfterBreak="0">
    <w:nsid w:val="47AF4537"/>
    <w:multiLevelType w:val="multilevel"/>
    <w:tmpl w:val="0010CB7A"/>
    <w:lvl w:ilvl="0">
      <w:start w:val="1"/>
      <w:numFmt w:val="lowerLetter"/>
      <w:lvlText w:val="%1)"/>
      <w:lvlJc w:val="left"/>
      <w:pPr>
        <w:tabs>
          <w:tab w:val="num" w:pos="6"/>
        </w:tabs>
        <w:ind w:left="3951" w:hanging="360"/>
      </w:pPr>
    </w:lvl>
    <w:lvl w:ilvl="1">
      <w:start w:val="1"/>
      <w:numFmt w:val="upperLetter"/>
      <w:lvlText w:val="%2."/>
      <w:lvlJc w:val="left"/>
      <w:pPr>
        <w:tabs>
          <w:tab w:val="num" w:pos="6"/>
        </w:tabs>
        <w:ind w:left="4671" w:hanging="360"/>
      </w:pPr>
      <w:rPr>
        <w:rFonts w:ascii="Times New Roman" w:hAnsi="Times New Roman"/>
        <w:b w:val="0"/>
        <w:color w:val="auto"/>
        <w:sz w:val="22"/>
      </w:rPr>
    </w:lvl>
    <w:lvl w:ilvl="2">
      <w:start w:val="1"/>
      <w:numFmt w:val="lowerRoman"/>
      <w:lvlText w:val="%3."/>
      <w:lvlJc w:val="right"/>
      <w:pPr>
        <w:tabs>
          <w:tab w:val="num" w:pos="6"/>
        </w:tabs>
        <w:ind w:left="5391" w:hanging="180"/>
      </w:pPr>
    </w:lvl>
    <w:lvl w:ilvl="3">
      <w:start w:val="1"/>
      <w:numFmt w:val="decimal"/>
      <w:lvlText w:val="%4."/>
      <w:lvlJc w:val="left"/>
      <w:pPr>
        <w:tabs>
          <w:tab w:val="num" w:pos="6"/>
        </w:tabs>
        <w:ind w:left="6111" w:hanging="360"/>
      </w:pPr>
    </w:lvl>
    <w:lvl w:ilvl="4">
      <w:start w:val="1"/>
      <w:numFmt w:val="lowerLetter"/>
      <w:lvlText w:val="%5."/>
      <w:lvlJc w:val="left"/>
      <w:pPr>
        <w:tabs>
          <w:tab w:val="num" w:pos="6"/>
        </w:tabs>
        <w:ind w:left="6831" w:hanging="360"/>
      </w:pPr>
    </w:lvl>
    <w:lvl w:ilvl="5">
      <w:start w:val="1"/>
      <w:numFmt w:val="lowerRoman"/>
      <w:lvlText w:val="%6."/>
      <w:lvlJc w:val="right"/>
      <w:pPr>
        <w:tabs>
          <w:tab w:val="num" w:pos="6"/>
        </w:tabs>
        <w:ind w:left="7551" w:hanging="180"/>
      </w:pPr>
    </w:lvl>
    <w:lvl w:ilvl="6">
      <w:start w:val="1"/>
      <w:numFmt w:val="decimal"/>
      <w:lvlText w:val="%7."/>
      <w:lvlJc w:val="left"/>
      <w:pPr>
        <w:tabs>
          <w:tab w:val="num" w:pos="6"/>
        </w:tabs>
        <w:ind w:left="8271" w:hanging="360"/>
      </w:pPr>
    </w:lvl>
    <w:lvl w:ilvl="7">
      <w:start w:val="1"/>
      <w:numFmt w:val="lowerLetter"/>
      <w:lvlText w:val="%8."/>
      <w:lvlJc w:val="left"/>
      <w:pPr>
        <w:tabs>
          <w:tab w:val="num" w:pos="6"/>
        </w:tabs>
        <w:ind w:left="8991" w:hanging="360"/>
      </w:pPr>
    </w:lvl>
    <w:lvl w:ilvl="8">
      <w:start w:val="1"/>
      <w:numFmt w:val="lowerRoman"/>
      <w:lvlText w:val="%9."/>
      <w:lvlJc w:val="right"/>
      <w:pPr>
        <w:tabs>
          <w:tab w:val="num" w:pos="6"/>
        </w:tabs>
        <w:ind w:left="9711" w:hanging="180"/>
      </w:pPr>
    </w:lvl>
  </w:abstractNum>
  <w:abstractNum w:abstractNumId="41"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43"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44" w15:restartNumberingAfterBreak="0">
    <w:nsid w:val="547961C9"/>
    <w:multiLevelType w:val="hybridMultilevel"/>
    <w:tmpl w:val="EE84C528"/>
    <w:lvl w:ilvl="0" w:tplc="04150011">
      <w:start w:val="1"/>
      <w:numFmt w:val="decimal"/>
      <w:lvlText w:val="%1)"/>
      <w:lvlJc w:val="left"/>
      <w:pPr>
        <w:ind w:left="720" w:hanging="360"/>
      </w:pPr>
    </w:lvl>
    <w:lvl w:ilvl="1" w:tplc="3B56B140">
      <w:start w:val="120"/>
      <w:numFmt w:val="bullet"/>
      <w:lvlText w:val="-"/>
      <w:lvlJc w:val="left"/>
      <w:pPr>
        <w:ind w:left="1440" w:hanging="360"/>
      </w:pPr>
      <w:rPr>
        <w:rFonts w:ascii="Arial" w:eastAsia="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307FC0"/>
    <w:multiLevelType w:val="hybridMultilevel"/>
    <w:tmpl w:val="C3CAAD8E"/>
    <w:lvl w:ilvl="0" w:tplc="D4BCEAB8">
      <w:start w:val="1"/>
      <w:numFmt w:val="decimal"/>
      <w:lvlText w:val="%1."/>
      <w:lvlJc w:val="left"/>
      <w:pPr>
        <w:ind w:left="1080" w:hanging="360"/>
      </w:pPr>
      <w:rPr>
        <w:rFonts w:ascii="Arial" w:hAnsi="Arial" w:cs="Arial" w:hint="default"/>
        <w:b w:val="0"/>
        <w:bCs w:val="0"/>
        <w:sz w:val="18"/>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49"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624F3758"/>
    <w:multiLevelType w:val="hybridMultilevel"/>
    <w:tmpl w:val="24E837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141CE0"/>
    <w:multiLevelType w:val="multilevel"/>
    <w:tmpl w:val="F6026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3"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4"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57"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58"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2" w15:restartNumberingAfterBreak="0">
    <w:nsid w:val="718850DA"/>
    <w:multiLevelType w:val="multilevel"/>
    <w:tmpl w:val="650AA10E"/>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24"/>
        <w:szCs w:val="24"/>
        <w:vertAlign w:val="baseline"/>
      </w:rPr>
    </w:lvl>
    <w:lvl w:ilvl="2">
      <w:start w:val="1"/>
      <w:numFmt w:val="lowerLetter"/>
      <w:lvlText w:val="%3)"/>
      <w:lvlJc w:val="left"/>
      <w:pPr>
        <w:ind w:left="1784" w:hanging="360"/>
      </w:p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63" w15:restartNumberingAfterBreak="0">
    <w:nsid w:val="72F60FD6"/>
    <w:multiLevelType w:val="multilevel"/>
    <w:tmpl w:val="6062F066"/>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64"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79E34426"/>
    <w:multiLevelType w:val="hybridMultilevel"/>
    <w:tmpl w:val="654201B6"/>
    <w:lvl w:ilvl="0" w:tplc="12DE55BE">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7E612E15"/>
    <w:multiLevelType w:val="hybridMultilevel"/>
    <w:tmpl w:val="47389A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abstractNumId w:val="21"/>
  </w:num>
  <w:num w:numId="2">
    <w:abstractNumId w:val="52"/>
  </w:num>
  <w:num w:numId="3">
    <w:abstractNumId w:val="20"/>
  </w:num>
  <w:num w:numId="4">
    <w:abstractNumId w:val="14"/>
  </w:num>
  <w:num w:numId="5">
    <w:abstractNumId w:val="53"/>
  </w:num>
  <w:num w:numId="6">
    <w:abstractNumId w:val="2"/>
  </w:num>
  <w:num w:numId="7">
    <w:abstractNumId w:val="62"/>
  </w:num>
  <w:num w:numId="8">
    <w:abstractNumId w:val="24"/>
  </w:num>
  <w:num w:numId="9">
    <w:abstractNumId w:val="63"/>
  </w:num>
  <w:num w:numId="10">
    <w:abstractNumId w:val="61"/>
  </w:num>
  <w:num w:numId="11">
    <w:abstractNumId w:val="6"/>
  </w:num>
  <w:num w:numId="12">
    <w:abstractNumId w:val="34"/>
  </w:num>
  <w:num w:numId="13">
    <w:abstractNumId w:val="49"/>
  </w:num>
  <w:num w:numId="14">
    <w:abstractNumId w:val="28"/>
  </w:num>
  <w:num w:numId="15">
    <w:abstractNumId w:val="47"/>
  </w:num>
  <w:num w:numId="16">
    <w:abstractNumId w:val="37"/>
  </w:num>
  <w:num w:numId="17">
    <w:abstractNumId w:val="58"/>
  </w:num>
  <w:num w:numId="18">
    <w:abstractNumId w:val="32"/>
  </w:num>
  <w:num w:numId="19">
    <w:abstractNumId w:val="8"/>
  </w:num>
  <w:num w:numId="20">
    <w:abstractNumId w:val="0"/>
  </w:num>
  <w:num w:numId="21">
    <w:abstractNumId w:val="23"/>
  </w:num>
  <w:num w:numId="22">
    <w:abstractNumId w:val="42"/>
  </w:num>
  <w:num w:numId="23">
    <w:abstractNumId w:val="57"/>
  </w:num>
  <w:num w:numId="24">
    <w:abstractNumId w:val="64"/>
  </w:num>
  <w:num w:numId="25">
    <w:abstractNumId w:val="46"/>
  </w:num>
  <w:num w:numId="26">
    <w:abstractNumId w:val="7"/>
  </w:num>
  <w:num w:numId="27">
    <w:abstractNumId w:val="5"/>
  </w:num>
  <w:num w:numId="28">
    <w:abstractNumId w:val="67"/>
  </w:num>
  <w:num w:numId="29">
    <w:abstractNumId w:val="51"/>
  </w:num>
  <w:num w:numId="30">
    <w:abstractNumId w:val="13"/>
  </w:num>
  <w:num w:numId="31">
    <w:abstractNumId w:val="26"/>
  </w:num>
  <w:num w:numId="32">
    <w:abstractNumId w:val="25"/>
  </w:num>
  <w:num w:numId="33">
    <w:abstractNumId w:val="48"/>
  </w:num>
  <w:num w:numId="34">
    <w:abstractNumId w:val="35"/>
  </w:num>
  <w:num w:numId="35">
    <w:abstractNumId w:val="60"/>
  </w:num>
  <w:num w:numId="36">
    <w:abstractNumId w:val="43"/>
  </w:num>
  <w:num w:numId="37">
    <w:abstractNumId w:val="4"/>
  </w:num>
  <w:num w:numId="38">
    <w:abstractNumId w:val="33"/>
  </w:num>
  <w:num w:numId="39">
    <w:abstractNumId w:val="19"/>
  </w:num>
  <w:num w:numId="40">
    <w:abstractNumId w:val="1"/>
  </w:num>
  <w:num w:numId="41">
    <w:abstractNumId w:val="56"/>
  </w:num>
  <w:num w:numId="42">
    <w:abstractNumId w:val="59"/>
  </w:num>
  <w:num w:numId="43">
    <w:abstractNumId w:val="40"/>
  </w:num>
  <w:num w:numId="44">
    <w:abstractNumId w:val="11"/>
  </w:num>
  <w:num w:numId="45">
    <w:abstractNumId w:val="49"/>
  </w:num>
  <w:num w:numId="46">
    <w:abstractNumId w:val="28"/>
    <w:lvlOverride w:ilvl="0">
      <w:startOverride w:val="1"/>
    </w:lvlOverride>
  </w:num>
  <w:num w:numId="47">
    <w:abstractNumId w:val="47"/>
    <w:lvlOverride w:ilvl="0">
      <w:startOverride w:val="1"/>
    </w:lvlOverride>
  </w:num>
  <w:num w:numId="48">
    <w:abstractNumId w:val="8"/>
    <w:lvlOverride w:ilvl="0">
      <w:startOverride w:val="1"/>
    </w:lvlOverride>
  </w:num>
  <w:num w:numId="49">
    <w:abstractNumId w:val="65"/>
  </w:num>
  <w:num w:numId="50">
    <w:abstractNumId w:val="55"/>
  </w:num>
  <w:num w:numId="51">
    <w:abstractNumId w:val="41"/>
  </w:num>
  <w:num w:numId="52">
    <w:abstractNumId w:val="22"/>
  </w:num>
  <w:num w:numId="53">
    <w:abstractNumId w:val="54"/>
  </w:num>
  <w:num w:numId="54">
    <w:abstractNumId w:val="50"/>
  </w:num>
  <w:num w:numId="55">
    <w:abstractNumId w:val="30"/>
  </w:num>
  <w:num w:numId="56">
    <w:abstractNumId w:val="15"/>
  </w:num>
  <w:num w:numId="57">
    <w:abstractNumId w:val="16"/>
  </w:num>
  <w:num w:numId="58">
    <w:abstractNumId w:val="12"/>
  </w:num>
  <w:num w:numId="59">
    <w:abstractNumId w:val="3"/>
  </w:num>
  <w:num w:numId="60">
    <w:abstractNumId w:val="10"/>
  </w:num>
  <w:num w:numId="61">
    <w:abstractNumId w:val="66"/>
  </w:num>
  <w:num w:numId="62">
    <w:abstractNumId w:val="44"/>
  </w:num>
  <w:num w:numId="63">
    <w:abstractNumId w:val="29"/>
  </w:num>
  <w:num w:numId="64">
    <w:abstractNumId w:val="36"/>
  </w:num>
  <w:num w:numId="65">
    <w:abstractNumId w:val="31"/>
  </w:num>
  <w:num w:numId="66">
    <w:abstractNumId w:val="17"/>
  </w:num>
  <w:num w:numId="67">
    <w:abstractNumId w:val="18"/>
  </w:num>
  <w:num w:numId="68">
    <w:abstractNumId w:val="9"/>
  </w:num>
  <w:num w:numId="69">
    <w:abstractNumId w:val="45"/>
  </w:num>
  <w:num w:numId="70">
    <w:abstractNumId w:val="38"/>
  </w:num>
  <w:num w:numId="71">
    <w:abstractNumId w:val="38"/>
  </w:num>
  <w:num w:numId="72">
    <w:abstractNumId w:val="39"/>
  </w:num>
  <w:num w:numId="73">
    <w:abstractNumId w:val="2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autoHyphenation/>
  <w:hyphenationZone w:val="425"/>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1AA"/>
    <w:rsid w:val="00004002"/>
    <w:rsid w:val="000054B6"/>
    <w:rsid w:val="00031BCE"/>
    <w:rsid w:val="00065307"/>
    <w:rsid w:val="00074F1A"/>
    <w:rsid w:val="00075752"/>
    <w:rsid w:val="000825A8"/>
    <w:rsid w:val="000825CA"/>
    <w:rsid w:val="000871B1"/>
    <w:rsid w:val="00092664"/>
    <w:rsid w:val="00093F2A"/>
    <w:rsid w:val="00096C09"/>
    <w:rsid w:val="00096E7B"/>
    <w:rsid w:val="000B0ACE"/>
    <w:rsid w:val="000B45EA"/>
    <w:rsid w:val="000C2FCE"/>
    <w:rsid w:val="000C5C46"/>
    <w:rsid w:val="000C7C8F"/>
    <w:rsid w:val="000D0C22"/>
    <w:rsid w:val="000D6729"/>
    <w:rsid w:val="000E5DAC"/>
    <w:rsid w:val="000F5492"/>
    <w:rsid w:val="000F7772"/>
    <w:rsid w:val="00100296"/>
    <w:rsid w:val="001028EE"/>
    <w:rsid w:val="001036C8"/>
    <w:rsid w:val="0010734D"/>
    <w:rsid w:val="00107367"/>
    <w:rsid w:val="001106FD"/>
    <w:rsid w:val="001116AC"/>
    <w:rsid w:val="00115D93"/>
    <w:rsid w:val="00116FA5"/>
    <w:rsid w:val="001200F8"/>
    <w:rsid w:val="00121131"/>
    <w:rsid w:val="00121281"/>
    <w:rsid w:val="001227A7"/>
    <w:rsid w:val="00127819"/>
    <w:rsid w:val="00130FE5"/>
    <w:rsid w:val="00152D1D"/>
    <w:rsid w:val="00153226"/>
    <w:rsid w:val="001649CE"/>
    <w:rsid w:val="0016660E"/>
    <w:rsid w:val="00167119"/>
    <w:rsid w:val="001724B6"/>
    <w:rsid w:val="00174450"/>
    <w:rsid w:val="00175605"/>
    <w:rsid w:val="0018146B"/>
    <w:rsid w:val="00190457"/>
    <w:rsid w:val="001909B0"/>
    <w:rsid w:val="00195A2F"/>
    <w:rsid w:val="00195CD8"/>
    <w:rsid w:val="00196499"/>
    <w:rsid w:val="001A00ED"/>
    <w:rsid w:val="001B1751"/>
    <w:rsid w:val="001B36EF"/>
    <w:rsid w:val="001B3BA3"/>
    <w:rsid w:val="001B57DC"/>
    <w:rsid w:val="001B5DAA"/>
    <w:rsid w:val="001C0BC3"/>
    <w:rsid w:val="001C0C21"/>
    <w:rsid w:val="001C6C33"/>
    <w:rsid w:val="001D7CCF"/>
    <w:rsid w:val="001E57DA"/>
    <w:rsid w:val="001E62AD"/>
    <w:rsid w:val="001E71DC"/>
    <w:rsid w:val="002024FF"/>
    <w:rsid w:val="00210D90"/>
    <w:rsid w:val="00210DEE"/>
    <w:rsid w:val="0021652A"/>
    <w:rsid w:val="00216DA0"/>
    <w:rsid w:val="00217A41"/>
    <w:rsid w:val="002214C9"/>
    <w:rsid w:val="00221BBF"/>
    <w:rsid w:val="00223902"/>
    <w:rsid w:val="00224BE2"/>
    <w:rsid w:val="002253D8"/>
    <w:rsid w:val="00246814"/>
    <w:rsid w:val="00247D04"/>
    <w:rsid w:val="00254D96"/>
    <w:rsid w:val="00255174"/>
    <w:rsid w:val="00261365"/>
    <w:rsid w:val="002666E2"/>
    <w:rsid w:val="0026748B"/>
    <w:rsid w:val="002703CD"/>
    <w:rsid w:val="00274771"/>
    <w:rsid w:val="00274DCF"/>
    <w:rsid w:val="00280420"/>
    <w:rsid w:val="00284FA8"/>
    <w:rsid w:val="002945DF"/>
    <w:rsid w:val="00295B29"/>
    <w:rsid w:val="002A084D"/>
    <w:rsid w:val="002A6375"/>
    <w:rsid w:val="002C2B85"/>
    <w:rsid w:val="002C6453"/>
    <w:rsid w:val="002C79B6"/>
    <w:rsid w:val="002D3980"/>
    <w:rsid w:val="002E008E"/>
    <w:rsid w:val="002E05ED"/>
    <w:rsid w:val="002E310B"/>
    <w:rsid w:val="002E331C"/>
    <w:rsid w:val="002E493C"/>
    <w:rsid w:val="002E5F19"/>
    <w:rsid w:val="002E727A"/>
    <w:rsid w:val="002F396E"/>
    <w:rsid w:val="002F6A8A"/>
    <w:rsid w:val="002F6BCC"/>
    <w:rsid w:val="00304E11"/>
    <w:rsid w:val="0030741E"/>
    <w:rsid w:val="003128F1"/>
    <w:rsid w:val="00317563"/>
    <w:rsid w:val="00322AD9"/>
    <w:rsid w:val="00322C70"/>
    <w:rsid w:val="003247E1"/>
    <w:rsid w:val="00330827"/>
    <w:rsid w:val="003309B2"/>
    <w:rsid w:val="00337219"/>
    <w:rsid w:val="00344083"/>
    <w:rsid w:val="00350930"/>
    <w:rsid w:val="00353CAA"/>
    <w:rsid w:val="00361AEF"/>
    <w:rsid w:val="0036407E"/>
    <w:rsid w:val="00366FA5"/>
    <w:rsid w:val="00373924"/>
    <w:rsid w:val="0037401C"/>
    <w:rsid w:val="00374FE2"/>
    <w:rsid w:val="00377791"/>
    <w:rsid w:val="0037789E"/>
    <w:rsid w:val="00381504"/>
    <w:rsid w:val="00384684"/>
    <w:rsid w:val="00385C3B"/>
    <w:rsid w:val="003864DB"/>
    <w:rsid w:val="00392B13"/>
    <w:rsid w:val="00394FA1"/>
    <w:rsid w:val="00396ACC"/>
    <w:rsid w:val="003A5F1E"/>
    <w:rsid w:val="003A63C5"/>
    <w:rsid w:val="003A73FE"/>
    <w:rsid w:val="003B122D"/>
    <w:rsid w:val="003B2331"/>
    <w:rsid w:val="003B451B"/>
    <w:rsid w:val="003B7157"/>
    <w:rsid w:val="003B7980"/>
    <w:rsid w:val="003B7E4F"/>
    <w:rsid w:val="003C295C"/>
    <w:rsid w:val="003C4EB5"/>
    <w:rsid w:val="003C6F42"/>
    <w:rsid w:val="003D2BD8"/>
    <w:rsid w:val="003D2E9A"/>
    <w:rsid w:val="003D2F98"/>
    <w:rsid w:val="003D304B"/>
    <w:rsid w:val="003D3D23"/>
    <w:rsid w:val="003D6E18"/>
    <w:rsid w:val="003D7ACB"/>
    <w:rsid w:val="003E1095"/>
    <w:rsid w:val="003E4F58"/>
    <w:rsid w:val="003E5586"/>
    <w:rsid w:val="00407F75"/>
    <w:rsid w:val="00411264"/>
    <w:rsid w:val="0041136C"/>
    <w:rsid w:val="0041741C"/>
    <w:rsid w:val="004174AF"/>
    <w:rsid w:val="00417E30"/>
    <w:rsid w:val="00421671"/>
    <w:rsid w:val="0042246A"/>
    <w:rsid w:val="00422AB7"/>
    <w:rsid w:val="0043462E"/>
    <w:rsid w:val="00434D6A"/>
    <w:rsid w:val="00440117"/>
    <w:rsid w:val="00442C50"/>
    <w:rsid w:val="0044476B"/>
    <w:rsid w:val="00447B66"/>
    <w:rsid w:val="00453EC5"/>
    <w:rsid w:val="00456F34"/>
    <w:rsid w:val="0047016D"/>
    <w:rsid w:val="00470FE6"/>
    <w:rsid w:val="00480D1F"/>
    <w:rsid w:val="004819E5"/>
    <w:rsid w:val="00482F7A"/>
    <w:rsid w:val="00483C49"/>
    <w:rsid w:val="00485C76"/>
    <w:rsid w:val="00485FFA"/>
    <w:rsid w:val="00490E56"/>
    <w:rsid w:val="004A0BE3"/>
    <w:rsid w:val="004A28DD"/>
    <w:rsid w:val="004A54A6"/>
    <w:rsid w:val="004A6B9E"/>
    <w:rsid w:val="004A74C3"/>
    <w:rsid w:val="004B0053"/>
    <w:rsid w:val="004B0CC0"/>
    <w:rsid w:val="004B3150"/>
    <w:rsid w:val="004B702F"/>
    <w:rsid w:val="004C5642"/>
    <w:rsid w:val="004C667B"/>
    <w:rsid w:val="004E199C"/>
    <w:rsid w:val="004E4A4E"/>
    <w:rsid w:val="004E63E3"/>
    <w:rsid w:val="004E6A9A"/>
    <w:rsid w:val="004F4994"/>
    <w:rsid w:val="004F52CD"/>
    <w:rsid w:val="004F7BE8"/>
    <w:rsid w:val="00500CC5"/>
    <w:rsid w:val="005078AF"/>
    <w:rsid w:val="00515D49"/>
    <w:rsid w:val="00516F54"/>
    <w:rsid w:val="00520DB8"/>
    <w:rsid w:val="00524C36"/>
    <w:rsid w:val="0052651D"/>
    <w:rsid w:val="00530414"/>
    <w:rsid w:val="0053494D"/>
    <w:rsid w:val="0054013C"/>
    <w:rsid w:val="00551DC0"/>
    <w:rsid w:val="00560440"/>
    <w:rsid w:val="00566DB0"/>
    <w:rsid w:val="00580B7A"/>
    <w:rsid w:val="005852E0"/>
    <w:rsid w:val="005867F0"/>
    <w:rsid w:val="0059049E"/>
    <w:rsid w:val="00590829"/>
    <w:rsid w:val="005928FA"/>
    <w:rsid w:val="005A1470"/>
    <w:rsid w:val="005A5089"/>
    <w:rsid w:val="005A5FD5"/>
    <w:rsid w:val="005B10B2"/>
    <w:rsid w:val="005B35BC"/>
    <w:rsid w:val="005B3F17"/>
    <w:rsid w:val="005B6146"/>
    <w:rsid w:val="005B67E2"/>
    <w:rsid w:val="005B7E45"/>
    <w:rsid w:val="005B7E9A"/>
    <w:rsid w:val="005C038E"/>
    <w:rsid w:val="005C068C"/>
    <w:rsid w:val="005C222F"/>
    <w:rsid w:val="005C33FD"/>
    <w:rsid w:val="005D07E7"/>
    <w:rsid w:val="005D2B58"/>
    <w:rsid w:val="005D3F43"/>
    <w:rsid w:val="005E1F26"/>
    <w:rsid w:val="005F020F"/>
    <w:rsid w:val="005F3C98"/>
    <w:rsid w:val="006002B1"/>
    <w:rsid w:val="00602221"/>
    <w:rsid w:val="0061108A"/>
    <w:rsid w:val="00614483"/>
    <w:rsid w:val="00622DE7"/>
    <w:rsid w:val="00637AFC"/>
    <w:rsid w:val="00647469"/>
    <w:rsid w:val="006477D2"/>
    <w:rsid w:val="00654886"/>
    <w:rsid w:val="00667584"/>
    <w:rsid w:val="0067657A"/>
    <w:rsid w:val="0068394C"/>
    <w:rsid w:val="006863E7"/>
    <w:rsid w:val="00692514"/>
    <w:rsid w:val="00694B3A"/>
    <w:rsid w:val="006954D1"/>
    <w:rsid w:val="006A0678"/>
    <w:rsid w:val="006A1F8B"/>
    <w:rsid w:val="006A2A5E"/>
    <w:rsid w:val="006A3B2D"/>
    <w:rsid w:val="006B10FB"/>
    <w:rsid w:val="006C1CDD"/>
    <w:rsid w:val="006C53C8"/>
    <w:rsid w:val="006D05C9"/>
    <w:rsid w:val="006D185F"/>
    <w:rsid w:val="006D29F4"/>
    <w:rsid w:val="006D7A78"/>
    <w:rsid w:val="006E2C52"/>
    <w:rsid w:val="006F4B3E"/>
    <w:rsid w:val="006F7A13"/>
    <w:rsid w:val="00702D25"/>
    <w:rsid w:val="00707117"/>
    <w:rsid w:val="007102A3"/>
    <w:rsid w:val="00716FDA"/>
    <w:rsid w:val="007203F8"/>
    <w:rsid w:val="00730CA7"/>
    <w:rsid w:val="00740600"/>
    <w:rsid w:val="007431B7"/>
    <w:rsid w:val="0074476E"/>
    <w:rsid w:val="007448F8"/>
    <w:rsid w:val="00744B9D"/>
    <w:rsid w:val="00747447"/>
    <w:rsid w:val="00747AF5"/>
    <w:rsid w:val="00751BAC"/>
    <w:rsid w:val="007533A2"/>
    <w:rsid w:val="00757BAA"/>
    <w:rsid w:val="00763515"/>
    <w:rsid w:val="007637A0"/>
    <w:rsid w:val="00763D65"/>
    <w:rsid w:val="00765CF5"/>
    <w:rsid w:val="00772CE0"/>
    <w:rsid w:val="00776754"/>
    <w:rsid w:val="00781861"/>
    <w:rsid w:val="00781B73"/>
    <w:rsid w:val="007864E3"/>
    <w:rsid w:val="0078766A"/>
    <w:rsid w:val="00787A20"/>
    <w:rsid w:val="00787F0E"/>
    <w:rsid w:val="007A12E5"/>
    <w:rsid w:val="007A6284"/>
    <w:rsid w:val="007B4F1A"/>
    <w:rsid w:val="007B550D"/>
    <w:rsid w:val="007B7488"/>
    <w:rsid w:val="007C3B37"/>
    <w:rsid w:val="007C5A8B"/>
    <w:rsid w:val="007C5E5F"/>
    <w:rsid w:val="007C6DFD"/>
    <w:rsid w:val="007C7FD1"/>
    <w:rsid w:val="007D0DF9"/>
    <w:rsid w:val="008110CC"/>
    <w:rsid w:val="00812AC0"/>
    <w:rsid w:val="00812B91"/>
    <w:rsid w:val="00820283"/>
    <w:rsid w:val="00820D21"/>
    <w:rsid w:val="00822D2A"/>
    <w:rsid w:val="00823E27"/>
    <w:rsid w:val="00826D51"/>
    <w:rsid w:val="00827236"/>
    <w:rsid w:val="008276CE"/>
    <w:rsid w:val="00827D6E"/>
    <w:rsid w:val="00832850"/>
    <w:rsid w:val="00833E3C"/>
    <w:rsid w:val="00837D9F"/>
    <w:rsid w:val="00840940"/>
    <w:rsid w:val="00843F1F"/>
    <w:rsid w:val="00856730"/>
    <w:rsid w:val="0085766A"/>
    <w:rsid w:val="00857F26"/>
    <w:rsid w:val="008614F4"/>
    <w:rsid w:val="00865A03"/>
    <w:rsid w:val="00873B2C"/>
    <w:rsid w:val="00877B18"/>
    <w:rsid w:val="0088426A"/>
    <w:rsid w:val="00891CDA"/>
    <w:rsid w:val="00894383"/>
    <w:rsid w:val="0089769D"/>
    <w:rsid w:val="008A6E1A"/>
    <w:rsid w:val="008B6E04"/>
    <w:rsid w:val="008C02A0"/>
    <w:rsid w:val="008C4F08"/>
    <w:rsid w:val="008C4FCC"/>
    <w:rsid w:val="008C5EA9"/>
    <w:rsid w:val="008D50D5"/>
    <w:rsid w:val="008F3A67"/>
    <w:rsid w:val="008F4323"/>
    <w:rsid w:val="008F6942"/>
    <w:rsid w:val="0090123E"/>
    <w:rsid w:val="00901BC1"/>
    <w:rsid w:val="0090379A"/>
    <w:rsid w:val="00913F68"/>
    <w:rsid w:val="00914477"/>
    <w:rsid w:val="00914767"/>
    <w:rsid w:val="00931603"/>
    <w:rsid w:val="0094045A"/>
    <w:rsid w:val="009412B4"/>
    <w:rsid w:val="00941783"/>
    <w:rsid w:val="00944ADC"/>
    <w:rsid w:val="00951D15"/>
    <w:rsid w:val="009536B0"/>
    <w:rsid w:val="00960636"/>
    <w:rsid w:val="009622D5"/>
    <w:rsid w:val="009806B9"/>
    <w:rsid w:val="00992213"/>
    <w:rsid w:val="00994E9C"/>
    <w:rsid w:val="009A24F5"/>
    <w:rsid w:val="009A4B94"/>
    <w:rsid w:val="009A56D6"/>
    <w:rsid w:val="009B654E"/>
    <w:rsid w:val="009C07FB"/>
    <w:rsid w:val="009E6537"/>
    <w:rsid w:val="009E7004"/>
    <w:rsid w:val="009F048C"/>
    <w:rsid w:val="009F228C"/>
    <w:rsid w:val="009F2865"/>
    <w:rsid w:val="009F427A"/>
    <w:rsid w:val="00A040C5"/>
    <w:rsid w:val="00A057F0"/>
    <w:rsid w:val="00A065BE"/>
    <w:rsid w:val="00A1356F"/>
    <w:rsid w:val="00A13825"/>
    <w:rsid w:val="00A13FC0"/>
    <w:rsid w:val="00A247E8"/>
    <w:rsid w:val="00A3753C"/>
    <w:rsid w:val="00A37DC9"/>
    <w:rsid w:val="00A4084E"/>
    <w:rsid w:val="00A51D77"/>
    <w:rsid w:val="00A5209B"/>
    <w:rsid w:val="00A5260E"/>
    <w:rsid w:val="00A66F95"/>
    <w:rsid w:val="00A71876"/>
    <w:rsid w:val="00A746ED"/>
    <w:rsid w:val="00A74872"/>
    <w:rsid w:val="00A76E61"/>
    <w:rsid w:val="00A77830"/>
    <w:rsid w:val="00A84CDF"/>
    <w:rsid w:val="00A873C9"/>
    <w:rsid w:val="00A875A0"/>
    <w:rsid w:val="00A9117D"/>
    <w:rsid w:val="00A930B5"/>
    <w:rsid w:val="00A938AF"/>
    <w:rsid w:val="00A94DF7"/>
    <w:rsid w:val="00A94EDA"/>
    <w:rsid w:val="00AA08C6"/>
    <w:rsid w:val="00AA1DAB"/>
    <w:rsid w:val="00AA2E33"/>
    <w:rsid w:val="00AA6EFC"/>
    <w:rsid w:val="00AB2C82"/>
    <w:rsid w:val="00AB2FBD"/>
    <w:rsid w:val="00AB5B7C"/>
    <w:rsid w:val="00AB7E56"/>
    <w:rsid w:val="00AC21F9"/>
    <w:rsid w:val="00AC359E"/>
    <w:rsid w:val="00AC7092"/>
    <w:rsid w:val="00AC7663"/>
    <w:rsid w:val="00AD2E32"/>
    <w:rsid w:val="00AD7947"/>
    <w:rsid w:val="00AF0BAC"/>
    <w:rsid w:val="00B031BF"/>
    <w:rsid w:val="00B06419"/>
    <w:rsid w:val="00B22D6D"/>
    <w:rsid w:val="00B25827"/>
    <w:rsid w:val="00B26CEB"/>
    <w:rsid w:val="00B325A9"/>
    <w:rsid w:val="00B446B0"/>
    <w:rsid w:val="00B53D4C"/>
    <w:rsid w:val="00B54046"/>
    <w:rsid w:val="00B54941"/>
    <w:rsid w:val="00B55B53"/>
    <w:rsid w:val="00B55CBF"/>
    <w:rsid w:val="00B56906"/>
    <w:rsid w:val="00B66308"/>
    <w:rsid w:val="00B733AE"/>
    <w:rsid w:val="00B76DE5"/>
    <w:rsid w:val="00B8297D"/>
    <w:rsid w:val="00B8418F"/>
    <w:rsid w:val="00B84755"/>
    <w:rsid w:val="00B84C3E"/>
    <w:rsid w:val="00B86CE6"/>
    <w:rsid w:val="00B86FD6"/>
    <w:rsid w:val="00B930C9"/>
    <w:rsid w:val="00B93BD7"/>
    <w:rsid w:val="00B93E78"/>
    <w:rsid w:val="00B94A27"/>
    <w:rsid w:val="00BA1C0F"/>
    <w:rsid w:val="00BA5197"/>
    <w:rsid w:val="00BB25D7"/>
    <w:rsid w:val="00BB4F14"/>
    <w:rsid w:val="00BB745A"/>
    <w:rsid w:val="00BC09AB"/>
    <w:rsid w:val="00BC1CDF"/>
    <w:rsid w:val="00BD1479"/>
    <w:rsid w:val="00BD1816"/>
    <w:rsid w:val="00BD7BF1"/>
    <w:rsid w:val="00BD7F4B"/>
    <w:rsid w:val="00BE17C3"/>
    <w:rsid w:val="00BE3B71"/>
    <w:rsid w:val="00BF0E42"/>
    <w:rsid w:val="00BF3092"/>
    <w:rsid w:val="00BF67CE"/>
    <w:rsid w:val="00C00621"/>
    <w:rsid w:val="00C16A84"/>
    <w:rsid w:val="00C222B1"/>
    <w:rsid w:val="00C22EFA"/>
    <w:rsid w:val="00C23A41"/>
    <w:rsid w:val="00C30C2C"/>
    <w:rsid w:val="00C34A68"/>
    <w:rsid w:val="00C366CA"/>
    <w:rsid w:val="00C44921"/>
    <w:rsid w:val="00C51F01"/>
    <w:rsid w:val="00C5329C"/>
    <w:rsid w:val="00C64F9F"/>
    <w:rsid w:val="00C673C1"/>
    <w:rsid w:val="00C6797C"/>
    <w:rsid w:val="00C705A1"/>
    <w:rsid w:val="00C70D87"/>
    <w:rsid w:val="00C73122"/>
    <w:rsid w:val="00C7385C"/>
    <w:rsid w:val="00C802F0"/>
    <w:rsid w:val="00C806AE"/>
    <w:rsid w:val="00C915C3"/>
    <w:rsid w:val="00C961E2"/>
    <w:rsid w:val="00C96A1A"/>
    <w:rsid w:val="00CA61E7"/>
    <w:rsid w:val="00CB4D9B"/>
    <w:rsid w:val="00CB6C46"/>
    <w:rsid w:val="00CC226B"/>
    <w:rsid w:val="00CC3275"/>
    <w:rsid w:val="00CD1202"/>
    <w:rsid w:val="00CD4DFE"/>
    <w:rsid w:val="00CE1002"/>
    <w:rsid w:val="00CE3F4D"/>
    <w:rsid w:val="00CE4167"/>
    <w:rsid w:val="00CF05E0"/>
    <w:rsid w:val="00CF237C"/>
    <w:rsid w:val="00CF3BBF"/>
    <w:rsid w:val="00CF48EA"/>
    <w:rsid w:val="00D06A0A"/>
    <w:rsid w:val="00D06E86"/>
    <w:rsid w:val="00D129FC"/>
    <w:rsid w:val="00D16AC2"/>
    <w:rsid w:val="00D25ABF"/>
    <w:rsid w:val="00D31A19"/>
    <w:rsid w:val="00D31AC2"/>
    <w:rsid w:val="00D37E36"/>
    <w:rsid w:val="00D42EB6"/>
    <w:rsid w:val="00D9139D"/>
    <w:rsid w:val="00D9230B"/>
    <w:rsid w:val="00D97184"/>
    <w:rsid w:val="00D97B0D"/>
    <w:rsid w:val="00DA1EEE"/>
    <w:rsid w:val="00DA2475"/>
    <w:rsid w:val="00DA3460"/>
    <w:rsid w:val="00DA4D10"/>
    <w:rsid w:val="00DA7BFB"/>
    <w:rsid w:val="00DB75E5"/>
    <w:rsid w:val="00DC3622"/>
    <w:rsid w:val="00DE0AC6"/>
    <w:rsid w:val="00DE3CC0"/>
    <w:rsid w:val="00DE3D83"/>
    <w:rsid w:val="00DE4D6D"/>
    <w:rsid w:val="00DF03D0"/>
    <w:rsid w:val="00DF6ECA"/>
    <w:rsid w:val="00E001AD"/>
    <w:rsid w:val="00E00D89"/>
    <w:rsid w:val="00E0372D"/>
    <w:rsid w:val="00E10E28"/>
    <w:rsid w:val="00E27359"/>
    <w:rsid w:val="00E33CD6"/>
    <w:rsid w:val="00E3440B"/>
    <w:rsid w:val="00E35BCD"/>
    <w:rsid w:val="00E401AA"/>
    <w:rsid w:val="00E4074B"/>
    <w:rsid w:val="00E40CD9"/>
    <w:rsid w:val="00E41C47"/>
    <w:rsid w:val="00E4287A"/>
    <w:rsid w:val="00E436CB"/>
    <w:rsid w:val="00E43FF7"/>
    <w:rsid w:val="00E577BA"/>
    <w:rsid w:val="00E601DB"/>
    <w:rsid w:val="00E6272B"/>
    <w:rsid w:val="00E74F37"/>
    <w:rsid w:val="00E81230"/>
    <w:rsid w:val="00E93EB3"/>
    <w:rsid w:val="00E95E75"/>
    <w:rsid w:val="00EA40DD"/>
    <w:rsid w:val="00EB445C"/>
    <w:rsid w:val="00EB4779"/>
    <w:rsid w:val="00EB5355"/>
    <w:rsid w:val="00EB76ED"/>
    <w:rsid w:val="00EC0792"/>
    <w:rsid w:val="00EC5C15"/>
    <w:rsid w:val="00ED0665"/>
    <w:rsid w:val="00EE1185"/>
    <w:rsid w:val="00EE1AF1"/>
    <w:rsid w:val="00EE1F7E"/>
    <w:rsid w:val="00EE2B81"/>
    <w:rsid w:val="00EE4838"/>
    <w:rsid w:val="00EE5485"/>
    <w:rsid w:val="00EE5E18"/>
    <w:rsid w:val="00EE64E8"/>
    <w:rsid w:val="00EF0BFB"/>
    <w:rsid w:val="00EF683E"/>
    <w:rsid w:val="00EF7D62"/>
    <w:rsid w:val="00F0167A"/>
    <w:rsid w:val="00F07057"/>
    <w:rsid w:val="00F1678C"/>
    <w:rsid w:val="00F25259"/>
    <w:rsid w:val="00F26FEC"/>
    <w:rsid w:val="00F409D3"/>
    <w:rsid w:val="00F422D4"/>
    <w:rsid w:val="00F519DC"/>
    <w:rsid w:val="00F53408"/>
    <w:rsid w:val="00F54814"/>
    <w:rsid w:val="00F57D87"/>
    <w:rsid w:val="00F618E0"/>
    <w:rsid w:val="00F626F6"/>
    <w:rsid w:val="00F72A54"/>
    <w:rsid w:val="00F80B6E"/>
    <w:rsid w:val="00F87714"/>
    <w:rsid w:val="00F90A76"/>
    <w:rsid w:val="00F91EBF"/>
    <w:rsid w:val="00F9363E"/>
    <w:rsid w:val="00FA14EF"/>
    <w:rsid w:val="00FA40F4"/>
    <w:rsid w:val="00FA6518"/>
    <w:rsid w:val="00FA716E"/>
    <w:rsid w:val="00FB3A70"/>
    <w:rsid w:val="00FB5A60"/>
    <w:rsid w:val="00FC0018"/>
    <w:rsid w:val="00FC3CD0"/>
    <w:rsid w:val="00FC592D"/>
    <w:rsid w:val="00FD1D70"/>
    <w:rsid w:val="00FD34D7"/>
    <w:rsid w:val="00FD4825"/>
    <w:rsid w:val="00FD4AB4"/>
    <w:rsid w:val="00FD7E9D"/>
    <w:rsid w:val="00FE3047"/>
    <w:rsid w:val="00FF05E6"/>
    <w:rsid w:val="00FF06DA"/>
    <w:rsid w:val="00FF08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7B18"/>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Obie"/>
    <w:basedOn w:val="Normalny"/>
    <w:link w:val="AkapitzlistZnak"/>
    <w:uiPriority w:val="34"/>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 w:type="character" w:styleId="UyteHipercze">
    <w:name w:val="FollowedHyperlink"/>
    <w:basedOn w:val="Domylnaczcionkaakapitu"/>
    <w:uiPriority w:val="99"/>
    <w:semiHidden/>
    <w:unhideWhenUsed/>
    <w:rsid w:val="00BA1C0F"/>
    <w:rPr>
      <w:color w:val="800080" w:themeColor="followedHyperlink"/>
      <w:u w:val="single"/>
    </w:rPr>
  </w:style>
  <w:style w:type="paragraph" w:customStyle="1" w:styleId="Akapitzlist1">
    <w:name w:val="Akapit z listą1"/>
    <w:basedOn w:val="Normalny"/>
    <w:link w:val="ListParagraphChar"/>
    <w:rsid w:val="00100296"/>
    <w:pPr>
      <w:suppressAutoHyphens w:val="0"/>
      <w:spacing w:after="120" w:line="240" w:lineRule="auto"/>
      <w:ind w:left="720"/>
      <w:contextualSpacing/>
    </w:pPr>
    <w:rPr>
      <w:rFonts w:ascii="Calibri" w:eastAsia="MS Mincho" w:hAnsi="Calibri" w:cs="Times New Roman"/>
      <w:sz w:val="22"/>
      <w:lang w:val="pl-PL" w:eastAsia="en-US"/>
    </w:rPr>
  </w:style>
  <w:style w:type="character" w:customStyle="1" w:styleId="ListParagraphChar">
    <w:name w:val="List Paragraph Char"/>
    <w:aliases w:val="normalny tekst Char,Wypunktowanie Char,CW_Lista Char,Obiekt Char,List Paragraph1 Char,Podsis rysunku Char,L1 Char,Numerowanie Char"/>
    <w:link w:val="Akapitzlist1"/>
    <w:qFormat/>
    <w:locked/>
    <w:rsid w:val="00100296"/>
    <w:rPr>
      <w:rFonts w:ascii="Calibri" w:eastAsia="MS Mincho" w:hAnsi="Calibri" w:cs="Times New Roman"/>
      <w:lang w:val="pl-PL" w:eastAsia="en-US"/>
    </w:rPr>
  </w:style>
  <w:style w:type="paragraph" w:customStyle="1" w:styleId="justify">
    <w:name w:val="justify"/>
    <w:rsid w:val="00F54814"/>
    <w:pPr>
      <w:suppressAutoHyphens w:val="0"/>
      <w:spacing w:line="276" w:lineRule="auto"/>
      <w:jc w:val="both"/>
    </w:pPr>
    <w:rPr>
      <w:rFonts w:ascii="Arial Narrow" w:eastAsia="Times New Roman" w:hAnsi="Arial Narrow" w:cs="Arial Narrow"/>
      <w:lang w:val="pl-PL"/>
    </w:rPr>
  </w:style>
  <w:style w:type="numbering" w:customStyle="1" w:styleId="WW8Num33">
    <w:name w:val="WW8Num33"/>
    <w:rsid w:val="00EE1185"/>
    <w:pPr>
      <w:numPr>
        <w:numId w:val="7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 w:id="1803965567">
      <w:bodyDiv w:val="1"/>
      <w:marLeft w:val="0"/>
      <w:marRight w:val="0"/>
      <w:marTop w:val="0"/>
      <w:marBottom w:val="0"/>
      <w:divBdr>
        <w:top w:val="none" w:sz="0" w:space="0" w:color="auto"/>
        <w:left w:val="none" w:sz="0" w:space="0" w:color="auto"/>
        <w:bottom w:val="none" w:sz="0" w:space="0" w:color="auto"/>
        <w:right w:val="none" w:sz="0" w:space="0" w:color="auto"/>
      </w:divBdr>
    </w:div>
    <w:div w:id="18374567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m.hibnerkoza@wronki.pl" TargetMode="External"/><Relationship Id="rId26" Type="http://schemas.openxmlformats.org/officeDocument/2006/relationships/hyperlink" Target="https://www.gov.pl/web/mswia/oprogramowanie-do-pobrania" TargetMode="External"/><Relationship Id="rId21" Type="http://schemas.openxmlformats.org/officeDocument/2006/relationships/hyperlink" Target="mailto:przetargi@wronki.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wronki" TargetMode="External"/><Relationship Id="rId17" Type="http://schemas.openxmlformats.org/officeDocument/2006/relationships/hyperlink" Target="mailto:przetargi@wronki.pl" TargetMode="External"/><Relationship Id="rId25" Type="http://schemas.openxmlformats.org/officeDocument/2006/relationships/hyperlink" Target="https://moj.gov.pl/nforms/signer/upload?xFormsAppName=SIGNER" TargetMode="External"/><Relationship Id="rId33" Type="http://schemas.openxmlformats.org/officeDocument/2006/relationships/hyperlink" Target="https://platformazakupowa.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morawiec@wronki.pl" TargetMode="External"/><Relationship Id="rId20" Type="http://schemas.openxmlformats.org/officeDocument/2006/relationships/hyperlink" Target="mailto:n.felska@wronki.pl" TargetMode="External"/><Relationship Id="rId29" Type="http://schemas.openxmlformats.org/officeDocument/2006/relationships/hyperlink" Target="https://platformazakupowa.pl/wron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https://www.nccert.pl/"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felska@wronki.pl" TargetMode="External"/><Relationship Id="rId23" Type="http://schemas.openxmlformats.org/officeDocument/2006/relationships/hyperlink" Target="https://platformazakupowa.pl/wronki"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2.xml"/><Relationship Id="rId10" Type="http://schemas.openxmlformats.org/officeDocument/2006/relationships/hyperlink" Target="https://bip.wronki.pl/" TargetMode="External"/><Relationship Id="rId19" Type="http://schemas.openxmlformats.org/officeDocument/2006/relationships/hyperlink" Target="mailto:przetargi@wronki.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isap.sejm.gov.pl/isap.nsf/DocDetails.xsp?id=WDU20220000835" TargetMode="External"/><Relationship Id="rId22" Type="http://schemas.openxmlformats.org/officeDocument/2006/relationships/hyperlink" Target="mailto:i.morawiec@wronki.pl"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footer" Target="footer1.xml"/><Relationship Id="rId8" Type="http://schemas.openxmlformats.org/officeDocument/2006/relationships/hyperlink" Target="mailto:przetargi@wronki.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D004C-A9A7-4778-8338-66AFCFA9D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61</Pages>
  <Words>16634</Words>
  <Characters>99804</Characters>
  <Application>Microsoft Office Word</Application>
  <DocSecurity>0</DocSecurity>
  <Lines>831</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Natalia Felska</cp:lastModifiedBy>
  <cp:revision>6</cp:revision>
  <cp:lastPrinted>2025-03-03T09:58:00Z</cp:lastPrinted>
  <dcterms:created xsi:type="dcterms:W3CDTF">2025-05-09T13:25:00Z</dcterms:created>
  <dcterms:modified xsi:type="dcterms:W3CDTF">2025-05-12T10:55:00Z</dcterms:modified>
  <dc:language>pl-PL</dc:language>
</cp:coreProperties>
</file>