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98ED" w14:textId="5C915631" w:rsidR="001D6B87" w:rsidRPr="006B74FC" w:rsidRDefault="00EC33EC" w:rsidP="00091BFD">
      <w:pPr>
        <w:tabs>
          <w:tab w:val="left" w:pos="645"/>
          <w:tab w:val="center" w:pos="4607"/>
        </w:tabs>
        <w:spacing w:line="276" w:lineRule="auto"/>
        <w:ind w:right="28"/>
        <w:rPr>
          <w:rFonts w:ascii="Calibri Light" w:hAnsi="Calibri Light" w:cs="Calibri Light"/>
          <w:b/>
          <w:sz w:val="24"/>
          <w:szCs w:val="24"/>
        </w:rPr>
      </w:pPr>
      <w:r w:rsidRPr="006B74FC">
        <w:rPr>
          <w:rFonts w:ascii="Calibri Light" w:hAnsi="Calibri Light" w:cs="Calibri Light"/>
          <w:b/>
          <w:sz w:val="22"/>
          <w:szCs w:val="22"/>
        </w:rPr>
        <w:tab/>
      </w:r>
      <w:r w:rsidRPr="006B74FC">
        <w:rPr>
          <w:rFonts w:ascii="Calibri Light" w:hAnsi="Calibri Light" w:cs="Calibri Light"/>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6B74FC">
        <w:rPr>
          <w:rFonts w:ascii="Calibri Light" w:hAnsi="Calibri Light" w:cs="Calibri Light"/>
          <w:b/>
          <w:sz w:val="22"/>
          <w:szCs w:val="22"/>
        </w:rPr>
        <w:tab/>
      </w:r>
      <w:r w:rsidR="004303B1" w:rsidRPr="006B74FC">
        <w:rPr>
          <w:rFonts w:ascii="Calibri Light" w:hAnsi="Calibri Light" w:cs="Calibri Light"/>
          <w:b/>
          <w:sz w:val="24"/>
          <w:szCs w:val="24"/>
        </w:rPr>
        <w:t>GMINA SKOCZÓW</w:t>
      </w:r>
    </w:p>
    <w:p w14:paraId="00DC848F" w14:textId="25163262" w:rsidR="001D6B87" w:rsidRPr="006B74FC" w:rsidRDefault="00C420B1" w:rsidP="00091BFD">
      <w:pPr>
        <w:spacing w:line="276" w:lineRule="auto"/>
        <w:ind w:right="28"/>
        <w:jc w:val="center"/>
        <w:rPr>
          <w:rFonts w:ascii="Calibri Light" w:hAnsi="Calibri Light" w:cs="Calibri Light"/>
          <w:b/>
          <w:sz w:val="24"/>
          <w:szCs w:val="24"/>
        </w:rPr>
      </w:pPr>
      <w:r w:rsidRPr="006B74FC">
        <w:rPr>
          <w:rFonts w:ascii="Calibri Light" w:hAnsi="Calibri Light" w:cs="Calibri Light"/>
          <w:b/>
          <w:sz w:val="24"/>
          <w:szCs w:val="24"/>
        </w:rPr>
        <w:t>4</w:t>
      </w:r>
      <w:r w:rsidR="004303B1" w:rsidRPr="006B74FC">
        <w:rPr>
          <w:rFonts w:ascii="Calibri Light" w:hAnsi="Calibri Light" w:cs="Calibri Light"/>
          <w:b/>
          <w:sz w:val="24"/>
          <w:szCs w:val="24"/>
        </w:rPr>
        <w:t>3</w:t>
      </w:r>
      <w:r w:rsidRPr="006B74FC">
        <w:rPr>
          <w:rFonts w:ascii="Calibri Light" w:hAnsi="Calibri Light" w:cs="Calibri Light"/>
          <w:b/>
          <w:sz w:val="24"/>
          <w:szCs w:val="24"/>
        </w:rPr>
        <w:t>-</w:t>
      </w:r>
      <w:r w:rsidR="004303B1" w:rsidRPr="006B74FC">
        <w:rPr>
          <w:rFonts w:ascii="Calibri Light" w:hAnsi="Calibri Light" w:cs="Calibri Light"/>
          <w:b/>
          <w:sz w:val="24"/>
          <w:szCs w:val="24"/>
        </w:rPr>
        <w:t>430</w:t>
      </w:r>
      <w:r w:rsidRPr="006B74FC">
        <w:rPr>
          <w:rFonts w:ascii="Calibri Light" w:hAnsi="Calibri Light" w:cs="Calibri Light"/>
          <w:b/>
          <w:sz w:val="24"/>
          <w:szCs w:val="24"/>
        </w:rPr>
        <w:t xml:space="preserve"> </w:t>
      </w:r>
      <w:r w:rsidR="004303B1" w:rsidRPr="006B74FC">
        <w:rPr>
          <w:rFonts w:ascii="Calibri Light" w:hAnsi="Calibri Light" w:cs="Calibri Light"/>
          <w:b/>
          <w:sz w:val="24"/>
          <w:szCs w:val="24"/>
        </w:rPr>
        <w:t>Skoczów</w:t>
      </w:r>
      <w:r w:rsidRPr="006B74FC">
        <w:rPr>
          <w:rFonts w:ascii="Calibri Light" w:hAnsi="Calibri Light" w:cs="Calibri Light"/>
          <w:b/>
          <w:sz w:val="24"/>
          <w:szCs w:val="24"/>
        </w:rPr>
        <w:t xml:space="preserve">, </w:t>
      </w:r>
      <w:r w:rsidR="004303B1" w:rsidRPr="006B74FC">
        <w:rPr>
          <w:rFonts w:ascii="Calibri Light" w:hAnsi="Calibri Light" w:cs="Calibri Light"/>
          <w:b/>
          <w:sz w:val="24"/>
          <w:szCs w:val="24"/>
        </w:rPr>
        <w:t>Rynek 1</w:t>
      </w:r>
    </w:p>
    <w:p w14:paraId="26D607DD" w14:textId="390349D4" w:rsidR="001D6B87" w:rsidRPr="006B74FC" w:rsidRDefault="008C5DE7" w:rsidP="00091BFD">
      <w:pPr>
        <w:spacing w:line="276" w:lineRule="auto"/>
        <w:ind w:right="28"/>
        <w:jc w:val="center"/>
        <w:rPr>
          <w:rFonts w:ascii="Calibri Light" w:hAnsi="Calibri Light" w:cs="Calibri Light"/>
          <w:b/>
          <w:sz w:val="24"/>
          <w:szCs w:val="24"/>
        </w:rPr>
      </w:pPr>
      <w:r w:rsidRPr="006B74FC">
        <w:rPr>
          <w:rFonts w:ascii="Calibri Light" w:hAnsi="Calibri Light" w:cs="Calibri Light"/>
          <w:b/>
          <w:sz w:val="24"/>
          <w:szCs w:val="24"/>
        </w:rPr>
        <w:t xml:space="preserve">tel. </w:t>
      </w:r>
      <w:r w:rsidR="00C420B1" w:rsidRPr="006B74FC">
        <w:rPr>
          <w:rFonts w:ascii="Calibri Light" w:hAnsi="Calibri Light" w:cs="Calibri Light"/>
          <w:b/>
          <w:sz w:val="24"/>
          <w:szCs w:val="24"/>
        </w:rPr>
        <w:t>3</w:t>
      </w:r>
      <w:r w:rsidR="004303B1" w:rsidRPr="006B74FC">
        <w:rPr>
          <w:rFonts w:ascii="Calibri Light" w:hAnsi="Calibri Light" w:cs="Calibri Light"/>
          <w:b/>
          <w:sz w:val="24"/>
          <w:szCs w:val="24"/>
        </w:rPr>
        <w:t>3</w:t>
      </w:r>
      <w:r w:rsidRPr="006B74FC">
        <w:rPr>
          <w:rFonts w:ascii="Calibri Light" w:hAnsi="Calibri Light" w:cs="Calibri Light"/>
          <w:b/>
          <w:sz w:val="24"/>
          <w:szCs w:val="24"/>
        </w:rPr>
        <w:t>/</w:t>
      </w:r>
      <w:r w:rsidR="003D5400" w:rsidRPr="006B74FC">
        <w:rPr>
          <w:rFonts w:ascii="Calibri Light" w:hAnsi="Calibri Light" w:cs="Calibri Light"/>
          <w:b/>
          <w:sz w:val="24"/>
          <w:szCs w:val="24"/>
        </w:rPr>
        <w:t xml:space="preserve"> 82 80</w:t>
      </w:r>
      <w:r w:rsidR="00093551" w:rsidRPr="006B74FC">
        <w:rPr>
          <w:rFonts w:ascii="Calibri Light" w:hAnsi="Calibri Light" w:cs="Calibri Light"/>
          <w:b/>
          <w:sz w:val="24"/>
          <w:szCs w:val="24"/>
        </w:rPr>
        <w:t> </w:t>
      </w:r>
      <w:r w:rsidR="003D5400" w:rsidRPr="006B74FC">
        <w:rPr>
          <w:rFonts w:ascii="Calibri Light" w:hAnsi="Calibri Light" w:cs="Calibri Light"/>
          <w:b/>
          <w:sz w:val="24"/>
          <w:szCs w:val="24"/>
        </w:rPr>
        <w:t>171</w:t>
      </w:r>
    </w:p>
    <w:p w14:paraId="61D48E96" w14:textId="6095E208" w:rsidR="003D5400" w:rsidRPr="006B74FC" w:rsidRDefault="003D5400" w:rsidP="00091BFD">
      <w:pPr>
        <w:spacing w:line="276" w:lineRule="auto"/>
        <w:jc w:val="center"/>
        <w:rPr>
          <w:rFonts w:ascii="Calibri Light" w:hAnsi="Calibri Light" w:cs="Calibri Light"/>
          <w:b/>
          <w:bCs/>
          <w:sz w:val="24"/>
          <w:szCs w:val="24"/>
        </w:rPr>
      </w:pPr>
      <w:r w:rsidRPr="006B74FC">
        <w:rPr>
          <w:rFonts w:ascii="Calibri Light" w:hAnsi="Calibri Light" w:cs="Calibri Light"/>
          <w:b/>
          <w:bCs/>
          <w:sz w:val="24"/>
          <w:szCs w:val="24"/>
        </w:rPr>
        <w:t>NIP: 548-24-04-967; REGON: 072182522</w:t>
      </w:r>
    </w:p>
    <w:p w14:paraId="7BF87FAD" w14:textId="326F0169" w:rsidR="001D6B87" w:rsidRPr="006B74FC" w:rsidRDefault="001D6B87" w:rsidP="00091BFD">
      <w:pPr>
        <w:spacing w:line="276" w:lineRule="auto"/>
        <w:ind w:right="28"/>
        <w:jc w:val="center"/>
        <w:rPr>
          <w:rFonts w:ascii="Calibri Light" w:hAnsi="Calibri Light" w:cs="Calibri Light"/>
          <w:b/>
          <w:sz w:val="24"/>
          <w:szCs w:val="24"/>
        </w:rPr>
      </w:pPr>
    </w:p>
    <w:p w14:paraId="35A6E5A2" w14:textId="0A7746E5" w:rsidR="003D5400" w:rsidRPr="006B74FC" w:rsidRDefault="003D5400" w:rsidP="00091BFD">
      <w:pPr>
        <w:spacing w:line="276" w:lineRule="auto"/>
        <w:ind w:right="28"/>
        <w:jc w:val="center"/>
        <w:rPr>
          <w:rFonts w:ascii="Calibri Light" w:hAnsi="Calibri Light" w:cs="Calibri Light"/>
          <w:sz w:val="24"/>
          <w:szCs w:val="24"/>
        </w:rPr>
      </w:pPr>
      <w:hyperlink r:id="rId9" w:history="1">
        <w:r w:rsidRPr="006B74FC">
          <w:rPr>
            <w:rStyle w:val="Hipercze"/>
            <w:rFonts w:ascii="Calibri Light" w:hAnsi="Calibri Light" w:cs="Calibri Light"/>
            <w:sz w:val="24"/>
            <w:szCs w:val="24"/>
          </w:rPr>
          <w:t>https://www.skoczow.pl</w:t>
        </w:r>
      </w:hyperlink>
    </w:p>
    <w:p w14:paraId="3E8281FB" w14:textId="2689AED8" w:rsidR="003D5400" w:rsidRPr="006B74FC" w:rsidRDefault="003D5400" w:rsidP="00091BFD">
      <w:pPr>
        <w:spacing w:line="276" w:lineRule="auto"/>
        <w:ind w:left="709" w:right="28"/>
        <w:jc w:val="center"/>
        <w:rPr>
          <w:rFonts w:ascii="Calibri Light" w:hAnsi="Calibri Light" w:cs="Calibri Light"/>
          <w:sz w:val="24"/>
          <w:szCs w:val="24"/>
        </w:rPr>
      </w:pPr>
      <w:hyperlink r:id="rId10" w:history="1">
        <w:r w:rsidRPr="006B74FC">
          <w:rPr>
            <w:rStyle w:val="Hipercze"/>
            <w:rFonts w:ascii="Calibri Light" w:hAnsi="Calibri Light" w:cs="Calibri Light"/>
            <w:sz w:val="24"/>
            <w:szCs w:val="24"/>
          </w:rPr>
          <w:t>https://platformazakupowa.pl/pn/skoczow/proceedings</w:t>
        </w:r>
      </w:hyperlink>
    </w:p>
    <w:p w14:paraId="035C500E" w14:textId="247A036C" w:rsidR="001D6B87" w:rsidRPr="006B74FC" w:rsidRDefault="00C420B1" w:rsidP="00091BFD">
      <w:pPr>
        <w:spacing w:line="276" w:lineRule="auto"/>
        <w:ind w:right="28"/>
        <w:jc w:val="center"/>
        <w:rPr>
          <w:rFonts w:ascii="Calibri Light" w:hAnsi="Calibri Light" w:cs="Calibri Light"/>
          <w:b/>
          <w:color w:val="000000" w:themeColor="text1"/>
          <w:sz w:val="24"/>
          <w:szCs w:val="24"/>
          <w:lang w:val="de-DE"/>
        </w:rPr>
      </w:pPr>
      <w:r w:rsidRPr="006B74FC">
        <w:rPr>
          <w:rFonts w:ascii="Calibri Light" w:hAnsi="Calibri Light" w:cs="Calibri Light"/>
          <w:b/>
          <w:color w:val="000000" w:themeColor="text1"/>
          <w:sz w:val="24"/>
          <w:szCs w:val="24"/>
          <w:lang w:val="de-DE"/>
        </w:rPr>
        <w:t xml:space="preserve">e-mail: </w:t>
      </w:r>
      <w:hyperlink r:id="rId11" w:history="1">
        <w:r w:rsidR="00DA36FD" w:rsidRPr="006B74FC">
          <w:rPr>
            <w:rStyle w:val="Hipercze"/>
            <w:rFonts w:ascii="Calibri Light" w:hAnsi="Calibri Light" w:cs="Calibri Light"/>
            <w:sz w:val="24"/>
            <w:szCs w:val="24"/>
            <w:lang w:val="en-US"/>
          </w:rPr>
          <w:t>zampub@um.skoczow.pl</w:t>
        </w:r>
      </w:hyperlink>
      <w:r w:rsidR="00504CEA" w:rsidRPr="006B74FC">
        <w:rPr>
          <w:rStyle w:val="Hipercze"/>
          <w:rFonts w:ascii="Calibri Light" w:hAnsi="Calibri Light" w:cs="Calibri Light"/>
          <w:color w:val="000000" w:themeColor="text1"/>
          <w:sz w:val="24"/>
          <w:szCs w:val="24"/>
          <w:lang w:val="en-US"/>
        </w:rPr>
        <w:t xml:space="preserve"> </w:t>
      </w:r>
      <w:r w:rsidR="0065407F" w:rsidRPr="006B74FC">
        <w:rPr>
          <w:rStyle w:val="Hipercze"/>
          <w:rFonts w:ascii="Calibri Light" w:hAnsi="Calibri Light" w:cs="Calibri Light"/>
          <w:color w:val="000000" w:themeColor="text1"/>
          <w:sz w:val="24"/>
          <w:szCs w:val="24"/>
          <w:lang w:val="en-US"/>
        </w:rPr>
        <w:t xml:space="preserve"> </w:t>
      </w:r>
    </w:p>
    <w:p w14:paraId="1B301F2E" w14:textId="77777777" w:rsidR="003616AB" w:rsidRPr="006B74FC" w:rsidRDefault="003616AB" w:rsidP="00091BFD">
      <w:pPr>
        <w:spacing w:line="276" w:lineRule="auto"/>
        <w:rPr>
          <w:rFonts w:ascii="Calibri Light" w:hAnsi="Calibri Light" w:cs="Calibri Light"/>
          <w:b/>
          <w:sz w:val="24"/>
          <w:szCs w:val="24"/>
          <w:lang w:val="en-US"/>
        </w:rPr>
      </w:pPr>
    </w:p>
    <w:p w14:paraId="5727B53D" w14:textId="77777777" w:rsidR="00F422DD" w:rsidRPr="006B74FC" w:rsidRDefault="00F422DD" w:rsidP="00091BFD">
      <w:pPr>
        <w:spacing w:line="276" w:lineRule="auto"/>
        <w:jc w:val="center"/>
        <w:rPr>
          <w:rFonts w:ascii="Calibri Light" w:hAnsi="Calibri Light" w:cs="Calibri Light"/>
          <w:b/>
          <w:sz w:val="24"/>
          <w:szCs w:val="24"/>
          <w:lang w:val="en-US"/>
        </w:rPr>
      </w:pPr>
    </w:p>
    <w:p w14:paraId="2028D917" w14:textId="77777777" w:rsidR="003616AB" w:rsidRPr="006B74FC" w:rsidRDefault="003616AB" w:rsidP="00091BFD">
      <w:pPr>
        <w:spacing w:line="276" w:lineRule="auto"/>
        <w:jc w:val="center"/>
        <w:rPr>
          <w:rFonts w:ascii="Calibri Light" w:hAnsi="Calibri Light" w:cs="Calibri Light"/>
          <w:b/>
          <w:sz w:val="24"/>
          <w:szCs w:val="24"/>
        </w:rPr>
      </w:pPr>
      <w:r w:rsidRPr="006B74FC">
        <w:rPr>
          <w:rFonts w:ascii="Calibri Light" w:hAnsi="Calibri Light" w:cs="Calibri Light"/>
          <w:b/>
          <w:sz w:val="24"/>
          <w:szCs w:val="24"/>
        </w:rPr>
        <w:t>SPECYFIKACJA WARUNKÓW ZAMÓWIENIA</w:t>
      </w:r>
    </w:p>
    <w:p w14:paraId="5A1D15BB" w14:textId="77777777" w:rsidR="00A16332" w:rsidRPr="006B74FC" w:rsidRDefault="003616AB" w:rsidP="00091BFD">
      <w:pPr>
        <w:spacing w:line="276" w:lineRule="auto"/>
        <w:jc w:val="center"/>
        <w:rPr>
          <w:rFonts w:ascii="Calibri Light" w:hAnsi="Calibri Light" w:cs="Calibri Light"/>
          <w:b/>
          <w:sz w:val="24"/>
          <w:szCs w:val="24"/>
        </w:rPr>
      </w:pPr>
      <w:r w:rsidRPr="006B74FC">
        <w:rPr>
          <w:rFonts w:ascii="Calibri Light" w:hAnsi="Calibri Light" w:cs="Calibri Light"/>
          <w:b/>
          <w:sz w:val="24"/>
          <w:szCs w:val="24"/>
        </w:rPr>
        <w:t>DLA ZAMÓWIENIA O NAZWIE</w:t>
      </w:r>
    </w:p>
    <w:p w14:paraId="28D780A0" w14:textId="77777777" w:rsidR="00A20DD4" w:rsidRPr="006B74FC" w:rsidRDefault="00A20DD4" w:rsidP="00091BFD">
      <w:pPr>
        <w:spacing w:line="276" w:lineRule="auto"/>
        <w:rPr>
          <w:rFonts w:ascii="Calibri Light" w:hAnsi="Calibri Light" w:cs="Calibri Light"/>
          <w:b/>
          <w:sz w:val="24"/>
          <w:szCs w:val="24"/>
        </w:rPr>
      </w:pPr>
    </w:p>
    <w:p w14:paraId="19F13FC2" w14:textId="77777777" w:rsidR="00F422DD" w:rsidRPr="006B74FC" w:rsidRDefault="00F422DD" w:rsidP="00091BFD">
      <w:pPr>
        <w:spacing w:line="276" w:lineRule="auto"/>
        <w:rPr>
          <w:rFonts w:ascii="Calibri Light" w:hAnsi="Calibri Light" w:cs="Calibri Light"/>
          <w:b/>
          <w:sz w:val="24"/>
          <w:szCs w:val="24"/>
        </w:rPr>
      </w:pPr>
    </w:p>
    <w:p w14:paraId="77620642" w14:textId="77777777" w:rsidR="00B50840" w:rsidRPr="006B74FC" w:rsidRDefault="00B50840" w:rsidP="00091BFD">
      <w:pPr>
        <w:pStyle w:val="Akapitzlist"/>
        <w:spacing w:line="276" w:lineRule="auto"/>
        <w:ind w:left="0"/>
        <w:jc w:val="center"/>
        <w:rPr>
          <w:rFonts w:ascii="Calibri Light" w:hAnsi="Calibri Light" w:cs="Calibri Light"/>
          <w:b/>
          <w:sz w:val="26"/>
          <w:szCs w:val="26"/>
        </w:rPr>
      </w:pPr>
      <w:bookmarkStart w:id="0" w:name="_Hlk95227227"/>
      <w:r w:rsidRPr="006B74FC">
        <w:rPr>
          <w:rFonts w:ascii="Calibri Light" w:hAnsi="Calibri Light" w:cs="Calibri Light"/>
          <w:b/>
          <w:sz w:val="26"/>
          <w:szCs w:val="26"/>
        </w:rPr>
        <w:t>„PRZEBUDOWA KRAJOWEJ TRASY ROWEROWEJ WTR – ETAP I”</w:t>
      </w:r>
      <w:r w:rsidR="00413319" w:rsidRPr="006B74FC">
        <w:rPr>
          <w:rFonts w:ascii="Calibri Light" w:hAnsi="Calibri Light" w:cs="Calibri Light"/>
          <w:b/>
          <w:sz w:val="26"/>
          <w:szCs w:val="26"/>
        </w:rPr>
        <w:t xml:space="preserve"> </w:t>
      </w:r>
    </w:p>
    <w:p w14:paraId="01E2E488" w14:textId="0960282D" w:rsidR="00B50840" w:rsidRPr="006B74FC" w:rsidRDefault="00413319" w:rsidP="00091BFD">
      <w:pPr>
        <w:pStyle w:val="Akapitzlist"/>
        <w:spacing w:line="276" w:lineRule="auto"/>
        <w:ind w:left="0"/>
        <w:jc w:val="center"/>
        <w:rPr>
          <w:rFonts w:ascii="Calibri Light" w:hAnsi="Calibri Light" w:cs="Calibri Light"/>
          <w:b/>
          <w:sz w:val="26"/>
          <w:szCs w:val="26"/>
        </w:rPr>
      </w:pPr>
      <w:r w:rsidRPr="006B74FC">
        <w:rPr>
          <w:rFonts w:ascii="Calibri Light" w:hAnsi="Calibri Light" w:cs="Calibri Light"/>
          <w:b/>
          <w:sz w:val="26"/>
          <w:szCs w:val="26"/>
        </w:rPr>
        <w:t xml:space="preserve">W RAMACH </w:t>
      </w:r>
      <w:r w:rsidR="00B50840" w:rsidRPr="006B74FC">
        <w:rPr>
          <w:rFonts w:ascii="Calibri Light" w:hAnsi="Calibri Light" w:cs="Calibri Light"/>
          <w:b/>
          <w:sz w:val="26"/>
          <w:szCs w:val="26"/>
        </w:rPr>
        <w:t>ZADANIA</w:t>
      </w:r>
      <w:r w:rsidR="00DC13A9" w:rsidRPr="006B74FC">
        <w:rPr>
          <w:rFonts w:ascii="Calibri Light" w:hAnsi="Calibri Light" w:cs="Calibri Light"/>
          <w:b/>
          <w:sz w:val="26"/>
          <w:szCs w:val="26"/>
        </w:rPr>
        <w:t xml:space="preserve"> </w:t>
      </w:r>
      <w:bookmarkStart w:id="1" w:name="_Hlk149129795"/>
      <w:r w:rsidR="00B50840" w:rsidRPr="006B74FC">
        <w:rPr>
          <w:rFonts w:ascii="Calibri Light" w:hAnsi="Calibri Light" w:cs="Calibri Light"/>
          <w:b/>
          <w:sz w:val="26"/>
          <w:szCs w:val="26"/>
        </w:rPr>
        <w:t>TRASY ROWEROWE N</w:t>
      </w:r>
      <w:r w:rsidR="00CF2A22">
        <w:rPr>
          <w:rFonts w:ascii="Calibri Light" w:hAnsi="Calibri Light" w:cs="Calibri Light"/>
          <w:b/>
          <w:sz w:val="26"/>
          <w:szCs w:val="26"/>
        </w:rPr>
        <w:t>A</w:t>
      </w:r>
      <w:r w:rsidR="00B50840" w:rsidRPr="006B74FC">
        <w:rPr>
          <w:rFonts w:ascii="Calibri Light" w:hAnsi="Calibri Light" w:cs="Calibri Light"/>
          <w:b/>
          <w:sz w:val="26"/>
          <w:szCs w:val="26"/>
        </w:rPr>
        <w:t xml:space="preserve"> TERENIE GMINY SKOCZÓW </w:t>
      </w:r>
    </w:p>
    <w:p w14:paraId="6D84AD95" w14:textId="3D4457A3" w:rsidR="00F422DD" w:rsidRPr="006B74FC" w:rsidRDefault="00DC13A9" w:rsidP="00091BFD">
      <w:pPr>
        <w:pStyle w:val="Akapitzlist"/>
        <w:spacing w:line="276" w:lineRule="auto"/>
        <w:ind w:left="0"/>
        <w:jc w:val="center"/>
        <w:rPr>
          <w:rFonts w:ascii="Calibri Light" w:hAnsi="Calibri Light" w:cs="Calibri Light"/>
          <w:b/>
          <w:sz w:val="26"/>
          <w:szCs w:val="26"/>
        </w:rPr>
      </w:pPr>
      <w:r w:rsidRPr="006B74FC">
        <w:rPr>
          <w:rFonts w:ascii="Calibri Light" w:hAnsi="Calibri Light" w:cs="Calibri Light"/>
          <w:b/>
          <w:sz w:val="26"/>
          <w:szCs w:val="26"/>
        </w:rPr>
        <w:t>w formule „zaprojektuj i wybuduj”.</w:t>
      </w:r>
    </w:p>
    <w:bookmarkEnd w:id="0"/>
    <w:bookmarkEnd w:id="1"/>
    <w:p w14:paraId="7086D56D" w14:textId="77777777" w:rsidR="00EC33EC" w:rsidRPr="006B74FC" w:rsidRDefault="00EC33EC" w:rsidP="00091BFD">
      <w:pPr>
        <w:spacing w:line="276" w:lineRule="auto"/>
        <w:rPr>
          <w:rFonts w:ascii="Calibri Light" w:hAnsi="Calibri Light" w:cs="Calibri Light"/>
          <w:b/>
          <w:sz w:val="24"/>
          <w:szCs w:val="24"/>
        </w:rPr>
      </w:pPr>
    </w:p>
    <w:p w14:paraId="10756784" w14:textId="152A471D" w:rsidR="00921A0C" w:rsidRPr="006B74FC" w:rsidRDefault="00921A0C" w:rsidP="00091BFD">
      <w:pPr>
        <w:pStyle w:val="Akapitzlist"/>
        <w:spacing w:line="276" w:lineRule="auto"/>
        <w:ind w:left="357"/>
        <w:jc w:val="center"/>
        <w:rPr>
          <w:rFonts w:ascii="Calibri Light" w:hAnsi="Calibri Light" w:cs="Calibri Light"/>
          <w:b/>
          <w:sz w:val="24"/>
          <w:szCs w:val="24"/>
          <w:u w:val="single"/>
        </w:rPr>
      </w:pPr>
      <w:r w:rsidRPr="006B74FC">
        <w:rPr>
          <w:rFonts w:ascii="Calibri Light" w:hAnsi="Calibri Light" w:cs="Calibri Light"/>
          <w:b/>
          <w:sz w:val="24"/>
          <w:szCs w:val="24"/>
        </w:rPr>
        <w:t xml:space="preserve">Nr sprawy: </w:t>
      </w:r>
      <w:r w:rsidR="003D5400" w:rsidRPr="006B74FC">
        <w:rPr>
          <w:rFonts w:ascii="Calibri Light" w:hAnsi="Calibri Light" w:cs="Calibri Light"/>
          <w:b/>
          <w:sz w:val="24"/>
          <w:szCs w:val="24"/>
        </w:rPr>
        <w:t>BZP</w:t>
      </w:r>
      <w:r w:rsidRPr="006B74FC">
        <w:rPr>
          <w:rFonts w:ascii="Calibri Light" w:hAnsi="Calibri Light" w:cs="Calibri Light"/>
          <w:b/>
          <w:sz w:val="24"/>
          <w:szCs w:val="24"/>
        </w:rPr>
        <w:t>.271.</w:t>
      </w:r>
      <w:r w:rsidR="00B50840" w:rsidRPr="006B74FC">
        <w:rPr>
          <w:rFonts w:ascii="Calibri Light" w:hAnsi="Calibri Light" w:cs="Calibri Light"/>
          <w:b/>
          <w:sz w:val="24"/>
          <w:szCs w:val="24"/>
        </w:rPr>
        <w:t>9</w:t>
      </w:r>
      <w:r w:rsidRPr="006B74FC">
        <w:rPr>
          <w:rFonts w:ascii="Calibri Light" w:hAnsi="Calibri Light" w:cs="Calibri Light"/>
          <w:b/>
          <w:sz w:val="24"/>
          <w:szCs w:val="24"/>
        </w:rPr>
        <w:t>.202</w:t>
      </w:r>
      <w:r w:rsidR="00B50840" w:rsidRPr="006B74FC">
        <w:rPr>
          <w:rFonts w:ascii="Calibri Light" w:hAnsi="Calibri Light" w:cs="Calibri Light"/>
          <w:b/>
          <w:sz w:val="24"/>
          <w:szCs w:val="24"/>
        </w:rPr>
        <w:t>5</w:t>
      </w:r>
    </w:p>
    <w:p w14:paraId="6396CF23" w14:textId="313C09CD" w:rsidR="00A20DD4" w:rsidRPr="006B74FC" w:rsidRDefault="00A20DD4" w:rsidP="00091BFD">
      <w:pPr>
        <w:tabs>
          <w:tab w:val="left" w:pos="5420"/>
        </w:tabs>
        <w:spacing w:line="276" w:lineRule="auto"/>
        <w:ind w:right="28"/>
        <w:jc w:val="both"/>
        <w:rPr>
          <w:rFonts w:ascii="Calibri Light" w:hAnsi="Calibri Light" w:cs="Calibri Light"/>
          <w:b/>
          <w:sz w:val="24"/>
          <w:szCs w:val="24"/>
        </w:rPr>
      </w:pPr>
    </w:p>
    <w:p w14:paraId="01E446B7" w14:textId="77777777" w:rsidR="00520D2B" w:rsidRPr="006B74FC" w:rsidRDefault="00520D2B" w:rsidP="00091BFD">
      <w:pPr>
        <w:tabs>
          <w:tab w:val="center" w:pos="4607"/>
        </w:tabs>
        <w:spacing w:line="276" w:lineRule="auto"/>
        <w:ind w:right="28"/>
        <w:jc w:val="both"/>
        <w:rPr>
          <w:rFonts w:ascii="Calibri Light" w:hAnsi="Calibri Light" w:cs="Calibri Light"/>
          <w:b/>
          <w:sz w:val="24"/>
          <w:szCs w:val="24"/>
        </w:rPr>
      </w:pPr>
    </w:p>
    <w:p w14:paraId="1930A93B" w14:textId="7AD907CF" w:rsidR="00EC33EC" w:rsidRPr="006B74FC" w:rsidRDefault="00EC33EC" w:rsidP="00091BFD">
      <w:pPr>
        <w:spacing w:line="276" w:lineRule="auto"/>
        <w:ind w:right="28"/>
        <w:rPr>
          <w:rFonts w:ascii="Calibri Light" w:hAnsi="Calibri Light" w:cs="Calibri Light"/>
          <w:b/>
          <w:sz w:val="24"/>
          <w:szCs w:val="24"/>
        </w:rPr>
      </w:pPr>
    </w:p>
    <w:p w14:paraId="41FE9F6C" w14:textId="1E51BB8D" w:rsidR="00EC33EC" w:rsidRPr="006B74FC" w:rsidRDefault="00C56EF7" w:rsidP="00091BFD">
      <w:pPr>
        <w:spacing w:line="276" w:lineRule="auto"/>
        <w:rPr>
          <w:rFonts w:ascii="Calibri Light" w:hAnsi="Calibri Light" w:cs="Calibri Light"/>
          <w:sz w:val="24"/>
          <w:szCs w:val="24"/>
        </w:rPr>
      </w:pPr>
      <w:r w:rsidRPr="006B74FC">
        <w:rPr>
          <w:rFonts w:ascii="Calibri Light" w:hAnsi="Calibri Light" w:cs="Calibri Light"/>
          <w:sz w:val="24"/>
          <w:szCs w:val="24"/>
        </w:rPr>
        <w:t>o</w:t>
      </w:r>
      <w:r w:rsidR="00EC33EC" w:rsidRPr="006B74FC">
        <w:rPr>
          <w:rFonts w:ascii="Calibri Light" w:hAnsi="Calibri Light" w:cs="Calibri Light"/>
          <w:sz w:val="24"/>
          <w:szCs w:val="24"/>
        </w:rPr>
        <w:t>pracowana przez:</w:t>
      </w:r>
    </w:p>
    <w:p w14:paraId="4AA2CB16" w14:textId="77777777" w:rsidR="00EC33EC" w:rsidRPr="006B74FC" w:rsidRDefault="00EC33EC" w:rsidP="00091BFD">
      <w:pPr>
        <w:spacing w:line="276" w:lineRule="auto"/>
        <w:ind w:right="28"/>
        <w:rPr>
          <w:rFonts w:ascii="Calibri Light" w:hAnsi="Calibri Light" w:cs="Calibri Light"/>
          <w:bCs/>
          <w:i/>
          <w:iCs/>
          <w:color w:val="A6A6A6" w:themeColor="background1" w:themeShade="A6"/>
          <w:sz w:val="24"/>
          <w:szCs w:val="24"/>
        </w:rPr>
      </w:pPr>
    </w:p>
    <w:p w14:paraId="530652FD" w14:textId="31707F7F" w:rsidR="00997648" w:rsidRPr="006B74FC" w:rsidRDefault="00C56EF7" w:rsidP="00091BFD">
      <w:pPr>
        <w:spacing w:line="276" w:lineRule="auto"/>
        <w:ind w:left="4248" w:right="28" w:firstLine="708"/>
        <w:rPr>
          <w:rFonts w:ascii="Calibri Light" w:hAnsi="Calibri Light" w:cs="Calibri Light"/>
          <w:b/>
          <w:sz w:val="24"/>
          <w:szCs w:val="24"/>
        </w:rPr>
      </w:pPr>
      <w:r w:rsidRPr="006B74FC">
        <w:rPr>
          <w:rFonts w:ascii="Calibri Light" w:hAnsi="Calibri Light" w:cs="Calibri Light"/>
          <w:b/>
          <w:sz w:val="24"/>
          <w:szCs w:val="24"/>
        </w:rPr>
        <w:t>z</w:t>
      </w:r>
      <w:r w:rsidR="00997648" w:rsidRPr="006B74FC">
        <w:rPr>
          <w:rFonts w:ascii="Calibri Light" w:hAnsi="Calibri Light" w:cs="Calibri Light"/>
          <w:b/>
          <w:sz w:val="24"/>
          <w:szCs w:val="24"/>
        </w:rPr>
        <w:t>atwierdzona przez:</w:t>
      </w:r>
    </w:p>
    <w:p w14:paraId="75B32501" w14:textId="5C92D2A6" w:rsidR="007D658F" w:rsidRPr="006B74FC" w:rsidRDefault="007D658F" w:rsidP="00091BFD">
      <w:pPr>
        <w:spacing w:line="276" w:lineRule="auto"/>
        <w:ind w:left="4956" w:right="28" w:firstLine="708"/>
        <w:rPr>
          <w:rFonts w:ascii="Calibri Light" w:hAnsi="Calibri Light" w:cs="Calibri Light"/>
          <w:sz w:val="24"/>
          <w:szCs w:val="24"/>
        </w:rPr>
      </w:pPr>
    </w:p>
    <w:p w14:paraId="0E772BA4" w14:textId="0B4A66DD" w:rsidR="00997648" w:rsidRPr="006B74FC" w:rsidRDefault="00EC33EC" w:rsidP="00091BFD">
      <w:pPr>
        <w:spacing w:line="276" w:lineRule="auto"/>
        <w:ind w:left="4248" w:right="28" w:firstLine="708"/>
        <w:rPr>
          <w:rFonts w:ascii="Calibri Light" w:hAnsi="Calibri Light" w:cs="Calibri Light"/>
          <w:i/>
          <w:iCs/>
          <w:sz w:val="24"/>
          <w:szCs w:val="24"/>
        </w:rPr>
      </w:pPr>
      <w:r w:rsidRPr="006B74FC">
        <w:rPr>
          <w:rFonts w:ascii="Calibri Light" w:hAnsi="Calibri Light" w:cs="Calibri Light"/>
          <w:i/>
          <w:iCs/>
          <w:sz w:val="24"/>
          <w:szCs w:val="24"/>
        </w:rPr>
        <w:t>Skoczów</w:t>
      </w:r>
      <w:r w:rsidR="00997648" w:rsidRPr="006B74FC">
        <w:rPr>
          <w:rFonts w:ascii="Calibri Light" w:hAnsi="Calibri Light" w:cs="Calibri Light"/>
          <w:i/>
          <w:iCs/>
          <w:sz w:val="24"/>
          <w:szCs w:val="24"/>
        </w:rPr>
        <w:t xml:space="preserve">, dnia </w:t>
      </w:r>
      <w:r w:rsidR="000579CC" w:rsidRPr="006B74FC">
        <w:rPr>
          <w:rFonts w:ascii="Calibri Light" w:hAnsi="Calibri Light" w:cs="Calibri Light"/>
          <w:i/>
          <w:iCs/>
          <w:sz w:val="24"/>
          <w:szCs w:val="24"/>
        </w:rPr>
        <w:t xml:space="preserve"> </w:t>
      </w:r>
      <w:r w:rsidR="007B446B" w:rsidRPr="006B74FC">
        <w:rPr>
          <w:rFonts w:ascii="Calibri Light" w:hAnsi="Calibri Light" w:cs="Calibri Light"/>
          <w:i/>
          <w:iCs/>
          <w:sz w:val="24"/>
          <w:szCs w:val="24"/>
        </w:rPr>
        <w:t xml:space="preserve"> </w:t>
      </w:r>
      <w:r w:rsidR="00641874">
        <w:rPr>
          <w:rFonts w:ascii="Calibri Light" w:hAnsi="Calibri Light" w:cs="Calibri Light"/>
          <w:i/>
          <w:iCs/>
          <w:sz w:val="24"/>
          <w:szCs w:val="24"/>
        </w:rPr>
        <w:t>07.05.2025</w:t>
      </w:r>
    </w:p>
    <w:p w14:paraId="1219ED55" w14:textId="77777777" w:rsidR="000576BA" w:rsidRPr="006B74FC" w:rsidRDefault="000576BA" w:rsidP="00091BFD">
      <w:pPr>
        <w:spacing w:line="276" w:lineRule="auto"/>
        <w:ind w:right="28"/>
        <w:rPr>
          <w:rFonts w:ascii="Calibri Light" w:hAnsi="Calibri Light" w:cs="Calibri Light"/>
          <w:sz w:val="24"/>
          <w:szCs w:val="24"/>
        </w:rPr>
      </w:pPr>
    </w:p>
    <w:p w14:paraId="55D70B31" w14:textId="77777777" w:rsidR="00EC33EC" w:rsidRPr="006B74FC" w:rsidRDefault="00EC33EC" w:rsidP="00091BFD">
      <w:pPr>
        <w:spacing w:line="276" w:lineRule="auto"/>
        <w:ind w:left="4956" w:right="28" w:firstLine="708"/>
        <w:jc w:val="both"/>
        <w:rPr>
          <w:rFonts w:ascii="Calibri Light" w:hAnsi="Calibri Light" w:cs="Calibri Light"/>
          <w:sz w:val="24"/>
          <w:szCs w:val="24"/>
        </w:rPr>
      </w:pPr>
    </w:p>
    <w:p w14:paraId="063F2B32" w14:textId="68137380" w:rsidR="00EC33EC" w:rsidRPr="006B74FC" w:rsidRDefault="00BD6735" w:rsidP="00091BFD">
      <w:pPr>
        <w:tabs>
          <w:tab w:val="left" w:pos="5103"/>
        </w:tabs>
        <w:spacing w:line="276" w:lineRule="auto"/>
        <w:ind w:right="28"/>
        <w:jc w:val="both"/>
        <w:rPr>
          <w:rFonts w:ascii="Calibri Light" w:hAnsi="Calibri Light" w:cs="Calibri Light"/>
          <w:sz w:val="24"/>
          <w:szCs w:val="24"/>
        </w:rPr>
      </w:pPr>
      <w:r w:rsidRPr="006B74FC">
        <w:rPr>
          <w:rFonts w:ascii="Calibri Light" w:hAnsi="Calibri Light" w:cs="Calibri Light"/>
          <w:sz w:val="24"/>
          <w:szCs w:val="24"/>
        </w:rPr>
        <w:tab/>
      </w:r>
      <w:r w:rsidR="007B446B" w:rsidRPr="006B74FC">
        <w:rPr>
          <w:rFonts w:ascii="Calibri Light" w:hAnsi="Calibri Light" w:cs="Calibri Light"/>
          <w:sz w:val="24"/>
          <w:szCs w:val="24"/>
        </w:rPr>
        <w:t xml:space="preserve"> </w:t>
      </w:r>
    </w:p>
    <w:p w14:paraId="4BD9691A" w14:textId="0DEC9657" w:rsidR="00997648" w:rsidRPr="006B74FC" w:rsidRDefault="00997648" w:rsidP="00091BFD">
      <w:pPr>
        <w:spacing w:line="276" w:lineRule="auto"/>
        <w:ind w:left="4956" w:right="28" w:hanging="136"/>
        <w:jc w:val="both"/>
        <w:rPr>
          <w:rFonts w:ascii="Calibri Light" w:hAnsi="Calibri Light" w:cs="Calibri Light"/>
          <w:color w:val="FFFFFF" w:themeColor="background1"/>
          <w:sz w:val="24"/>
          <w:szCs w:val="24"/>
        </w:rPr>
      </w:pPr>
      <w:r w:rsidRPr="006B74FC">
        <w:rPr>
          <w:rFonts w:ascii="Calibri Light" w:hAnsi="Calibri Light" w:cs="Calibri Light"/>
          <w:color w:val="FFFFFF" w:themeColor="background1"/>
          <w:sz w:val="24"/>
          <w:szCs w:val="24"/>
        </w:rPr>
        <w:t>………………………………………………</w:t>
      </w:r>
    </w:p>
    <w:p w14:paraId="6EA1DB4A" w14:textId="77777777" w:rsidR="00997648" w:rsidRPr="006B74FC" w:rsidRDefault="00997648" w:rsidP="00091BFD">
      <w:pPr>
        <w:spacing w:line="276" w:lineRule="auto"/>
        <w:ind w:left="4956" w:right="28" w:hanging="136"/>
        <w:jc w:val="both"/>
        <w:rPr>
          <w:rFonts w:ascii="Calibri Light" w:hAnsi="Calibri Light" w:cs="Calibri Light"/>
          <w:i/>
          <w:color w:val="FFFFFF" w:themeColor="background1"/>
          <w:sz w:val="24"/>
          <w:szCs w:val="24"/>
        </w:rPr>
      </w:pPr>
      <w:r w:rsidRPr="006B74FC">
        <w:rPr>
          <w:rFonts w:ascii="Calibri Light" w:hAnsi="Calibri Light" w:cs="Calibri Light"/>
          <w:i/>
          <w:color w:val="FFFFFF" w:themeColor="background1"/>
          <w:sz w:val="24"/>
          <w:szCs w:val="24"/>
        </w:rPr>
        <w:t>(podpis Kierownika Zamawiającego</w:t>
      </w:r>
    </w:p>
    <w:p w14:paraId="46F00C76" w14:textId="75EB5FA7" w:rsidR="005E34BF" w:rsidRPr="006B74FC" w:rsidRDefault="00997648" w:rsidP="00091BFD">
      <w:pPr>
        <w:spacing w:line="276" w:lineRule="auto"/>
        <w:ind w:left="4956" w:right="28" w:firstLine="289"/>
        <w:jc w:val="both"/>
        <w:rPr>
          <w:rFonts w:ascii="Calibri Light" w:hAnsi="Calibri Light" w:cs="Calibri Light"/>
          <w:sz w:val="24"/>
          <w:szCs w:val="24"/>
          <w:highlight w:val="yellow"/>
        </w:rPr>
      </w:pPr>
      <w:r w:rsidRPr="006B74FC">
        <w:rPr>
          <w:rFonts w:ascii="Calibri Light" w:hAnsi="Calibri Light" w:cs="Calibri Light"/>
          <w:i/>
          <w:color w:val="FFFFFF" w:themeColor="background1"/>
          <w:sz w:val="24"/>
          <w:szCs w:val="24"/>
        </w:rPr>
        <w:t>lub osoby upoważnionej)</w:t>
      </w:r>
      <w:r w:rsidR="000A088B" w:rsidRPr="006B74FC">
        <w:rPr>
          <w:rFonts w:ascii="Calibri Light" w:hAnsi="Calibri Light" w:cs="Calibri Light"/>
          <w:sz w:val="24"/>
          <w:szCs w:val="24"/>
        </w:rPr>
        <w:br w:type="page"/>
      </w:r>
    </w:p>
    <w:p w14:paraId="021AE070" w14:textId="77777777" w:rsidR="005064DB" w:rsidRPr="006B74FC" w:rsidRDefault="005064DB" w:rsidP="00091BFD">
      <w:pPr>
        <w:spacing w:line="276" w:lineRule="auto"/>
        <w:ind w:right="28"/>
        <w:jc w:val="center"/>
        <w:rPr>
          <w:rFonts w:ascii="Calibri Light" w:hAnsi="Calibri Light" w:cs="Calibri Light"/>
          <w:b/>
          <w:sz w:val="24"/>
          <w:szCs w:val="24"/>
        </w:rPr>
      </w:pPr>
      <w:r w:rsidRPr="006B74FC">
        <w:rPr>
          <w:rFonts w:ascii="Calibri Light" w:hAnsi="Calibri Light" w:cs="Calibri Light"/>
          <w:b/>
          <w:sz w:val="24"/>
          <w:szCs w:val="24"/>
        </w:rPr>
        <w:lastRenderedPageBreak/>
        <w:t>POSTANOWIENIA</w:t>
      </w:r>
    </w:p>
    <w:p w14:paraId="76292C38" w14:textId="4B5E5EB9" w:rsidR="005064DB" w:rsidRPr="006B74FC" w:rsidRDefault="00A6503E" w:rsidP="00091BFD">
      <w:pPr>
        <w:spacing w:line="276" w:lineRule="auto"/>
        <w:ind w:right="28"/>
        <w:jc w:val="center"/>
        <w:rPr>
          <w:rFonts w:ascii="Calibri Light" w:hAnsi="Calibri Light" w:cs="Calibri Light"/>
          <w:b/>
          <w:sz w:val="24"/>
          <w:szCs w:val="24"/>
        </w:rPr>
      </w:pPr>
      <w:r w:rsidRPr="006B74FC">
        <w:rPr>
          <w:rFonts w:ascii="Calibri Light" w:hAnsi="Calibri Light" w:cs="Calibri Light"/>
          <w:b/>
          <w:sz w:val="24"/>
          <w:szCs w:val="24"/>
        </w:rPr>
        <w:t xml:space="preserve">SPECYFIKACJI </w:t>
      </w:r>
      <w:r w:rsidR="003616AB" w:rsidRPr="006B74FC">
        <w:rPr>
          <w:rFonts w:ascii="Calibri Light" w:hAnsi="Calibri Light" w:cs="Calibri Light"/>
          <w:b/>
          <w:sz w:val="24"/>
          <w:szCs w:val="24"/>
        </w:rPr>
        <w:t xml:space="preserve">WARUNKÓW </w:t>
      </w:r>
      <w:r w:rsidR="005064DB" w:rsidRPr="006B74FC">
        <w:rPr>
          <w:rFonts w:ascii="Calibri Light" w:hAnsi="Calibri Light" w:cs="Calibri Light"/>
          <w:b/>
          <w:sz w:val="24"/>
          <w:szCs w:val="24"/>
        </w:rPr>
        <w:t>ZAMÓWIENIA</w:t>
      </w:r>
      <w:r w:rsidR="00007A3F" w:rsidRPr="006B74FC">
        <w:rPr>
          <w:rFonts w:ascii="Calibri Light" w:hAnsi="Calibri Light" w:cs="Calibri Light"/>
          <w:b/>
          <w:sz w:val="24"/>
          <w:szCs w:val="24"/>
        </w:rPr>
        <w:t xml:space="preserve"> </w:t>
      </w:r>
      <w:r w:rsidRPr="006B74FC">
        <w:rPr>
          <w:rFonts w:ascii="Calibri Light" w:hAnsi="Calibri Light" w:cs="Calibri Light"/>
          <w:b/>
          <w:sz w:val="24"/>
          <w:szCs w:val="24"/>
        </w:rPr>
        <w:t>(S</w:t>
      </w:r>
      <w:r w:rsidR="005064DB" w:rsidRPr="006B74FC">
        <w:rPr>
          <w:rFonts w:ascii="Calibri Light" w:hAnsi="Calibri Light" w:cs="Calibri Light"/>
          <w:b/>
          <w:sz w:val="24"/>
          <w:szCs w:val="24"/>
        </w:rPr>
        <w:t>WZ)</w:t>
      </w:r>
    </w:p>
    <w:p w14:paraId="41E42813" w14:textId="695AFCE9" w:rsidR="007D658F" w:rsidRPr="006B74FC" w:rsidRDefault="007D658F" w:rsidP="00091BFD">
      <w:pPr>
        <w:spacing w:line="276" w:lineRule="auto"/>
        <w:ind w:right="28"/>
        <w:jc w:val="both"/>
        <w:rPr>
          <w:rFonts w:ascii="Calibri Light" w:hAnsi="Calibri Light" w:cs="Calibri Light"/>
          <w:sz w:val="12"/>
          <w:szCs w:val="12"/>
        </w:rPr>
      </w:pPr>
    </w:p>
    <w:p w14:paraId="505DFD19" w14:textId="77777777" w:rsidR="00B4667B" w:rsidRPr="006B74FC" w:rsidRDefault="005064DB"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w:t>
      </w:r>
      <w:r w:rsidR="00B4667B" w:rsidRPr="006B74FC">
        <w:rPr>
          <w:rFonts w:ascii="Calibri Light" w:hAnsi="Calibri Light" w:cs="Calibri Light"/>
          <w:sz w:val="24"/>
          <w:szCs w:val="24"/>
        </w:rPr>
        <w:t>Ł I</w:t>
      </w:r>
    </w:p>
    <w:p w14:paraId="40C3799B" w14:textId="77777777" w:rsidR="00B4667B" w:rsidRPr="006B74FC" w:rsidRDefault="005064DB"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ZAMAWIAJĄCY (NAZWA I ADRES</w:t>
      </w:r>
      <w:r w:rsidR="00A6503E" w:rsidRPr="006B74FC">
        <w:rPr>
          <w:rFonts w:ascii="Calibri Light" w:hAnsi="Calibri Light" w:cs="Calibri Light"/>
          <w:sz w:val="24"/>
          <w:szCs w:val="24"/>
        </w:rPr>
        <w:t xml:space="preserve"> ORAZ INNE DANE TELE-INFORMATYCZNE</w:t>
      </w:r>
      <w:r w:rsidRPr="006B74FC">
        <w:rPr>
          <w:rFonts w:ascii="Calibri Light" w:hAnsi="Calibri Light" w:cs="Calibri Light"/>
          <w:sz w:val="24"/>
          <w:szCs w:val="24"/>
        </w:rPr>
        <w:t>)</w:t>
      </w:r>
    </w:p>
    <w:p w14:paraId="261CFAC3" w14:textId="77777777" w:rsidR="00A6503E" w:rsidRPr="006B74FC" w:rsidRDefault="00A6503E" w:rsidP="00091BFD">
      <w:pPr>
        <w:tabs>
          <w:tab w:val="left" w:pos="567"/>
        </w:tabs>
        <w:spacing w:line="276" w:lineRule="auto"/>
        <w:ind w:right="28"/>
        <w:jc w:val="both"/>
        <w:rPr>
          <w:rFonts w:ascii="Calibri Light" w:hAnsi="Calibri Light" w:cs="Calibri Light"/>
          <w:b/>
          <w:sz w:val="12"/>
          <w:szCs w:val="12"/>
        </w:rPr>
      </w:pPr>
    </w:p>
    <w:p w14:paraId="0CFD684F" w14:textId="498CDD6E" w:rsidR="004303B1" w:rsidRPr="006B74FC" w:rsidRDefault="004303B1" w:rsidP="00091BFD">
      <w:pPr>
        <w:spacing w:line="276" w:lineRule="auto"/>
        <w:jc w:val="both"/>
        <w:rPr>
          <w:rFonts w:ascii="Calibri Light" w:hAnsi="Calibri Light" w:cs="Calibri Light"/>
          <w:sz w:val="24"/>
          <w:szCs w:val="24"/>
        </w:rPr>
      </w:pPr>
      <w:r w:rsidRPr="006B74FC">
        <w:rPr>
          <w:rFonts w:ascii="Calibri Light" w:hAnsi="Calibri Light" w:cs="Calibri Light"/>
          <w:b/>
          <w:sz w:val="24"/>
          <w:szCs w:val="24"/>
        </w:rPr>
        <w:t>Gmina Skoczów, Rynek 1, 43-430 Skoczów</w:t>
      </w:r>
    </w:p>
    <w:p w14:paraId="0A172727" w14:textId="7D703D15" w:rsidR="005064DB" w:rsidRPr="006B74FC" w:rsidRDefault="00B4667B" w:rsidP="00091BFD">
      <w:pPr>
        <w:tabs>
          <w:tab w:val="left" w:pos="567"/>
        </w:tabs>
        <w:spacing w:line="276" w:lineRule="auto"/>
        <w:ind w:right="28"/>
        <w:jc w:val="both"/>
        <w:rPr>
          <w:rFonts w:ascii="Calibri Light" w:hAnsi="Calibri Light" w:cs="Calibri Light"/>
          <w:sz w:val="24"/>
          <w:szCs w:val="24"/>
        </w:rPr>
      </w:pPr>
      <w:r w:rsidRPr="006B74FC">
        <w:rPr>
          <w:rFonts w:ascii="Calibri Light" w:hAnsi="Calibri Light" w:cs="Calibri Light"/>
          <w:sz w:val="24"/>
          <w:szCs w:val="24"/>
        </w:rPr>
        <w:t>zwany dalej Zamawiającym</w:t>
      </w:r>
      <w:r w:rsidR="00595661" w:rsidRPr="006B74FC">
        <w:rPr>
          <w:rFonts w:ascii="Calibri Light" w:hAnsi="Calibri Light" w:cs="Calibri Light"/>
          <w:sz w:val="24"/>
          <w:szCs w:val="24"/>
        </w:rPr>
        <w:t>:</w:t>
      </w:r>
    </w:p>
    <w:p w14:paraId="4D62F649" w14:textId="010E879C" w:rsidR="00A6503E" w:rsidRPr="006B74FC" w:rsidRDefault="00A6503E" w:rsidP="00091BFD">
      <w:pPr>
        <w:pStyle w:val="Akapitzlist"/>
        <w:numPr>
          <w:ilvl w:val="0"/>
          <w:numId w:val="54"/>
        </w:numPr>
        <w:spacing w:line="276" w:lineRule="auto"/>
        <w:ind w:left="426" w:right="28" w:hanging="426"/>
        <w:rPr>
          <w:rFonts w:ascii="Calibri Light" w:hAnsi="Calibri Light" w:cs="Calibri Light"/>
          <w:sz w:val="24"/>
          <w:szCs w:val="24"/>
        </w:rPr>
      </w:pPr>
      <w:r w:rsidRPr="006B74FC">
        <w:rPr>
          <w:rFonts w:ascii="Calibri Light" w:hAnsi="Calibri Light" w:cs="Calibri Light"/>
          <w:sz w:val="24"/>
          <w:szCs w:val="24"/>
        </w:rPr>
        <w:t xml:space="preserve">nr telefonu: </w:t>
      </w:r>
      <w:r w:rsidR="0068773D" w:rsidRPr="006B74FC">
        <w:rPr>
          <w:rFonts w:ascii="Calibri Light" w:hAnsi="Calibri Light" w:cs="Calibri Light"/>
          <w:b/>
          <w:sz w:val="24"/>
          <w:szCs w:val="24"/>
        </w:rPr>
        <w:t xml:space="preserve">tel. </w:t>
      </w:r>
      <w:r w:rsidR="0081518C" w:rsidRPr="006B74FC">
        <w:rPr>
          <w:rFonts w:ascii="Calibri Light" w:hAnsi="Calibri Light" w:cs="Calibri Light"/>
          <w:b/>
          <w:sz w:val="24"/>
          <w:szCs w:val="24"/>
        </w:rPr>
        <w:t>3</w:t>
      </w:r>
      <w:r w:rsidR="004303B1" w:rsidRPr="006B74FC">
        <w:rPr>
          <w:rFonts w:ascii="Calibri Light" w:hAnsi="Calibri Light" w:cs="Calibri Light"/>
          <w:b/>
          <w:sz w:val="24"/>
          <w:szCs w:val="24"/>
        </w:rPr>
        <w:t>3</w:t>
      </w:r>
      <w:r w:rsidR="0081518C" w:rsidRPr="006B74FC">
        <w:rPr>
          <w:rFonts w:ascii="Calibri Light" w:hAnsi="Calibri Light" w:cs="Calibri Light"/>
          <w:b/>
          <w:sz w:val="24"/>
          <w:szCs w:val="24"/>
        </w:rPr>
        <w:t>/</w:t>
      </w:r>
      <w:r w:rsidR="004303B1" w:rsidRPr="006B74FC">
        <w:rPr>
          <w:rFonts w:ascii="Calibri Light" w:hAnsi="Calibri Light" w:cs="Calibri Light"/>
          <w:b/>
          <w:sz w:val="24"/>
          <w:szCs w:val="24"/>
        </w:rPr>
        <w:t xml:space="preserve"> 82</w:t>
      </w:r>
      <w:r w:rsidR="003D5400" w:rsidRPr="006B74FC">
        <w:rPr>
          <w:rFonts w:ascii="Calibri Light" w:hAnsi="Calibri Light" w:cs="Calibri Light"/>
          <w:b/>
          <w:sz w:val="24"/>
          <w:szCs w:val="24"/>
        </w:rPr>
        <w:t xml:space="preserve"> </w:t>
      </w:r>
      <w:r w:rsidR="004303B1" w:rsidRPr="006B74FC">
        <w:rPr>
          <w:rFonts w:ascii="Calibri Light" w:hAnsi="Calibri Light" w:cs="Calibri Light"/>
          <w:b/>
          <w:sz w:val="24"/>
          <w:szCs w:val="24"/>
        </w:rPr>
        <w:t>80</w:t>
      </w:r>
      <w:r w:rsidR="000F155C" w:rsidRPr="006B74FC">
        <w:rPr>
          <w:rFonts w:ascii="Calibri Light" w:hAnsi="Calibri Light" w:cs="Calibri Light"/>
          <w:b/>
          <w:sz w:val="24"/>
          <w:szCs w:val="24"/>
        </w:rPr>
        <w:t> </w:t>
      </w:r>
      <w:r w:rsidR="004303B1" w:rsidRPr="006B74FC">
        <w:rPr>
          <w:rFonts w:ascii="Calibri Light" w:hAnsi="Calibri Light" w:cs="Calibri Light"/>
          <w:b/>
          <w:sz w:val="24"/>
          <w:szCs w:val="24"/>
        </w:rPr>
        <w:t>1</w:t>
      </w:r>
      <w:r w:rsidR="00A97D59">
        <w:rPr>
          <w:rFonts w:ascii="Calibri Light" w:hAnsi="Calibri Light" w:cs="Calibri Light"/>
          <w:b/>
          <w:sz w:val="24"/>
          <w:szCs w:val="24"/>
        </w:rPr>
        <w:t>71</w:t>
      </w:r>
      <w:r w:rsidR="004303B1" w:rsidRPr="006B74FC">
        <w:rPr>
          <w:rFonts w:ascii="Calibri Light" w:hAnsi="Calibri Light" w:cs="Calibri Light"/>
          <w:sz w:val="24"/>
          <w:szCs w:val="24"/>
        </w:rPr>
        <w:t xml:space="preserve"> </w:t>
      </w:r>
      <w:r w:rsidRPr="006B74FC">
        <w:rPr>
          <w:rFonts w:ascii="Calibri Light" w:hAnsi="Calibri Light" w:cs="Calibri Light"/>
          <w:sz w:val="24"/>
          <w:szCs w:val="24"/>
        </w:rPr>
        <w:t>(</w:t>
      </w:r>
      <w:r w:rsidR="004303B1" w:rsidRPr="006B74FC">
        <w:rPr>
          <w:rFonts w:ascii="Calibri Light" w:hAnsi="Calibri Light" w:cs="Calibri Light"/>
          <w:sz w:val="24"/>
          <w:szCs w:val="24"/>
        </w:rPr>
        <w:t>Biuro</w:t>
      </w:r>
      <w:r w:rsidRPr="006B74FC">
        <w:rPr>
          <w:rFonts w:ascii="Calibri Light" w:hAnsi="Calibri Light" w:cs="Calibri Light"/>
          <w:sz w:val="24"/>
          <w:szCs w:val="24"/>
        </w:rPr>
        <w:t xml:space="preserve"> Zamówień Publicznych)</w:t>
      </w:r>
    </w:p>
    <w:p w14:paraId="5A0300F3" w14:textId="6B8F9D0F" w:rsidR="00A6503E" w:rsidRPr="006B74FC" w:rsidRDefault="00A6503E" w:rsidP="00091BFD">
      <w:pPr>
        <w:pStyle w:val="Akapitzlist"/>
        <w:numPr>
          <w:ilvl w:val="0"/>
          <w:numId w:val="54"/>
        </w:numPr>
        <w:spacing w:line="276" w:lineRule="auto"/>
        <w:ind w:left="426" w:right="28" w:hanging="426"/>
        <w:jc w:val="both"/>
        <w:rPr>
          <w:rFonts w:ascii="Calibri Light" w:hAnsi="Calibri Light" w:cs="Calibri Light"/>
          <w:color w:val="000000" w:themeColor="text1"/>
          <w:sz w:val="24"/>
          <w:szCs w:val="24"/>
        </w:rPr>
      </w:pPr>
      <w:r w:rsidRPr="006B74FC">
        <w:rPr>
          <w:rFonts w:ascii="Calibri Light" w:hAnsi="Calibri Light" w:cs="Calibri Light"/>
          <w:sz w:val="24"/>
          <w:szCs w:val="24"/>
        </w:rPr>
        <w:t xml:space="preserve">adres poczty </w:t>
      </w:r>
      <w:r w:rsidRPr="006B74FC">
        <w:rPr>
          <w:rFonts w:ascii="Calibri Light" w:hAnsi="Calibri Light" w:cs="Calibri Light"/>
          <w:color w:val="000000" w:themeColor="text1"/>
          <w:sz w:val="24"/>
          <w:szCs w:val="24"/>
        </w:rPr>
        <w:t xml:space="preserve">elektronicznej: </w:t>
      </w:r>
      <w:hyperlink r:id="rId12" w:history="1">
        <w:r w:rsidR="0035190A" w:rsidRPr="006B74FC">
          <w:rPr>
            <w:rStyle w:val="Hipercze"/>
            <w:rFonts w:ascii="Calibri Light" w:hAnsi="Calibri Light" w:cs="Calibri Light"/>
            <w:sz w:val="24"/>
            <w:szCs w:val="24"/>
          </w:rPr>
          <w:t>zampub@um.skoczow.pl</w:t>
        </w:r>
      </w:hyperlink>
      <w:r w:rsidR="0035190A" w:rsidRPr="006B74FC">
        <w:rPr>
          <w:rStyle w:val="Hipercze"/>
          <w:rFonts w:ascii="Calibri Light" w:hAnsi="Calibri Light" w:cs="Calibri Light"/>
          <w:sz w:val="24"/>
          <w:szCs w:val="24"/>
        </w:rPr>
        <w:t xml:space="preserve"> </w:t>
      </w:r>
    </w:p>
    <w:p w14:paraId="546920D2" w14:textId="2A89AF2F" w:rsidR="00540CE9" w:rsidRPr="006B74FC" w:rsidRDefault="00A6503E" w:rsidP="00091BFD">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6B74FC">
        <w:rPr>
          <w:rFonts w:ascii="Calibri Light" w:hAnsi="Calibri Light" w:cs="Calibri Light"/>
          <w:sz w:val="24"/>
          <w:szCs w:val="24"/>
        </w:rPr>
        <w:t xml:space="preserve">strona internetowa prowadzonego postępowania oraz na której będą </w:t>
      </w:r>
      <w:r w:rsidR="00E522F6" w:rsidRPr="006B74FC">
        <w:rPr>
          <w:rFonts w:ascii="Calibri Light" w:hAnsi="Calibri Light" w:cs="Calibri Light"/>
          <w:sz w:val="24"/>
          <w:szCs w:val="24"/>
        </w:rPr>
        <w:t xml:space="preserve">zamieszczane </w:t>
      </w:r>
      <w:r w:rsidRPr="006B74FC">
        <w:rPr>
          <w:rFonts w:ascii="Calibri Light" w:hAnsi="Calibri Light" w:cs="Calibri Light"/>
          <w:sz w:val="24"/>
          <w:szCs w:val="24"/>
        </w:rPr>
        <w:t>zmiany i</w:t>
      </w:r>
      <w:r w:rsidR="00E522F6" w:rsidRPr="006B74FC">
        <w:rPr>
          <w:rFonts w:ascii="Calibri Light" w:hAnsi="Calibri Light" w:cs="Calibri Light"/>
          <w:sz w:val="24"/>
          <w:szCs w:val="24"/>
        </w:rPr>
        <w:t> </w:t>
      </w:r>
      <w:r w:rsidRPr="006B74FC">
        <w:rPr>
          <w:rFonts w:ascii="Calibri Light" w:hAnsi="Calibri Light" w:cs="Calibri Light"/>
          <w:sz w:val="24"/>
          <w:szCs w:val="24"/>
        </w:rPr>
        <w:t>wyjaśnienia treści SWZ oraz inne dokumenty</w:t>
      </w:r>
      <w:r w:rsidR="00E0767A" w:rsidRPr="006B74FC">
        <w:rPr>
          <w:rFonts w:ascii="Calibri Light" w:hAnsi="Calibri Light" w:cs="Calibri Light"/>
          <w:sz w:val="24"/>
          <w:szCs w:val="24"/>
        </w:rPr>
        <w:t xml:space="preserve"> zamówienia bezpośrednio związ</w:t>
      </w:r>
      <w:r w:rsidR="00D76AB7" w:rsidRPr="006B74FC">
        <w:rPr>
          <w:rFonts w:ascii="Calibri Light" w:hAnsi="Calibri Light" w:cs="Calibri Light"/>
          <w:sz w:val="24"/>
          <w:szCs w:val="24"/>
        </w:rPr>
        <w:t xml:space="preserve">ane </w:t>
      </w:r>
      <w:r w:rsidR="0081518C" w:rsidRPr="006B74FC">
        <w:rPr>
          <w:rFonts w:ascii="Calibri Light" w:hAnsi="Calibri Light" w:cs="Calibri Light"/>
          <w:sz w:val="24"/>
          <w:szCs w:val="24"/>
        </w:rPr>
        <w:t>z </w:t>
      </w:r>
      <w:r w:rsidR="00E0767A" w:rsidRPr="006B74FC">
        <w:rPr>
          <w:rFonts w:ascii="Calibri Light" w:hAnsi="Calibri Light" w:cs="Calibri Light"/>
          <w:sz w:val="24"/>
          <w:szCs w:val="24"/>
        </w:rPr>
        <w:t>postępowaniem</w:t>
      </w:r>
      <w:r w:rsidRPr="006B74FC">
        <w:rPr>
          <w:rFonts w:ascii="Calibri Light" w:hAnsi="Calibri Light" w:cs="Calibri Light"/>
          <w:sz w:val="24"/>
          <w:szCs w:val="24"/>
        </w:rPr>
        <w:t>:</w:t>
      </w:r>
      <w:r w:rsidR="00540CE9" w:rsidRPr="006B74FC">
        <w:rPr>
          <w:rFonts w:ascii="Calibri Light" w:hAnsi="Calibri Light" w:cs="Calibri Light"/>
          <w:sz w:val="24"/>
          <w:szCs w:val="24"/>
        </w:rPr>
        <w:t xml:space="preserve"> </w:t>
      </w:r>
      <w:hyperlink r:id="rId13" w:history="1">
        <w:r w:rsidR="00540CE9" w:rsidRPr="006B74FC">
          <w:rPr>
            <w:rStyle w:val="Hipercze"/>
            <w:rFonts w:ascii="Calibri Light" w:hAnsi="Calibri Light" w:cs="Calibri Light"/>
            <w:sz w:val="24"/>
            <w:szCs w:val="24"/>
          </w:rPr>
          <w:t>https://platformazakupowa.pl/pn/skoczow/proceedings</w:t>
        </w:r>
      </w:hyperlink>
    </w:p>
    <w:p w14:paraId="5F530C8E" w14:textId="421428C5" w:rsidR="00091BFD" w:rsidRPr="006B74FC" w:rsidRDefault="00091BFD" w:rsidP="00091BFD">
      <w:pPr>
        <w:pStyle w:val="Akapitzlist"/>
        <w:numPr>
          <w:ilvl w:val="0"/>
          <w:numId w:val="54"/>
        </w:numPr>
        <w:spacing w:line="276" w:lineRule="auto"/>
        <w:ind w:left="426" w:hanging="426"/>
        <w:rPr>
          <w:rFonts w:ascii="Calibri Light" w:hAnsi="Calibri Light" w:cs="Calibri Light"/>
          <w:sz w:val="24"/>
          <w:szCs w:val="24"/>
        </w:rPr>
      </w:pPr>
      <w:r w:rsidRPr="006B74FC">
        <w:rPr>
          <w:rFonts w:ascii="Calibri Light" w:hAnsi="Calibri Light" w:cs="Calibri Light"/>
          <w:sz w:val="24"/>
          <w:szCs w:val="24"/>
        </w:rPr>
        <w:t xml:space="preserve">Realizując obowiązek, o którym mowa w art. 24 ust. 6  ustawy z 14 czerwca 2024 r. o ochronie sygnalistów (Dz.U. z 2024r. poz. 928) informujemy, że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pod adresem: </w:t>
      </w:r>
      <w:hyperlink r:id="rId14" w:history="1">
        <w:r w:rsidRPr="006B74FC">
          <w:rPr>
            <w:rStyle w:val="Hipercze"/>
            <w:rFonts w:ascii="Calibri Light" w:hAnsi="Calibri Light" w:cs="Calibri Light"/>
            <w:sz w:val="24"/>
            <w:szCs w:val="24"/>
          </w:rPr>
          <w:t>https://bip.skoczow.pl/lista/procedura-dokonywania-zgloszen-naruszen-prawa</w:t>
        </w:r>
      </w:hyperlink>
      <w:r w:rsidRPr="006B74FC">
        <w:rPr>
          <w:rFonts w:ascii="Calibri Light" w:hAnsi="Calibri Light" w:cs="Calibri Light"/>
          <w:sz w:val="24"/>
          <w:szCs w:val="24"/>
        </w:rPr>
        <w:t xml:space="preserve"> </w:t>
      </w:r>
    </w:p>
    <w:p w14:paraId="537BD466" w14:textId="77777777" w:rsidR="00091BFD" w:rsidRPr="006B74FC" w:rsidRDefault="00091BFD" w:rsidP="00091BFD">
      <w:pPr>
        <w:pStyle w:val="Akapitzlist"/>
        <w:tabs>
          <w:tab w:val="left" w:pos="567"/>
        </w:tabs>
        <w:spacing w:line="276" w:lineRule="auto"/>
        <w:ind w:left="426" w:right="28"/>
        <w:jc w:val="both"/>
        <w:rPr>
          <w:rFonts w:ascii="Calibri Light" w:hAnsi="Calibri Light" w:cs="Calibri Light"/>
          <w:sz w:val="24"/>
          <w:szCs w:val="24"/>
        </w:rPr>
      </w:pPr>
    </w:p>
    <w:p w14:paraId="3F84E17A" w14:textId="43654DBA" w:rsidR="00A6503E" w:rsidRPr="006B74FC" w:rsidRDefault="00A6503E" w:rsidP="00091BFD">
      <w:pPr>
        <w:spacing w:line="276" w:lineRule="auto"/>
        <w:ind w:left="426" w:right="28"/>
        <w:jc w:val="both"/>
        <w:rPr>
          <w:rStyle w:val="Hipercze"/>
          <w:rFonts w:ascii="Calibri Light" w:hAnsi="Calibri Light" w:cs="Calibri Light"/>
          <w:color w:val="000000" w:themeColor="text1"/>
          <w:sz w:val="12"/>
          <w:szCs w:val="12"/>
          <w:u w:val="none"/>
        </w:rPr>
      </w:pPr>
    </w:p>
    <w:p w14:paraId="339A872F" w14:textId="2DD921F8" w:rsidR="00B4667B" w:rsidRPr="006B74FC" w:rsidRDefault="00B4667B"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II</w:t>
      </w:r>
    </w:p>
    <w:p w14:paraId="4A40D610" w14:textId="77777777" w:rsidR="005064DB" w:rsidRPr="006B74FC" w:rsidRDefault="005064DB"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TRYB U</w:t>
      </w:r>
      <w:r w:rsidR="00E0767A" w:rsidRPr="006B74FC">
        <w:rPr>
          <w:rFonts w:ascii="Calibri Light" w:hAnsi="Calibri Light" w:cs="Calibri Light"/>
          <w:sz w:val="24"/>
          <w:szCs w:val="24"/>
        </w:rPr>
        <w:t>DZIELENIA ZAMÓWIENIA</w:t>
      </w:r>
    </w:p>
    <w:p w14:paraId="3461024C" w14:textId="77777777" w:rsidR="00E0767A" w:rsidRPr="006B74FC" w:rsidRDefault="00E0767A" w:rsidP="00091BFD">
      <w:pPr>
        <w:spacing w:line="276" w:lineRule="auto"/>
        <w:ind w:left="426" w:right="28" w:hanging="426"/>
        <w:jc w:val="both"/>
        <w:rPr>
          <w:rFonts w:ascii="Calibri Light" w:hAnsi="Calibri Light" w:cs="Calibri Light"/>
          <w:sz w:val="12"/>
          <w:szCs w:val="12"/>
        </w:rPr>
      </w:pPr>
    </w:p>
    <w:p w14:paraId="40C41EFA" w14:textId="5BB06001" w:rsidR="00FE6718" w:rsidRPr="006B74FC" w:rsidRDefault="005064DB" w:rsidP="00091BFD">
      <w:pPr>
        <w:pStyle w:val="Tekstpodstawowy"/>
        <w:numPr>
          <w:ilvl w:val="0"/>
          <w:numId w:val="48"/>
        </w:numPr>
        <w:spacing w:line="276" w:lineRule="auto"/>
        <w:rPr>
          <w:rFonts w:ascii="Calibri Light" w:hAnsi="Calibri Light" w:cs="Calibri Light"/>
          <w:szCs w:val="24"/>
        </w:rPr>
      </w:pPr>
      <w:r w:rsidRPr="006B74FC">
        <w:rPr>
          <w:rFonts w:ascii="Calibri Light" w:hAnsi="Calibri Light" w:cs="Calibri Light"/>
          <w:szCs w:val="24"/>
        </w:rPr>
        <w:t xml:space="preserve">Postępowanie prowadzone jest w </w:t>
      </w:r>
      <w:r w:rsidRPr="006B74FC">
        <w:rPr>
          <w:rFonts w:ascii="Calibri Light" w:hAnsi="Calibri Light" w:cs="Calibri Light"/>
          <w:b/>
          <w:szCs w:val="24"/>
        </w:rPr>
        <w:t>trybie</w:t>
      </w:r>
      <w:r w:rsidRPr="006B74FC">
        <w:rPr>
          <w:rFonts w:ascii="Calibri Light" w:hAnsi="Calibri Light" w:cs="Calibri Light"/>
          <w:szCs w:val="24"/>
        </w:rPr>
        <w:t xml:space="preserve"> </w:t>
      </w:r>
      <w:r w:rsidR="00E0767A" w:rsidRPr="006B74FC">
        <w:rPr>
          <w:rFonts w:ascii="Calibri Light" w:hAnsi="Calibri Light" w:cs="Calibri Light"/>
          <w:b/>
          <w:szCs w:val="24"/>
        </w:rPr>
        <w:t>podstawowym,</w:t>
      </w:r>
      <w:r w:rsidR="00E0767A" w:rsidRPr="006B74FC">
        <w:rPr>
          <w:rFonts w:ascii="Calibri Light" w:hAnsi="Calibri Light" w:cs="Calibri Light"/>
          <w:szCs w:val="24"/>
        </w:rPr>
        <w:t xml:space="preserve"> zgodnie z ustawą z dnia 11</w:t>
      </w:r>
      <w:r w:rsidR="00282D5E" w:rsidRPr="006B74FC">
        <w:rPr>
          <w:rFonts w:ascii="Calibri Light" w:hAnsi="Calibri Light" w:cs="Calibri Light"/>
          <w:szCs w:val="24"/>
        </w:rPr>
        <w:t> </w:t>
      </w:r>
      <w:r w:rsidR="00E0767A" w:rsidRPr="006B74FC">
        <w:rPr>
          <w:rFonts w:ascii="Calibri Light" w:hAnsi="Calibri Light" w:cs="Calibri Light"/>
          <w:szCs w:val="24"/>
        </w:rPr>
        <w:t>września</w:t>
      </w:r>
      <w:r w:rsidR="00282D5E" w:rsidRPr="006B74FC">
        <w:rPr>
          <w:rFonts w:ascii="Calibri Light" w:hAnsi="Calibri Light" w:cs="Calibri Light"/>
          <w:szCs w:val="24"/>
        </w:rPr>
        <w:t> </w:t>
      </w:r>
      <w:r w:rsidR="00595661" w:rsidRPr="006B74FC">
        <w:rPr>
          <w:rFonts w:ascii="Calibri Light" w:hAnsi="Calibri Light" w:cs="Calibri Light"/>
          <w:szCs w:val="24"/>
        </w:rPr>
        <w:t>2019</w:t>
      </w:r>
      <w:r w:rsidRPr="006B74FC">
        <w:rPr>
          <w:rFonts w:ascii="Calibri Light" w:hAnsi="Calibri Light" w:cs="Calibri Light"/>
          <w:szCs w:val="24"/>
        </w:rPr>
        <w:t>r. Prawo zamówi</w:t>
      </w:r>
      <w:r w:rsidR="00E0767A" w:rsidRPr="006B74FC">
        <w:rPr>
          <w:rFonts w:ascii="Calibri Light" w:hAnsi="Calibri Light" w:cs="Calibri Light"/>
          <w:szCs w:val="24"/>
        </w:rPr>
        <w:t xml:space="preserve">eń publicznych </w:t>
      </w:r>
      <w:r w:rsidR="00FE6718" w:rsidRPr="006B74FC">
        <w:rPr>
          <w:rFonts w:ascii="Calibri Light" w:hAnsi="Calibri Light" w:cs="Calibri Light"/>
          <w:szCs w:val="24"/>
        </w:rPr>
        <w:t>(t.j.</w:t>
      </w:r>
      <w:r w:rsidR="00F422DD" w:rsidRPr="006B74FC">
        <w:rPr>
          <w:rFonts w:ascii="Calibri Light" w:hAnsi="Calibri Light" w:cs="Calibri Light"/>
          <w:szCs w:val="24"/>
        </w:rPr>
        <w:t>: Dz.U. z 202</w:t>
      </w:r>
      <w:r w:rsidR="001A4298" w:rsidRPr="006B74FC">
        <w:rPr>
          <w:rFonts w:ascii="Calibri Light" w:hAnsi="Calibri Light" w:cs="Calibri Light"/>
          <w:szCs w:val="24"/>
        </w:rPr>
        <w:t>4</w:t>
      </w:r>
      <w:r w:rsidR="00F422DD" w:rsidRPr="006B74FC">
        <w:rPr>
          <w:rFonts w:ascii="Calibri Light" w:hAnsi="Calibri Light" w:cs="Calibri Light"/>
          <w:szCs w:val="24"/>
        </w:rPr>
        <w:t>r. poz. 1</w:t>
      </w:r>
      <w:r w:rsidR="001A4298" w:rsidRPr="006B74FC">
        <w:rPr>
          <w:rFonts w:ascii="Calibri Light" w:hAnsi="Calibri Light" w:cs="Calibri Light"/>
          <w:szCs w:val="24"/>
        </w:rPr>
        <w:t>320</w:t>
      </w:r>
      <w:r w:rsidR="00F422DD" w:rsidRPr="006B74FC">
        <w:rPr>
          <w:rFonts w:ascii="Calibri Light" w:hAnsi="Calibri Light" w:cs="Calibri Light"/>
          <w:szCs w:val="24"/>
        </w:rPr>
        <w:t xml:space="preserve">) </w:t>
      </w:r>
      <w:r w:rsidR="00E0767A" w:rsidRPr="006B74FC">
        <w:rPr>
          <w:rFonts w:ascii="Calibri Light" w:hAnsi="Calibri Light" w:cs="Calibri Light"/>
          <w:szCs w:val="24"/>
        </w:rPr>
        <w:t xml:space="preserve">zwaną </w:t>
      </w:r>
      <w:r w:rsidR="00595661" w:rsidRPr="006B74FC">
        <w:rPr>
          <w:rFonts w:ascii="Calibri Light" w:hAnsi="Calibri Light" w:cs="Calibri Light"/>
          <w:szCs w:val="24"/>
        </w:rPr>
        <w:t>w </w:t>
      </w:r>
      <w:r w:rsidR="00B4667B" w:rsidRPr="006B74FC">
        <w:rPr>
          <w:rFonts w:ascii="Calibri Light" w:hAnsi="Calibri Light" w:cs="Calibri Light"/>
          <w:szCs w:val="24"/>
        </w:rPr>
        <w:t>dalszej części ustawą</w:t>
      </w:r>
      <w:r w:rsidRPr="006B74FC">
        <w:rPr>
          <w:rFonts w:ascii="Calibri Light" w:hAnsi="Calibri Light" w:cs="Calibri Light"/>
          <w:szCs w:val="24"/>
        </w:rPr>
        <w:t>. W sprawach nieureg</w:t>
      </w:r>
      <w:r w:rsidR="00E0767A" w:rsidRPr="006B74FC">
        <w:rPr>
          <w:rFonts w:ascii="Calibri Light" w:hAnsi="Calibri Light" w:cs="Calibri Light"/>
          <w:szCs w:val="24"/>
        </w:rPr>
        <w:t>ulowanych zapisami niniejszej S</w:t>
      </w:r>
      <w:r w:rsidRPr="006B74FC">
        <w:rPr>
          <w:rFonts w:ascii="Calibri Light" w:hAnsi="Calibri Light" w:cs="Calibri Light"/>
          <w:szCs w:val="24"/>
        </w:rPr>
        <w:t>WZ, stosuje się przepisy</w:t>
      </w:r>
      <w:r w:rsidR="002E63FB" w:rsidRPr="006B74FC">
        <w:rPr>
          <w:rFonts w:ascii="Calibri Light" w:hAnsi="Calibri Light" w:cs="Calibri Light"/>
          <w:szCs w:val="24"/>
        </w:rPr>
        <w:t xml:space="preserve"> wspomnianej ustawy</w:t>
      </w:r>
      <w:r w:rsidR="003B21A1" w:rsidRPr="006B74FC">
        <w:rPr>
          <w:rFonts w:ascii="Calibri Light" w:hAnsi="Calibri Light" w:cs="Calibri Light"/>
          <w:szCs w:val="24"/>
        </w:rPr>
        <w:t xml:space="preserve"> wraz z aktami wykonawczymi do tej ustawy</w:t>
      </w:r>
      <w:r w:rsidR="00FE6718" w:rsidRPr="006B74FC">
        <w:rPr>
          <w:rFonts w:ascii="Calibri Light" w:hAnsi="Calibri Light" w:cs="Calibri Light"/>
          <w:szCs w:val="24"/>
        </w:rPr>
        <w:t>.</w:t>
      </w:r>
    </w:p>
    <w:p w14:paraId="2DEBAC2E" w14:textId="600D4D9B" w:rsidR="00FE6718" w:rsidRPr="006B74FC" w:rsidRDefault="00E912C2" w:rsidP="00091BFD">
      <w:pPr>
        <w:pStyle w:val="Tekstpodstawowy"/>
        <w:numPr>
          <w:ilvl w:val="0"/>
          <w:numId w:val="48"/>
        </w:numPr>
        <w:spacing w:line="276" w:lineRule="auto"/>
        <w:ind w:left="357" w:hanging="357"/>
        <w:rPr>
          <w:rFonts w:ascii="Calibri Light" w:hAnsi="Calibri Light" w:cs="Calibri Light"/>
          <w:szCs w:val="24"/>
        </w:rPr>
      </w:pPr>
      <w:r w:rsidRPr="006B74FC">
        <w:rPr>
          <w:rFonts w:ascii="Calibri Light" w:hAnsi="Calibri Light" w:cs="Calibri Light"/>
          <w:szCs w:val="24"/>
        </w:rPr>
        <w:t>Zamawiający zastrzega sobie prawo do prowadzenia negocjacji (przewiduje możliwość prowadzenia negocjacji) w celu ulepszenia treści ofert, które podlegają ocenie w ramach kryteriów oceny ofert, po zakończeniu negocjacji zamawiający zaprasza wykonawców do składania ofert ostatecznych, co oznacza wybór trybu podstawowego, o którym mowa w art. 275 pkt 2 ustawy. Szczegółowe informacje dotyczące prowadzenia negocjacji zawiera  rozdział XXVII SWZ</w:t>
      </w:r>
      <w:r w:rsidR="00EB179A" w:rsidRPr="006B74FC">
        <w:rPr>
          <w:rFonts w:ascii="Calibri Light" w:hAnsi="Calibri Light" w:cs="Calibri Light"/>
          <w:szCs w:val="24"/>
        </w:rPr>
        <w:t>.</w:t>
      </w:r>
    </w:p>
    <w:p w14:paraId="6CB3A0CF" w14:textId="45392D36" w:rsidR="00E0767A" w:rsidRPr="006B74FC" w:rsidRDefault="00E0767A" w:rsidP="00091BFD">
      <w:pPr>
        <w:pStyle w:val="Tekstpodstawowy"/>
        <w:numPr>
          <w:ilvl w:val="0"/>
          <w:numId w:val="48"/>
        </w:numPr>
        <w:spacing w:line="276" w:lineRule="auto"/>
        <w:ind w:left="357" w:hanging="357"/>
        <w:rPr>
          <w:rFonts w:ascii="Calibri Light" w:hAnsi="Calibri Light" w:cs="Calibri Light"/>
          <w:szCs w:val="24"/>
        </w:rPr>
      </w:pPr>
      <w:r w:rsidRPr="006B74FC">
        <w:rPr>
          <w:rFonts w:ascii="Calibri Light" w:hAnsi="Calibri Light" w:cs="Calibri Light"/>
          <w:szCs w:val="24"/>
        </w:rPr>
        <w:t>Postępowanie prowadzone jest dla wartości zamówienia mniejszej niż próg unijny.</w:t>
      </w:r>
    </w:p>
    <w:p w14:paraId="508D5CF7" w14:textId="5F45627A" w:rsidR="007D658F" w:rsidRPr="006B74FC" w:rsidRDefault="007D658F" w:rsidP="00091BFD">
      <w:pPr>
        <w:tabs>
          <w:tab w:val="left" w:pos="567"/>
        </w:tabs>
        <w:spacing w:line="276" w:lineRule="auto"/>
        <w:jc w:val="both"/>
        <w:rPr>
          <w:rFonts w:ascii="Calibri Light" w:hAnsi="Calibri Light" w:cs="Calibri Light"/>
          <w:b/>
          <w:sz w:val="24"/>
          <w:szCs w:val="24"/>
        </w:rPr>
      </w:pPr>
    </w:p>
    <w:p w14:paraId="03A0B9CB" w14:textId="77777777" w:rsidR="009F449E" w:rsidRPr="006B74FC" w:rsidRDefault="00B4667B"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lastRenderedPageBreak/>
        <w:t>ROZDZIAŁ III</w:t>
      </w:r>
    </w:p>
    <w:p w14:paraId="48044696" w14:textId="77777777" w:rsidR="00F72BCD" w:rsidRPr="006B74FC" w:rsidRDefault="00F72BCD"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OPIS PRZEDMIOTU ZAMÓWIENIA</w:t>
      </w:r>
    </w:p>
    <w:p w14:paraId="49B69CE1" w14:textId="567FFD03" w:rsidR="00A6641A" w:rsidRPr="006B74FC" w:rsidRDefault="006B3A9F" w:rsidP="00091BFD">
      <w:pPr>
        <w:pStyle w:val="Akapitzlist"/>
        <w:numPr>
          <w:ilvl w:val="0"/>
          <w:numId w:val="64"/>
        </w:numPr>
        <w:tabs>
          <w:tab w:val="left" w:pos="284"/>
        </w:tabs>
        <w:spacing w:line="276" w:lineRule="auto"/>
        <w:ind w:left="284" w:right="-425" w:hanging="284"/>
        <w:jc w:val="both"/>
        <w:rPr>
          <w:rFonts w:ascii="Calibri Light" w:hAnsi="Calibri Light" w:cs="Calibri Light"/>
          <w:b/>
          <w:bCs/>
          <w:sz w:val="24"/>
          <w:szCs w:val="24"/>
        </w:rPr>
      </w:pPr>
      <w:r w:rsidRPr="006B74FC">
        <w:rPr>
          <w:rFonts w:ascii="Calibri Light" w:hAnsi="Calibri Light" w:cs="Calibri Light"/>
          <w:b/>
          <w:bCs/>
          <w:sz w:val="24"/>
          <w:szCs w:val="24"/>
        </w:rPr>
        <w:t>Nazwa zamówienia:</w:t>
      </w:r>
    </w:p>
    <w:p w14:paraId="013E1737" w14:textId="3714CA9D" w:rsidR="000579CC" w:rsidRPr="006B74FC" w:rsidRDefault="007B446B" w:rsidP="00C023C0">
      <w:pPr>
        <w:pStyle w:val="Akapitzlist"/>
        <w:spacing w:line="276" w:lineRule="auto"/>
        <w:ind w:left="0"/>
        <w:jc w:val="both"/>
        <w:rPr>
          <w:rFonts w:ascii="Calibri Light" w:hAnsi="Calibri Light" w:cs="Calibri Light"/>
          <w:b/>
          <w:sz w:val="24"/>
          <w:szCs w:val="24"/>
        </w:rPr>
      </w:pPr>
      <w:bookmarkStart w:id="2" w:name="_Hlk195005625"/>
      <w:r w:rsidRPr="006B74FC">
        <w:rPr>
          <w:rFonts w:ascii="Calibri Light" w:hAnsi="Calibri Light" w:cs="Calibri Light"/>
          <w:b/>
          <w:sz w:val="24"/>
          <w:szCs w:val="24"/>
        </w:rPr>
        <w:t>„</w:t>
      </w:r>
      <w:bookmarkStart w:id="3" w:name="_Hlk196742858"/>
      <w:r w:rsidR="001A4298" w:rsidRPr="006B74FC">
        <w:rPr>
          <w:rFonts w:ascii="Calibri Light" w:hAnsi="Calibri Light" w:cs="Calibri Light"/>
          <w:b/>
          <w:sz w:val="24"/>
          <w:szCs w:val="24"/>
        </w:rPr>
        <w:t>Przebudowa Krajowej Trasy Rowerowej WTR – ETAP I</w:t>
      </w:r>
      <w:r w:rsidR="00E93D3E" w:rsidRPr="006B74FC">
        <w:rPr>
          <w:rFonts w:ascii="Calibri Light" w:hAnsi="Calibri Light" w:cs="Calibri Light"/>
          <w:b/>
          <w:sz w:val="24"/>
          <w:szCs w:val="24"/>
        </w:rPr>
        <w:t>”</w:t>
      </w:r>
      <w:r w:rsidR="00CF2A22">
        <w:rPr>
          <w:rFonts w:ascii="Calibri Light" w:hAnsi="Calibri Light" w:cs="Calibri Light"/>
          <w:b/>
          <w:sz w:val="24"/>
          <w:szCs w:val="24"/>
        </w:rPr>
        <w:t xml:space="preserve"> </w:t>
      </w:r>
      <w:r w:rsidR="00CF2A22" w:rsidRPr="00CF2A22">
        <w:rPr>
          <w:rFonts w:ascii="Calibri Light" w:hAnsi="Calibri Light" w:cs="Calibri Light"/>
          <w:b/>
          <w:sz w:val="24"/>
          <w:szCs w:val="24"/>
        </w:rPr>
        <w:t>w ramach zadania</w:t>
      </w:r>
      <w:r w:rsidR="00CF2A22">
        <w:rPr>
          <w:rFonts w:ascii="Calibri Light" w:hAnsi="Calibri Light" w:cs="Calibri Light"/>
          <w:b/>
          <w:sz w:val="24"/>
          <w:szCs w:val="24"/>
        </w:rPr>
        <w:t xml:space="preserve"> inwestycyjnego: </w:t>
      </w:r>
      <w:r w:rsidR="00CF2A22" w:rsidRPr="00CF2A22">
        <w:rPr>
          <w:rFonts w:ascii="Calibri Light" w:hAnsi="Calibri Light" w:cs="Calibri Light"/>
          <w:b/>
          <w:sz w:val="24"/>
          <w:szCs w:val="24"/>
        </w:rPr>
        <w:t xml:space="preserve"> </w:t>
      </w:r>
      <w:r w:rsidR="00CF2A22">
        <w:rPr>
          <w:rFonts w:ascii="Calibri Light" w:hAnsi="Calibri Light" w:cs="Calibri Light"/>
          <w:b/>
          <w:sz w:val="24"/>
          <w:szCs w:val="24"/>
        </w:rPr>
        <w:t>T</w:t>
      </w:r>
      <w:r w:rsidR="00CF2A22" w:rsidRPr="00CF2A22">
        <w:rPr>
          <w:rFonts w:ascii="Calibri Light" w:hAnsi="Calibri Light" w:cs="Calibri Light"/>
          <w:b/>
          <w:sz w:val="24"/>
          <w:szCs w:val="24"/>
        </w:rPr>
        <w:t xml:space="preserve">rasy rowerowe na terenie gminy </w:t>
      </w:r>
      <w:r w:rsidR="00CF2A22">
        <w:rPr>
          <w:rFonts w:ascii="Calibri Light" w:hAnsi="Calibri Light" w:cs="Calibri Light"/>
          <w:b/>
          <w:sz w:val="24"/>
          <w:szCs w:val="24"/>
        </w:rPr>
        <w:t>S</w:t>
      </w:r>
      <w:r w:rsidR="00CF2A22" w:rsidRPr="00CF2A22">
        <w:rPr>
          <w:rFonts w:ascii="Calibri Light" w:hAnsi="Calibri Light" w:cs="Calibri Light"/>
          <w:b/>
          <w:sz w:val="24"/>
          <w:szCs w:val="24"/>
        </w:rPr>
        <w:t xml:space="preserve">koczów w formule </w:t>
      </w:r>
      <w:bookmarkStart w:id="4" w:name="_Hlk195595908"/>
      <w:r w:rsidR="00CF2A22" w:rsidRPr="00CF2A22">
        <w:rPr>
          <w:rFonts w:ascii="Calibri Light" w:hAnsi="Calibri Light" w:cs="Calibri Light"/>
          <w:b/>
          <w:sz w:val="24"/>
          <w:szCs w:val="24"/>
        </w:rPr>
        <w:t>„zaprojektuj i wybuduj”</w:t>
      </w:r>
      <w:bookmarkEnd w:id="3"/>
      <w:r w:rsidR="00CF2A22" w:rsidRPr="00CF2A22">
        <w:rPr>
          <w:rFonts w:ascii="Calibri Light" w:hAnsi="Calibri Light" w:cs="Calibri Light"/>
          <w:b/>
          <w:sz w:val="24"/>
          <w:szCs w:val="24"/>
        </w:rPr>
        <w:t>.</w:t>
      </w:r>
      <w:r w:rsidR="00DC13A9" w:rsidRPr="006B74FC">
        <w:rPr>
          <w:rFonts w:ascii="Calibri Light" w:hAnsi="Calibri Light" w:cs="Calibri Light"/>
        </w:rPr>
        <w:t xml:space="preserve"> </w:t>
      </w:r>
      <w:bookmarkEnd w:id="4"/>
    </w:p>
    <w:bookmarkEnd w:id="2"/>
    <w:p w14:paraId="42D5727B" w14:textId="77777777" w:rsidR="005E710A" w:rsidRDefault="005E710A" w:rsidP="00C023C0">
      <w:pPr>
        <w:pStyle w:val="Akapitzlist1"/>
        <w:suppressAutoHyphens/>
        <w:overflowPunct w:val="0"/>
        <w:autoSpaceDE w:val="0"/>
        <w:spacing w:line="276" w:lineRule="auto"/>
        <w:ind w:left="0"/>
        <w:jc w:val="both"/>
        <w:rPr>
          <w:rFonts w:ascii="Calibri Light" w:hAnsi="Calibri Light" w:cs="Calibri Light"/>
          <w:sz w:val="24"/>
          <w:szCs w:val="24"/>
        </w:rPr>
      </w:pPr>
    </w:p>
    <w:p w14:paraId="5AF816A1" w14:textId="0EBB4F14" w:rsidR="00EC1897" w:rsidRPr="006B74FC" w:rsidRDefault="000579CC" w:rsidP="00C023C0">
      <w:pPr>
        <w:pStyle w:val="Akapitzlist1"/>
        <w:suppressAutoHyphens/>
        <w:overflowPunct w:val="0"/>
        <w:autoSpaceDE w:val="0"/>
        <w:spacing w:line="276" w:lineRule="auto"/>
        <w:ind w:left="0"/>
        <w:jc w:val="both"/>
        <w:rPr>
          <w:rFonts w:ascii="Calibri Light" w:hAnsi="Calibri Light" w:cs="Calibri Light"/>
          <w:sz w:val="24"/>
          <w:szCs w:val="24"/>
        </w:rPr>
      </w:pPr>
      <w:r w:rsidRPr="006B74FC">
        <w:rPr>
          <w:rFonts w:ascii="Calibri Light" w:hAnsi="Calibri Light" w:cs="Calibri Light"/>
          <w:sz w:val="24"/>
          <w:szCs w:val="24"/>
        </w:rPr>
        <w:t xml:space="preserve">Szczegółowy opis przedmiotu zamówienia </w:t>
      </w:r>
      <w:r w:rsidR="00C023C0">
        <w:rPr>
          <w:rFonts w:ascii="Calibri Light" w:hAnsi="Calibri Light" w:cs="Calibri Light"/>
          <w:sz w:val="24"/>
          <w:szCs w:val="24"/>
        </w:rPr>
        <w:t>określa</w:t>
      </w:r>
      <w:r w:rsidRPr="006B74FC">
        <w:rPr>
          <w:rFonts w:ascii="Calibri Light" w:hAnsi="Calibri Light" w:cs="Calibri Light"/>
          <w:sz w:val="24"/>
          <w:szCs w:val="24"/>
        </w:rPr>
        <w:t xml:space="preserve"> </w:t>
      </w:r>
      <w:r w:rsidR="007D4223" w:rsidRPr="006B74FC">
        <w:rPr>
          <w:rFonts w:ascii="Calibri Light" w:hAnsi="Calibri Light" w:cs="Calibri Light"/>
          <w:sz w:val="24"/>
          <w:szCs w:val="24"/>
        </w:rPr>
        <w:t xml:space="preserve">Program Funkcjonalno – Użytkowy, </w:t>
      </w:r>
      <w:r w:rsidR="00C023C0">
        <w:rPr>
          <w:rFonts w:ascii="Calibri Light" w:hAnsi="Calibri Light" w:cs="Calibri Light"/>
          <w:sz w:val="24"/>
          <w:szCs w:val="24"/>
        </w:rPr>
        <w:t>s</w:t>
      </w:r>
      <w:r w:rsidR="007D4223" w:rsidRPr="006B74FC">
        <w:rPr>
          <w:rFonts w:ascii="Calibri Light" w:hAnsi="Calibri Light" w:cs="Calibri Light"/>
          <w:sz w:val="24"/>
          <w:szCs w:val="24"/>
        </w:rPr>
        <w:t>tanowiąc</w:t>
      </w:r>
      <w:r w:rsidR="00C023C0">
        <w:rPr>
          <w:rFonts w:ascii="Calibri Light" w:hAnsi="Calibri Light" w:cs="Calibri Light"/>
          <w:sz w:val="24"/>
          <w:szCs w:val="24"/>
        </w:rPr>
        <w:t>y</w:t>
      </w:r>
      <w:r w:rsidR="007D4223" w:rsidRPr="006B74FC">
        <w:rPr>
          <w:rFonts w:ascii="Calibri Light" w:hAnsi="Calibri Light" w:cs="Calibri Light"/>
          <w:sz w:val="24"/>
          <w:szCs w:val="24"/>
        </w:rPr>
        <w:t xml:space="preserve"> </w:t>
      </w:r>
      <w:r w:rsidRPr="006B74FC">
        <w:rPr>
          <w:rFonts w:ascii="Calibri Light" w:hAnsi="Calibri Light" w:cs="Calibri Light"/>
          <w:sz w:val="24"/>
          <w:szCs w:val="24"/>
        </w:rPr>
        <w:t>załącznik nr 4 do SWZ.</w:t>
      </w:r>
      <w:r w:rsidR="00737098" w:rsidRPr="006B74FC">
        <w:rPr>
          <w:rFonts w:ascii="Calibri Light" w:hAnsi="Calibri Light" w:cs="Calibri Light"/>
          <w:sz w:val="24"/>
          <w:szCs w:val="24"/>
        </w:rPr>
        <w:t xml:space="preserve"> </w:t>
      </w:r>
      <w:r w:rsidRPr="006B74FC">
        <w:rPr>
          <w:rFonts w:ascii="Calibri Light" w:hAnsi="Calibri Light" w:cs="Calibri Light"/>
          <w:sz w:val="24"/>
          <w:szCs w:val="24"/>
        </w:rPr>
        <w:t xml:space="preserve">Obowiązki Wykonawcy związane z </w:t>
      </w:r>
      <w:r w:rsidR="00737098" w:rsidRPr="006B74FC">
        <w:rPr>
          <w:rFonts w:ascii="Calibri Light" w:hAnsi="Calibri Light" w:cs="Calibri Light"/>
          <w:sz w:val="24"/>
          <w:szCs w:val="24"/>
        </w:rPr>
        <w:t>r</w:t>
      </w:r>
      <w:r w:rsidRPr="006B74FC">
        <w:rPr>
          <w:rFonts w:ascii="Calibri Light" w:hAnsi="Calibri Light" w:cs="Calibri Light"/>
          <w:sz w:val="24"/>
          <w:szCs w:val="24"/>
        </w:rPr>
        <w:t>ealizacją zamówienia określają także załączone do SWZ projektowane postanowienia umowy.</w:t>
      </w:r>
    </w:p>
    <w:p w14:paraId="1D3737B6" w14:textId="77777777" w:rsidR="002F0C86" w:rsidRPr="006B74FC" w:rsidRDefault="002F0C86" w:rsidP="00091BFD">
      <w:pPr>
        <w:pStyle w:val="Akapitzlist"/>
        <w:numPr>
          <w:ilvl w:val="0"/>
          <w:numId w:val="64"/>
        </w:numPr>
        <w:spacing w:line="276" w:lineRule="auto"/>
        <w:rPr>
          <w:rFonts w:ascii="Calibri Light" w:hAnsi="Calibri Light" w:cs="Calibri Light"/>
          <w:b/>
          <w:sz w:val="24"/>
          <w:szCs w:val="24"/>
        </w:rPr>
      </w:pPr>
      <w:r w:rsidRPr="006B74FC">
        <w:rPr>
          <w:rFonts w:ascii="Calibri Light" w:hAnsi="Calibri Light" w:cs="Calibri Light"/>
          <w:b/>
          <w:sz w:val="24"/>
          <w:szCs w:val="24"/>
        </w:rPr>
        <w:t>Przedmiot zamówienia</w:t>
      </w:r>
    </w:p>
    <w:p w14:paraId="63A24BC4" w14:textId="09DEC4C6" w:rsidR="005E710A" w:rsidRDefault="00A45876" w:rsidP="00A45876">
      <w:pPr>
        <w:pStyle w:val="Akapitzlist"/>
        <w:spacing w:line="276" w:lineRule="auto"/>
        <w:ind w:left="0" w:right="-425"/>
        <w:jc w:val="both"/>
        <w:rPr>
          <w:rFonts w:ascii="Calibri Light" w:hAnsi="Calibri Light" w:cs="Calibri Light"/>
          <w:bCs/>
          <w:sz w:val="24"/>
          <w:szCs w:val="24"/>
        </w:rPr>
      </w:pPr>
      <w:r w:rsidRPr="00A45876">
        <w:rPr>
          <w:rFonts w:ascii="Calibri Light" w:hAnsi="Calibri Light" w:cs="Calibri Light"/>
          <w:bCs/>
          <w:sz w:val="24"/>
          <w:szCs w:val="24"/>
        </w:rPr>
        <w:t xml:space="preserve">Przedmiotem </w:t>
      </w:r>
      <w:r>
        <w:rPr>
          <w:rFonts w:ascii="Calibri Light" w:hAnsi="Calibri Light" w:cs="Calibri Light"/>
          <w:bCs/>
          <w:sz w:val="24"/>
          <w:szCs w:val="24"/>
        </w:rPr>
        <w:t>zamówienia</w:t>
      </w:r>
      <w:r w:rsidRPr="00A45876">
        <w:rPr>
          <w:rFonts w:ascii="Calibri Light" w:hAnsi="Calibri Light" w:cs="Calibri Light"/>
          <w:bCs/>
          <w:sz w:val="24"/>
          <w:szCs w:val="24"/>
        </w:rPr>
        <w:t xml:space="preserve"> jest przebudowa odcinka krajowej Wiślanej Trasy Rowerowej – etap I na terenie Skoczowa od mostu w</w:t>
      </w:r>
      <w:r>
        <w:rPr>
          <w:rFonts w:ascii="Calibri Light" w:hAnsi="Calibri Light" w:cs="Calibri Light"/>
          <w:bCs/>
          <w:sz w:val="24"/>
          <w:szCs w:val="24"/>
        </w:rPr>
        <w:t xml:space="preserve"> </w:t>
      </w:r>
      <w:r w:rsidRPr="00A45876">
        <w:rPr>
          <w:rFonts w:ascii="Calibri Light" w:hAnsi="Calibri Light" w:cs="Calibri Light"/>
          <w:bCs/>
          <w:sz w:val="24"/>
          <w:szCs w:val="24"/>
        </w:rPr>
        <w:t>ciągu ulicy Bielskiej do granicy z Gminą Brenna wraz z budową kładki nad ciekiem Bajerka, budową Miejsca Obsługi</w:t>
      </w:r>
      <w:r>
        <w:rPr>
          <w:rFonts w:ascii="Calibri Light" w:hAnsi="Calibri Light" w:cs="Calibri Light"/>
          <w:bCs/>
          <w:sz w:val="24"/>
          <w:szCs w:val="24"/>
        </w:rPr>
        <w:t xml:space="preserve"> </w:t>
      </w:r>
      <w:r w:rsidRPr="00A45876">
        <w:rPr>
          <w:rFonts w:ascii="Calibri Light" w:hAnsi="Calibri Light" w:cs="Calibri Light"/>
          <w:bCs/>
          <w:sz w:val="24"/>
          <w:szCs w:val="24"/>
        </w:rPr>
        <w:t>Rowerzystów oraz infrastrukturą towarzyszącą – systemem liczenia rowerzystów, małą architekturą, oznakowaniem</w:t>
      </w:r>
      <w:r>
        <w:rPr>
          <w:rFonts w:ascii="Calibri Light" w:hAnsi="Calibri Light" w:cs="Calibri Light"/>
          <w:bCs/>
          <w:sz w:val="24"/>
          <w:szCs w:val="24"/>
        </w:rPr>
        <w:t xml:space="preserve"> </w:t>
      </w:r>
      <w:r w:rsidRPr="00A45876">
        <w:rPr>
          <w:rFonts w:ascii="Calibri Light" w:hAnsi="Calibri Light" w:cs="Calibri Light"/>
          <w:bCs/>
          <w:sz w:val="24"/>
          <w:szCs w:val="24"/>
        </w:rPr>
        <w:t>pionowym i poziomym i planowanymi nasadzeniami.</w:t>
      </w:r>
    </w:p>
    <w:p w14:paraId="20960BAD" w14:textId="3DC62F26" w:rsidR="002F0C86" w:rsidRPr="006B74FC" w:rsidRDefault="006B74FC" w:rsidP="00C023C0">
      <w:pPr>
        <w:pStyle w:val="Akapitzlist"/>
        <w:spacing w:line="276" w:lineRule="auto"/>
        <w:ind w:left="0" w:right="-425"/>
        <w:jc w:val="both"/>
        <w:rPr>
          <w:rFonts w:ascii="Calibri Light" w:hAnsi="Calibri Light" w:cs="Calibri Light"/>
          <w:bCs/>
          <w:sz w:val="24"/>
          <w:szCs w:val="24"/>
        </w:rPr>
      </w:pPr>
      <w:r w:rsidRPr="006B74FC">
        <w:rPr>
          <w:rFonts w:ascii="Calibri Light" w:hAnsi="Calibri Light" w:cs="Calibri Light"/>
          <w:bCs/>
          <w:sz w:val="24"/>
          <w:szCs w:val="24"/>
        </w:rPr>
        <w:t xml:space="preserve">W ramach zamówienia należy wykonać wszystkie niezbędne opracowania projektowe, uzyskać w imieniu i na rzecz Zamawiającego konieczne opinie i warunki techniczne, wszelkie uzgodnienia, pozwolenia, zezwolenia, decyzje i zgody niezbędne dla wykonania </w:t>
      </w:r>
      <w:r w:rsidR="005E710A">
        <w:rPr>
          <w:rFonts w:ascii="Calibri Light" w:hAnsi="Calibri Light" w:cs="Calibri Light"/>
          <w:bCs/>
          <w:sz w:val="24"/>
          <w:szCs w:val="24"/>
        </w:rPr>
        <w:t>zadania</w:t>
      </w:r>
      <w:r w:rsidRPr="006B74FC">
        <w:rPr>
          <w:rFonts w:ascii="Calibri Light" w:hAnsi="Calibri Light" w:cs="Calibri Light"/>
          <w:bCs/>
          <w:sz w:val="24"/>
          <w:szCs w:val="24"/>
        </w:rPr>
        <w:t xml:space="preserve"> zgodnie z </w:t>
      </w:r>
      <w:r w:rsidR="00BC44B5">
        <w:rPr>
          <w:rFonts w:ascii="Calibri Light" w:hAnsi="Calibri Light" w:cs="Calibri Light"/>
          <w:bCs/>
          <w:sz w:val="24"/>
          <w:szCs w:val="24"/>
        </w:rPr>
        <w:t>w</w:t>
      </w:r>
      <w:r w:rsidRPr="006B74FC">
        <w:rPr>
          <w:rFonts w:ascii="Calibri Light" w:hAnsi="Calibri Light" w:cs="Calibri Light"/>
          <w:bCs/>
          <w:sz w:val="24"/>
          <w:szCs w:val="24"/>
        </w:rPr>
        <w:t xml:space="preserve">ymaganiami Zamawiającego i </w:t>
      </w:r>
      <w:r w:rsidR="005E710A">
        <w:rPr>
          <w:rFonts w:ascii="Calibri Light" w:hAnsi="Calibri Light" w:cs="Calibri Light"/>
          <w:bCs/>
          <w:sz w:val="24"/>
          <w:szCs w:val="24"/>
        </w:rPr>
        <w:t>w</w:t>
      </w:r>
      <w:r w:rsidRPr="006B74FC">
        <w:rPr>
          <w:rFonts w:ascii="Calibri Light" w:hAnsi="Calibri Light" w:cs="Calibri Light"/>
          <w:bCs/>
          <w:sz w:val="24"/>
          <w:szCs w:val="24"/>
        </w:rPr>
        <w:t xml:space="preserve">arunkami </w:t>
      </w:r>
      <w:r w:rsidR="005E710A">
        <w:rPr>
          <w:rFonts w:ascii="Calibri Light" w:hAnsi="Calibri Light" w:cs="Calibri Light"/>
          <w:bCs/>
          <w:sz w:val="24"/>
          <w:szCs w:val="24"/>
        </w:rPr>
        <w:t>zamówienia</w:t>
      </w:r>
      <w:r w:rsidRPr="006B74FC">
        <w:rPr>
          <w:rFonts w:ascii="Calibri Light" w:hAnsi="Calibri Light" w:cs="Calibri Light"/>
          <w:bCs/>
          <w:sz w:val="24"/>
          <w:szCs w:val="24"/>
        </w:rPr>
        <w:t>, wykonać roboty budowlane</w:t>
      </w:r>
      <w:r w:rsidR="002D2079">
        <w:rPr>
          <w:rFonts w:ascii="Calibri Light" w:hAnsi="Calibri Light" w:cs="Calibri Light"/>
          <w:bCs/>
          <w:sz w:val="24"/>
          <w:szCs w:val="24"/>
        </w:rPr>
        <w:t xml:space="preserve"> </w:t>
      </w:r>
      <w:r w:rsidRPr="006B74FC">
        <w:rPr>
          <w:rFonts w:ascii="Calibri Light" w:hAnsi="Calibri Light" w:cs="Calibri Light"/>
          <w:bCs/>
          <w:sz w:val="24"/>
          <w:szCs w:val="24"/>
        </w:rPr>
        <w:t>i uzyskać w imieniu i na rzecz Zamawiającego decyzje o pozwoleniu na użytkowanie.</w:t>
      </w:r>
      <w:r w:rsidR="007D4223" w:rsidRPr="006B74FC">
        <w:rPr>
          <w:rFonts w:ascii="Calibri Light" w:hAnsi="Calibri Light" w:cs="Calibri Light"/>
          <w:bCs/>
          <w:sz w:val="24"/>
          <w:szCs w:val="24"/>
        </w:rPr>
        <w:t xml:space="preserve"> </w:t>
      </w:r>
    </w:p>
    <w:p w14:paraId="72C77E78" w14:textId="598CA601" w:rsidR="00C07299" w:rsidRPr="006B74FC" w:rsidRDefault="00C07299" w:rsidP="003E2997">
      <w:pPr>
        <w:pStyle w:val="Akapitzlist"/>
        <w:spacing w:before="40" w:line="276" w:lineRule="auto"/>
        <w:ind w:left="0" w:right="-425"/>
        <w:jc w:val="both"/>
        <w:rPr>
          <w:rFonts w:ascii="Calibri Light" w:hAnsi="Calibri Light" w:cs="Calibri Light"/>
          <w:bCs/>
          <w:sz w:val="24"/>
          <w:szCs w:val="24"/>
        </w:rPr>
      </w:pPr>
      <w:r w:rsidRPr="006B74FC">
        <w:rPr>
          <w:rFonts w:ascii="Calibri Light" w:hAnsi="Calibri Light" w:cs="Calibri Light"/>
          <w:bCs/>
          <w:sz w:val="24"/>
          <w:szCs w:val="24"/>
        </w:rPr>
        <w:t>Realizacja przedmiotu zamówienia obejmuje dwa etapy:</w:t>
      </w:r>
    </w:p>
    <w:p w14:paraId="6A4BB162" w14:textId="23E7C90A" w:rsidR="00C07299" w:rsidRPr="006B74FC" w:rsidRDefault="00C07299" w:rsidP="003E2997">
      <w:pPr>
        <w:pStyle w:val="Akapitzlist"/>
        <w:spacing w:before="40" w:line="276" w:lineRule="auto"/>
        <w:ind w:left="0" w:right="-425"/>
        <w:jc w:val="both"/>
        <w:rPr>
          <w:rFonts w:ascii="Calibri Light" w:hAnsi="Calibri Light" w:cs="Calibri Light"/>
          <w:bCs/>
          <w:sz w:val="24"/>
          <w:szCs w:val="24"/>
        </w:rPr>
      </w:pPr>
      <w:bookmarkStart w:id="5" w:name="_Hlk195615260"/>
      <w:r w:rsidRPr="006B74FC">
        <w:rPr>
          <w:rFonts w:ascii="Calibri Light" w:hAnsi="Calibri Light" w:cs="Calibri Light"/>
          <w:bCs/>
          <w:sz w:val="24"/>
          <w:szCs w:val="24"/>
          <w:u w:val="single"/>
        </w:rPr>
        <w:t>I etap</w:t>
      </w:r>
      <w:r w:rsidRPr="006B74FC">
        <w:rPr>
          <w:rFonts w:ascii="Calibri Light" w:hAnsi="Calibri Light" w:cs="Calibri Light"/>
          <w:bCs/>
          <w:sz w:val="24"/>
          <w:szCs w:val="24"/>
        </w:rPr>
        <w:t xml:space="preserve"> – wykonanie dokumentacji </w:t>
      </w:r>
      <w:r w:rsidR="007D21D6" w:rsidRPr="006B74FC">
        <w:rPr>
          <w:rFonts w:ascii="Calibri Light" w:hAnsi="Calibri Light" w:cs="Calibri Light"/>
          <w:bCs/>
          <w:sz w:val="24"/>
          <w:szCs w:val="24"/>
        </w:rPr>
        <w:t>technicznej w zakresie niezbędnym do uzyskania wymaganych prawem pozwoleń</w:t>
      </w:r>
      <w:r w:rsidR="003E2997">
        <w:rPr>
          <w:rFonts w:ascii="Calibri Light" w:hAnsi="Calibri Light" w:cs="Calibri Light"/>
          <w:bCs/>
          <w:sz w:val="24"/>
          <w:szCs w:val="24"/>
        </w:rPr>
        <w:t xml:space="preserve">, </w:t>
      </w:r>
      <w:r w:rsidR="007D21D6" w:rsidRPr="006B74FC">
        <w:rPr>
          <w:rFonts w:ascii="Calibri Light" w:hAnsi="Calibri Light" w:cs="Calibri Light"/>
          <w:bCs/>
          <w:sz w:val="24"/>
          <w:szCs w:val="24"/>
        </w:rPr>
        <w:t>w tym decyzji o pozwoleniu na budowę oraz prawidłowej realizacji robót</w:t>
      </w:r>
      <w:r w:rsidR="003E2997">
        <w:rPr>
          <w:rFonts w:ascii="Calibri Light" w:hAnsi="Calibri Light" w:cs="Calibri Light"/>
          <w:bCs/>
          <w:sz w:val="24"/>
          <w:szCs w:val="24"/>
        </w:rPr>
        <w:t xml:space="preserve"> </w:t>
      </w:r>
      <w:r w:rsidR="003E2997" w:rsidRPr="003E2997">
        <w:rPr>
          <w:rFonts w:ascii="Calibri Light" w:hAnsi="Calibri Light" w:cs="Calibri Light"/>
          <w:bCs/>
          <w:sz w:val="24"/>
          <w:szCs w:val="24"/>
        </w:rPr>
        <w:t>budowlanych</w:t>
      </w:r>
    </w:p>
    <w:p w14:paraId="66E4BB24" w14:textId="5E3AE8AF" w:rsidR="00C07299" w:rsidRDefault="00C07299" w:rsidP="003E2997">
      <w:pPr>
        <w:pStyle w:val="Akapitzlist"/>
        <w:spacing w:before="40" w:line="276" w:lineRule="auto"/>
        <w:ind w:left="0" w:right="-425"/>
        <w:jc w:val="both"/>
        <w:rPr>
          <w:rFonts w:ascii="Calibri Light" w:hAnsi="Calibri Light" w:cs="Calibri Light"/>
          <w:bCs/>
          <w:sz w:val="24"/>
          <w:szCs w:val="24"/>
        </w:rPr>
      </w:pPr>
      <w:r w:rsidRPr="006B74FC">
        <w:rPr>
          <w:rFonts w:ascii="Calibri Light" w:hAnsi="Calibri Light" w:cs="Calibri Light"/>
          <w:bCs/>
          <w:sz w:val="24"/>
          <w:szCs w:val="24"/>
          <w:u w:val="single"/>
        </w:rPr>
        <w:t>II etap</w:t>
      </w:r>
      <w:r w:rsidRPr="006B74FC">
        <w:rPr>
          <w:rFonts w:ascii="Calibri Light" w:hAnsi="Calibri Light" w:cs="Calibri Light"/>
          <w:bCs/>
          <w:sz w:val="24"/>
          <w:szCs w:val="24"/>
        </w:rPr>
        <w:t xml:space="preserve"> – </w:t>
      </w:r>
      <w:bookmarkStart w:id="6" w:name="_Hlk194665023"/>
      <w:r w:rsidRPr="006B74FC">
        <w:rPr>
          <w:rFonts w:ascii="Calibri Light" w:hAnsi="Calibri Light" w:cs="Calibri Light"/>
          <w:bCs/>
          <w:sz w:val="24"/>
          <w:szCs w:val="24"/>
        </w:rPr>
        <w:t xml:space="preserve">realizację robót budowlanych </w:t>
      </w:r>
      <w:r w:rsidR="006B74FC" w:rsidRPr="006B74FC">
        <w:rPr>
          <w:rFonts w:ascii="Calibri Light" w:hAnsi="Calibri Light" w:cs="Calibri Light"/>
          <w:bCs/>
          <w:sz w:val="24"/>
          <w:szCs w:val="24"/>
        </w:rPr>
        <w:t xml:space="preserve">– wykonanie przebudowy krajowej trasy rowerowej WTR </w:t>
      </w:r>
      <w:bookmarkEnd w:id="6"/>
      <w:r w:rsidR="006B74FC" w:rsidRPr="006B74FC">
        <w:rPr>
          <w:rFonts w:ascii="Calibri Light" w:hAnsi="Calibri Light" w:cs="Calibri Light"/>
          <w:bCs/>
          <w:sz w:val="24"/>
          <w:szCs w:val="24"/>
        </w:rPr>
        <w:t xml:space="preserve">– etap I </w:t>
      </w:r>
      <w:r w:rsidR="00A45876">
        <w:rPr>
          <w:rFonts w:ascii="Calibri Light" w:hAnsi="Calibri Light" w:cs="Calibri Light"/>
          <w:bCs/>
          <w:sz w:val="24"/>
          <w:szCs w:val="24"/>
        </w:rPr>
        <w:t>w tym</w:t>
      </w:r>
      <w:r w:rsidR="006B74FC" w:rsidRPr="006B74FC">
        <w:rPr>
          <w:rFonts w:ascii="Calibri Light" w:hAnsi="Calibri Light" w:cs="Calibri Light"/>
          <w:bCs/>
          <w:sz w:val="24"/>
          <w:szCs w:val="24"/>
        </w:rPr>
        <w:t xml:space="preserve"> budow</w:t>
      </w:r>
      <w:r w:rsidR="00A45876">
        <w:rPr>
          <w:rFonts w:ascii="Calibri Light" w:hAnsi="Calibri Light" w:cs="Calibri Light"/>
          <w:bCs/>
          <w:sz w:val="24"/>
          <w:szCs w:val="24"/>
        </w:rPr>
        <w:t>ę</w:t>
      </w:r>
      <w:r w:rsidR="006B74FC" w:rsidRPr="006B74FC">
        <w:rPr>
          <w:rFonts w:ascii="Calibri Light" w:hAnsi="Calibri Light" w:cs="Calibri Light"/>
          <w:bCs/>
          <w:sz w:val="24"/>
          <w:szCs w:val="24"/>
        </w:rPr>
        <w:t xml:space="preserve"> kładki nad ciekiem Bajerka, Miejsca Obsługi Rowerzystów (MOR) wraz z infrastrukturą oraz wszelkich niezbędnych robót towarzyszących</w:t>
      </w:r>
      <w:r w:rsidR="00A45876">
        <w:rPr>
          <w:rFonts w:ascii="Calibri Light" w:hAnsi="Calibri Light" w:cs="Calibri Light"/>
          <w:bCs/>
          <w:sz w:val="24"/>
          <w:szCs w:val="24"/>
        </w:rPr>
        <w:t xml:space="preserve"> wraz z </w:t>
      </w:r>
      <w:r w:rsidR="00A45876" w:rsidRPr="00A45876">
        <w:rPr>
          <w:rFonts w:ascii="Calibri Light" w:hAnsi="Calibri Light" w:cs="Calibri Light"/>
          <w:bCs/>
          <w:sz w:val="24"/>
          <w:szCs w:val="24"/>
        </w:rPr>
        <w:t>uzyska</w:t>
      </w:r>
      <w:r w:rsidR="00A45876">
        <w:rPr>
          <w:rFonts w:ascii="Calibri Light" w:hAnsi="Calibri Light" w:cs="Calibri Light"/>
          <w:bCs/>
          <w:sz w:val="24"/>
          <w:szCs w:val="24"/>
        </w:rPr>
        <w:t xml:space="preserve">niem </w:t>
      </w:r>
      <w:r w:rsidR="00A45876" w:rsidRPr="00A45876">
        <w:rPr>
          <w:rFonts w:ascii="Calibri Light" w:hAnsi="Calibri Light" w:cs="Calibri Light"/>
          <w:bCs/>
          <w:sz w:val="24"/>
          <w:szCs w:val="24"/>
        </w:rPr>
        <w:t>decyzj</w:t>
      </w:r>
      <w:r w:rsidR="00A45876">
        <w:rPr>
          <w:rFonts w:ascii="Calibri Light" w:hAnsi="Calibri Light" w:cs="Calibri Light"/>
          <w:bCs/>
          <w:sz w:val="24"/>
          <w:szCs w:val="24"/>
        </w:rPr>
        <w:t>i</w:t>
      </w:r>
      <w:r w:rsidR="00A45876" w:rsidRPr="00A45876">
        <w:rPr>
          <w:rFonts w:ascii="Calibri Light" w:hAnsi="Calibri Light" w:cs="Calibri Light"/>
          <w:bCs/>
          <w:sz w:val="24"/>
          <w:szCs w:val="24"/>
        </w:rPr>
        <w:t xml:space="preserve"> o pozwoleniu na użytkowanie.</w:t>
      </w:r>
    </w:p>
    <w:bookmarkEnd w:id="5"/>
    <w:p w14:paraId="6A3156EC" w14:textId="1C9FCB56" w:rsidR="00925329" w:rsidRPr="00BC44B5" w:rsidRDefault="00925329" w:rsidP="00C023C0">
      <w:pPr>
        <w:pStyle w:val="Akapitzlist"/>
        <w:spacing w:line="276" w:lineRule="auto"/>
        <w:ind w:left="0" w:right="-425"/>
        <w:jc w:val="both"/>
        <w:rPr>
          <w:rFonts w:ascii="Calibri Light" w:hAnsi="Calibri Light" w:cs="Calibri Light"/>
          <w:b/>
          <w:sz w:val="24"/>
          <w:szCs w:val="24"/>
        </w:rPr>
      </w:pPr>
      <w:r w:rsidRPr="00BC44B5">
        <w:rPr>
          <w:rFonts w:ascii="Calibri Light" w:hAnsi="Calibri Light" w:cs="Calibri Light"/>
          <w:b/>
          <w:sz w:val="24"/>
          <w:szCs w:val="24"/>
        </w:rPr>
        <w:t xml:space="preserve">Zamawiający zaleca przeprowadzenie przez Wykonawców wizji lokalnej </w:t>
      </w:r>
      <w:r w:rsidR="00C023C0" w:rsidRPr="00BC44B5">
        <w:rPr>
          <w:rFonts w:ascii="Calibri Light" w:hAnsi="Calibri Light" w:cs="Calibri Light"/>
          <w:b/>
          <w:sz w:val="24"/>
          <w:szCs w:val="24"/>
        </w:rPr>
        <w:t>terenu planowanej inwestycji</w:t>
      </w:r>
      <w:r w:rsidRPr="00BC44B5">
        <w:rPr>
          <w:rFonts w:ascii="Calibri Light" w:hAnsi="Calibri Light" w:cs="Calibri Light"/>
          <w:b/>
          <w:sz w:val="24"/>
          <w:szCs w:val="24"/>
        </w:rPr>
        <w:t xml:space="preserve">, w celu pozyskania wszelkich danych mogących być przydatnymi do przygotowania oferty oraz realizacji przedmiotu zamówienia.  </w:t>
      </w:r>
    </w:p>
    <w:p w14:paraId="6356FD63" w14:textId="0286C1BC" w:rsidR="00C023C0" w:rsidRDefault="00C023C0" w:rsidP="00C023C0">
      <w:pPr>
        <w:pStyle w:val="Akapitzlist"/>
        <w:spacing w:line="276" w:lineRule="auto"/>
        <w:ind w:left="0" w:right="-425"/>
        <w:jc w:val="both"/>
        <w:rPr>
          <w:rFonts w:ascii="Calibri Light" w:hAnsi="Calibri Light" w:cs="Calibri Light"/>
          <w:bCs/>
          <w:sz w:val="24"/>
          <w:szCs w:val="24"/>
        </w:rPr>
      </w:pPr>
      <w:r w:rsidRPr="00C023C0">
        <w:rPr>
          <w:rFonts w:ascii="Calibri Light" w:hAnsi="Calibri Light" w:cs="Calibri Light"/>
          <w:bCs/>
          <w:sz w:val="24"/>
          <w:szCs w:val="24"/>
        </w:rPr>
        <w:t xml:space="preserve">Wykonawca zapewni sprawowanie nadzoru autorskiego, w rozumieniu art. 20 ustawy z dnia </w:t>
      </w:r>
      <w:r w:rsidR="00BE283B">
        <w:rPr>
          <w:rFonts w:ascii="Calibri Light" w:hAnsi="Calibri Light" w:cs="Calibri Light"/>
          <w:bCs/>
          <w:sz w:val="24"/>
          <w:szCs w:val="24"/>
        </w:rPr>
        <w:br/>
      </w:r>
      <w:r w:rsidRPr="00C023C0">
        <w:rPr>
          <w:rFonts w:ascii="Calibri Light" w:hAnsi="Calibri Light" w:cs="Calibri Light"/>
          <w:bCs/>
          <w:sz w:val="24"/>
          <w:szCs w:val="24"/>
        </w:rPr>
        <w:t>7 lipca 1994 r. Prawo Budowlane (t.j. Dz. U. z 202</w:t>
      </w:r>
      <w:r>
        <w:rPr>
          <w:rFonts w:ascii="Calibri Light" w:hAnsi="Calibri Light" w:cs="Calibri Light"/>
          <w:bCs/>
          <w:sz w:val="24"/>
          <w:szCs w:val="24"/>
        </w:rPr>
        <w:t>5</w:t>
      </w:r>
      <w:r w:rsidRPr="00C023C0">
        <w:rPr>
          <w:rFonts w:ascii="Calibri Light" w:hAnsi="Calibri Light" w:cs="Calibri Light"/>
          <w:bCs/>
          <w:sz w:val="24"/>
          <w:szCs w:val="24"/>
        </w:rPr>
        <w:t xml:space="preserve"> r. poz. </w:t>
      </w:r>
      <w:r>
        <w:rPr>
          <w:rFonts w:ascii="Calibri Light" w:hAnsi="Calibri Light" w:cs="Calibri Light"/>
          <w:bCs/>
          <w:sz w:val="24"/>
          <w:szCs w:val="24"/>
        </w:rPr>
        <w:t>418)</w:t>
      </w:r>
      <w:r w:rsidRPr="00C023C0">
        <w:rPr>
          <w:rFonts w:ascii="Calibri Light" w:hAnsi="Calibri Light" w:cs="Calibri Light"/>
          <w:bCs/>
          <w:sz w:val="24"/>
          <w:szCs w:val="24"/>
        </w:rPr>
        <w:t xml:space="preserve"> przez osoby wymienione w dokumentacjach dla każdej z branż jako projektant.</w:t>
      </w:r>
    </w:p>
    <w:p w14:paraId="360357CD" w14:textId="77777777" w:rsidR="00BE283B" w:rsidRDefault="00BE283B" w:rsidP="00BE283B">
      <w:pPr>
        <w:pStyle w:val="Akapitzlist"/>
        <w:spacing w:before="120" w:line="276" w:lineRule="auto"/>
        <w:ind w:left="0" w:right="-425"/>
        <w:jc w:val="both"/>
        <w:rPr>
          <w:rFonts w:ascii="Calibri Light" w:hAnsi="Calibri Light" w:cs="Calibri Light"/>
          <w:bCs/>
          <w:sz w:val="24"/>
          <w:szCs w:val="24"/>
        </w:rPr>
      </w:pPr>
      <w:r w:rsidRPr="007C5190">
        <w:rPr>
          <w:rFonts w:ascii="Calibri Light" w:hAnsi="Calibri Light" w:cs="Calibri Light"/>
          <w:bCs/>
          <w:sz w:val="24"/>
          <w:szCs w:val="24"/>
        </w:rPr>
        <w:t>Zamawiający zobowiązuje się przekazać Wykonawcy mapę do celów projektowych, stanowiącą podstawę do opracowania dokumentacji projektowej</w:t>
      </w:r>
      <w:r>
        <w:rPr>
          <w:rFonts w:ascii="Calibri Light" w:hAnsi="Calibri Light" w:cs="Calibri Light"/>
          <w:bCs/>
          <w:sz w:val="24"/>
          <w:szCs w:val="24"/>
        </w:rPr>
        <w:t>.</w:t>
      </w:r>
    </w:p>
    <w:p w14:paraId="394C1988" w14:textId="77777777" w:rsidR="00BE283B" w:rsidRPr="006B74FC" w:rsidRDefault="00BE283B" w:rsidP="00BE283B">
      <w:pPr>
        <w:pStyle w:val="Akapitzlist"/>
        <w:spacing w:line="276" w:lineRule="auto"/>
        <w:ind w:left="0" w:right="-425"/>
        <w:jc w:val="both"/>
        <w:rPr>
          <w:rFonts w:ascii="Calibri Light" w:hAnsi="Calibri Light" w:cs="Calibri Light"/>
          <w:bCs/>
          <w:sz w:val="24"/>
          <w:szCs w:val="24"/>
        </w:rPr>
      </w:pPr>
      <w:r w:rsidRPr="007C5190">
        <w:rPr>
          <w:rFonts w:ascii="Calibri Light" w:hAnsi="Calibri Light" w:cs="Calibri Light"/>
          <w:bCs/>
          <w:sz w:val="24"/>
          <w:szCs w:val="24"/>
        </w:rPr>
        <w:t>Zamawiający dysponuje gruntami (działkami) przeznaczonymi pod realizację robót budowlanych.</w:t>
      </w:r>
    </w:p>
    <w:p w14:paraId="7F2127DD" w14:textId="77777777" w:rsidR="00BE283B" w:rsidRDefault="00BE283B" w:rsidP="00C023C0">
      <w:pPr>
        <w:pStyle w:val="Akapitzlist"/>
        <w:spacing w:line="276" w:lineRule="auto"/>
        <w:ind w:left="0" w:right="-425"/>
        <w:jc w:val="both"/>
        <w:rPr>
          <w:rFonts w:ascii="Calibri Light" w:hAnsi="Calibri Light" w:cs="Calibri Light"/>
          <w:bCs/>
          <w:sz w:val="24"/>
          <w:szCs w:val="24"/>
        </w:rPr>
      </w:pPr>
    </w:p>
    <w:p w14:paraId="19F3D98C" w14:textId="7A71C495" w:rsidR="00BE283B" w:rsidRPr="00102A3A" w:rsidRDefault="00290099" w:rsidP="00C023C0">
      <w:pPr>
        <w:pStyle w:val="Akapitzlist"/>
        <w:spacing w:line="276" w:lineRule="auto"/>
        <w:ind w:left="0" w:right="-425"/>
        <w:jc w:val="both"/>
        <w:rPr>
          <w:rFonts w:ascii="Calibri Light" w:hAnsi="Calibri Light" w:cs="Calibri Light"/>
          <w:bCs/>
          <w:sz w:val="24"/>
          <w:szCs w:val="24"/>
        </w:rPr>
      </w:pPr>
      <w:bookmarkStart w:id="7" w:name="_Hlk197432914"/>
      <w:r w:rsidRPr="00102A3A">
        <w:rPr>
          <w:rFonts w:ascii="Calibri Light" w:hAnsi="Calibri Light" w:cs="Calibri Light"/>
          <w:bCs/>
          <w:sz w:val="24"/>
          <w:szCs w:val="24"/>
        </w:rPr>
        <w:lastRenderedPageBreak/>
        <w:t>Zamawiający, działając zgodnie z art. 100 ust. 1 ustawy Pzp wymaga, aby projekt i wykonanie ścieżek rowerowych wraz z infrastrukturą towarzyszącą zostały zrealizowane z uwzględnieniem zasad projektowania uniwersalnego i dostępności dla osób z niepełnosprawnościami, o których mowa w ustawie z dnia 19 lipca 2019 r. o zapewnianiu dostępności osobom ze szczególnymi potrzebami</w:t>
      </w:r>
      <w:r w:rsidR="00BE283B" w:rsidRPr="00102A3A">
        <w:rPr>
          <w:rFonts w:ascii="Calibri Light" w:hAnsi="Calibri Light" w:cs="Calibri Light"/>
          <w:bCs/>
          <w:sz w:val="24"/>
          <w:szCs w:val="24"/>
        </w:rPr>
        <w:t xml:space="preserve"> </w:t>
      </w:r>
      <w:r w:rsidR="006D6F84" w:rsidRPr="00102A3A">
        <w:rPr>
          <w:rFonts w:ascii="Calibri Light" w:hAnsi="Calibri Light" w:cs="Calibri Light"/>
          <w:bCs/>
          <w:sz w:val="24"/>
          <w:szCs w:val="24"/>
        </w:rPr>
        <w:br/>
      </w:r>
      <w:r w:rsidR="00BE283B" w:rsidRPr="00102A3A">
        <w:rPr>
          <w:rFonts w:ascii="Calibri Light" w:hAnsi="Calibri Light" w:cs="Calibri Light"/>
          <w:bCs/>
          <w:sz w:val="24"/>
          <w:szCs w:val="24"/>
        </w:rPr>
        <w:t>(t.j. Dz.U. z 2024  r. poz. 1411)</w:t>
      </w:r>
      <w:r w:rsidRPr="00102A3A">
        <w:rPr>
          <w:rFonts w:ascii="Calibri Light" w:hAnsi="Calibri Light" w:cs="Calibri Light"/>
          <w:bCs/>
          <w:sz w:val="24"/>
          <w:szCs w:val="24"/>
        </w:rPr>
        <w:t>.</w:t>
      </w:r>
      <w:r w:rsidR="00BE283B" w:rsidRPr="00102A3A">
        <w:rPr>
          <w:rFonts w:ascii="Calibri Light" w:hAnsi="Calibri Light" w:cs="Calibri Light"/>
          <w:bCs/>
          <w:sz w:val="24"/>
          <w:szCs w:val="24"/>
        </w:rPr>
        <w:t xml:space="preserve"> </w:t>
      </w:r>
    </w:p>
    <w:bookmarkEnd w:id="7"/>
    <w:p w14:paraId="26D6D228" w14:textId="47CE09A4" w:rsidR="0068179B" w:rsidRDefault="00AE6507" w:rsidP="0068179B">
      <w:pPr>
        <w:pStyle w:val="Akapitzlist"/>
        <w:spacing w:line="276" w:lineRule="auto"/>
        <w:ind w:left="0" w:right="-425"/>
        <w:jc w:val="both"/>
        <w:rPr>
          <w:rFonts w:ascii="Calibri Light" w:hAnsi="Calibri Light" w:cs="Calibri Light"/>
          <w:bCs/>
          <w:sz w:val="24"/>
          <w:szCs w:val="24"/>
        </w:rPr>
      </w:pPr>
      <w:r>
        <w:rPr>
          <w:rFonts w:ascii="Calibri Light" w:hAnsi="Calibri Light" w:cs="Calibri Light"/>
          <w:sz w:val="24"/>
          <w:szCs w:val="24"/>
        </w:rPr>
        <w:t>Zamawiający złożył wniosek o dofinansowanie realizacji projektu</w:t>
      </w:r>
      <w:r w:rsidR="00584A0B" w:rsidRPr="006B74FC">
        <w:rPr>
          <w:rFonts w:ascii="Calibri Light" w:hAnsi="Calibri Light" w:cs="Calibri Light"/>
          <w:bCs/>
          <w:sz w:val="24"/>
          <w:szCs w:val="24"/>
        </w:rPr>
        <w:t xml:space="preserve"> w ramach programu</w:t>
      </w:r>
      <w:r>
        <w:rPr>
          <w:rFonts w:ascii="Calibri Light" w:hAnsi="Calibri Light" w:cs="Calibri Light"/>
          <w:bCs/>
          <w:sz w:val="24"/>
          <w:szCs w:val="24"/>
        </w:rPr>
        <w:t>:</w:t>
      </w:r>
      <w:r w:rsidR="00584A0B" w:rsidRPr="006B74FC">
        <w:rPr>
          <w:rFonts w:ascii="Calibri Light" w:hAnsi="Calibri Light" w:cs="Calibri Light"/>
          <w:bCs/>
          <w:sz w:val="24"/>
          <w:szCs w:val="24"/>
        </w:rPr>
        <w:t xml:space="preserve"> </w:t>
      </w:r>
      <w:r w:rsidR="007D21D6" w:rsidRPr="006B74FC">
        <w:rPr>
          <w:rFonts w:ascii="Calibri Light" w:hAnsi="Calibri Light" w:cs="Calibri Light"/>
          <w:bCs/>
          <w:sz w:val="24"/>
          <w:szCs w:val="24"/>
        </w:rPr>
        <w:t>Fundusze Europejskie dla Śląskiego 2021-2027</w:t>
      </w:r>
      <w:r w:rsidR="0068179B">
        <w:rPr>
          <w:rFonts w:ascii="Calibri Light" w:hAnsi="Calibri Light" w:cs="Calibri Light"/>
          <w:bCs/>
          <w:sz w:val="24"/>
          <w:szCs w:val="24"/>
        </w:rPr>
        <w:t xml:space="preserve"> (</w:t>
      </w:r>
      <w:r w:rsidR="0068179B" w:rsidRPr="0068179B">
        <w:rPr>
          <w:rFonts w:ascii="Calibri Light" w:hAnsi="Calibri Light" w:cs="Calibri Light"/>
          <w:bCs/>
          <w:sz w:val="24"/>
          <w:szCs w:val="24"/>
        </w:rPr>
        <w:t>Europejski</w:t>
      </w:r>
      <w:r w:rsidR="0068179B">
        <w:rPr>
          <w:rFonts w:ascii="Calibri Light" w:hAnsi="Calibri Light" w:cs="Calibri Light"/>
          <w:bCs/>
          <w:sz w:val="24"/>
          <w:szCs w:val="24"/>
        </w:rPr>
        <w:t xml:space="preserve"> </w:t>
      </w:r>
      <w:r w:rsidR="0068179B" w:rsidRPr="0068179B">
        <w:rPr>
          <w:rFonts w:ascii="Calibri Light" w:hAnsi="Calibri Light" w:cs="Calibri Light"/>
          <w:bCs/>
          <w:sz w:val="24"/>
          <w:szCs w:val="24"/>
        </w:rPr>
        <w:t>Fundusz Rozwoju Regionalnego)</w:t>
      </w:r>
      <w:r w:rsidR="0068179B">
        <w:rPr>
          <w:rFonts w:ascii="Calibri Light" w:hAnsi="Calibri Light" w:cs="Calibri Light"/>
          <w:bCs/>
          <w:sz w:val="24"/>
          <w:szCs w:val="24"/>
        </w:rPr>
        <w:t>,</w:t>
      </w:r>
      <w:r w:rsidR="007D21D6" w:rsidRPr="006B74FC">
        <w:rPr>
          <w:rFonts w:ascii="Calibri Light" w:hAnsi="Calibri Light" w:cs="Calibri Light"/>
          <w:bCs/>
          <w:sz w:val="24"/>
          <w:szCs w:val="24"/>
        </w:rPr>
        <w:t xml:space="preserve"> </w:t>
      </w:r>
    </w:p>
    <w:p w14:paraId="648180A1" w14:textId="65329969" w:rsidR="0068179B" w:rsidRDefault="007D21D6" w:rsidP="0068179B">
      <w:pPr>
        <w:pStyle w:val="Akapitzlist"/>
        <w:spacing w:line="276" w:lineRule="auto"/>
        <w:ind w:left="0" w:right="-425"/>
        <w:jc w:val="both"/>
        <w:rPr>
          <w:rFonts w:ascii="Calibri Light" w:hAnsi="Calibri Light" w:cs="Calibri Light"/>
          <w:bCs/>
          <w:sz w:val="24"/>
          <w:szCs w:val="24"/>
        </w:rPr>
      </w:pPr>
      <w:r w:rsidRPr="006B74FC">
        <w:rPr>
          <w:rFonts w:ascii="Calibri Light" w:hAnsi="Calibri Light" w:cs="Calibri Light"/>
          <w:bCs/>
          <w:sz w:val="24"/>
          <w:szCs w:val="24"/>
        </w:rPr>
        <w:t>nabór nr FESL.03.03-IZ.01-114/24</w:t>
      </w:r>
      <w:r w:rsidR="00130DEF">
        <w:rPr>
          <w:rFonts w:ascii="Calibri Light" w:hAnsi="Calibri Light" w:cs="Calibri Light"/>
          <w:bCs/>
          <w:sz w:val="24"/>
          <w:szCs w:val="24"/>
        </w:rPr>
        <w:t xml:space="preserve">; </w:t>
      </w:r>
      <w:r w:rsidRPr="006B74FC">
        <w:rPr>
          <w:rFonts w:ascii="Calibri Light" w:hAnsi="Calibri Light" w:cs="Calibri Light"/>
          <w:bCs/>
          <w:sz w:val="24"/>
          <w:szCs w:val="24"/>
        </w:rPr>
        <w:t>działanie</w:t>
      </w:r>
      <w:r w:rsidR="00761BE8">
        <w:rPr>
          <w:rFonts w:ascii="Calibri Light" w:hAnsi="Calibri Light" w:cs="Calibri Light"/>
          <w:bCs/>
          <w:sz w:val="24"/>
          <w:szCs w:val="24"/>
        </w:rPr>
        <w:t xml:space="preserve">: </w:t>
      </w:r>
      <w:r w:rsidRPr="006B74FC">
        <w:rPr>
          <w:rFonts w:ascii="Calibri Light" w:hAnsi="Calibri Light" w:cs="Calibri Light"/>
          <w:bCs/>
          <w:sz w:val="24"/>
          <w:szCs w:val="24"/>
        </w:rPr>
        <w:t xml:space="preserve"> </w:t>
      </w:r>
      <w:r w:rsidR="00761BE8" w:rsidRPr="00761BE8">
        <w:rPr>
          <w:rFonts w:ascii="Calibri Light" w:hAnsi="Calibri Light" w:cs="Calibri Light"/>
          <w:bCs/>
          <w:sz w:val="24"/>
          <w:szCs w:val="24"/>
        </w:rPr>
        <w:t xml:space="preserve">FESL.03.03 </w:t>
      </w:r>
      <w:r w:rsidRPr="006B74FC">
        <w:rPr>
          <w:rFonts w:ascii="Calibri Light" w:hAnsi="Calibri Light" w:cs="Calibri Light"/>
          <w:bCs/>
          <w:sz w:val="24"/>
          <w:szCs w:val="24"/>
        </w:rPr>
        <w:t xml:space="preserve">Regionalne Trasy Rowerowe – ZIT </w:t>
      </w:r>
    </w:p>
    <w:p w14:paraId="12451C3D" w14:textId="61344009" w:rsidR="00584A0B" w:rsidRPr="006B74FC" w:rsidRDefault="00A45876" w:rsidP="0068179B">
      <w:pPr>
        <w:pStyle w:val="Akapitzlist"/>
        <w:spacing w:line="276" w:lineRule="auto"/>
        <w:ind w:left="0" w:right="-425"/>
        <w:jc w:val="both"/>
        <w:rPr>
          <w:rFonts w:ascii="Calibri Light" w:hAnsi="Calibri Light" w:cs="Calibri Light"/>
          <w:bCs/>
          <w:sz w:val="24"/>
          <w:szCs w:val="24"/>
        </w:rPr>
      </w:pPr>
      <w:r w:rsidRPr="00A45876">
        <w:rPr>
          <w:rFonts w:ascii="Calibri Light" w:hAnsi="Calibri Light" w:cs="Calibri Light"/>
          <w:bCs/>
          <w:sz w:val="24"/>
          <w:szCs w:val="24"/>
        </w:rPr>
        <w:t>Priorytet: FESL.03.00-Fundusze Europejskie dla zrównoważonej mobilności</w:t>
      </w:r>
      <w:r w:rsidR="007D21D6" w:rsidRPr="006B74FC">
        <w:rPr>
          <w:rFonts w:ascii="Calibri Light" w:hAnsi="Calibri Light" w:cs="Calibri Light"/>
          <w:bCs/>
          <w:sz w:val="24"/>
          <w:szCs w:val="24"/>
        </w:rPr>
        <w:t>.</w:t>
      </w:r>
    </w:p>
    <w:p w14:paraId="347240B2" w14:textId="77777777" w:rsidR="00AE6507" w:rsidRPr="007C5190" w:rsidRDefault="00AE6507" w:rsidP="00AE6507">
      <w:pPr>
        <w:pStyle w:val="Akapitzlist1"/>
        <w:suppressAutoHyphens/>
        <w:overflowPunct w:val="0"/>
        <w:autoSpaceDE w:val="0"/>
        <w:spacing w:before="120" w:after="120" w:line="276" w:lineRule="auto"/>
        <w:ind w:left="0"/>
        <w:jc w:val="both"/>
        <w:rPr>
          <w:rFonts w:ascii="Calibri Light" w:hAnsi="Calibri Light" w:cs="Calibri Light"/>
          <w:sz w:val="24"/>
          <w:szCs w:val="24"/>
        </w:rPr>
      </w:pPr>
      <w:r w:rsidRPr="007C5190">
        <w:rPr>
          <w:rFonts w:ascii="Calibri Light" w:hAnsi="Calibri Light" w:cs="Calibri Light"/>
          <w:sz w:val="24"/>
          <w:szCs w:val="24"/>
        </w:rPr>
        <w:t>Zamawiający może unieważnić postępowanie o udzielenie zamówienia, jeżeli środki na sfinansowanie całości lub części zamówienia nie zostaną mu przyznane.</w:t>
      </w:r>
    </w:p>
    <w:p w14:paraId="1E28C4C8" w14:textId="77777777" w:rsidR="00AE6507" w:rsidRPr="007C5190" w:rsidRDefault="00AE6507" w:rsidP="00AE6507">
      <w:pPr>
        <w:pStyle w:val="Akapitzlist1"/>
        <w:suppressAutoHyphens/>
        <w:overflowPunct w:val="0"/>
        <w:autoSpaceDE w:val="0"/>
        <w:spacing w:before="120" w:after="120" w:line="276" w:lineRule="auto"/>
        <w:ind w:left="0"/>
        <w:jc w:val="both"/>
        <w:rPr>
          <w:rFonts w:ascii="Calibri Light" w:hAnsi="Calibri Light" w:cs="Calibri Light"/>
          <w:sz w:val="24"/>
          <w:szCs w:val="24"/>
        </w:rPr>
      </w:pPr>
      <w:r w:rsidRPr="007C5190">
        <w:rPr>
          <w:rFonts w:ascii="Calibri Light" w:hAnsi="Calibri Light" w:cs="Calibri Light"/>
          <w:sz w:val="24"/>
          <w:szCs w:val="24"/>
        </w:rPr>
        <w:t>Zamawiający jest uprawniony do odstąpienia od umowy w przypadku gdy na wniosek Zamawiającego złożony po rozstrzygnięciu postępowania o udzielenie zamówienia, zawarciu umowy na realizację zadania objętego dofinansowaniem, Zamawiający nie uzyska środków.</w:t>
      </w:r>
    </w:p>
    <w:p w14:paraId="01835774" w14:textId="77777777" w:rsidR="00AE6507" w:rsidRPr="007C5190" w:rsidRDefault="00AE6507" w:rsidP="00AE6507">
      <w:pPr>
        <w:pStyle w:val="Akapitzlist1"/>
        <w:suppressAutoHyphens/>
        <w:overflowPunct w:val="0"/>
        <w:autoSpaceDE w:val="0"/>
        <w:spacing w:before="120" w:line="276" w:lineRule="auto"/>
        <w:ind w:left="0"/>
        <w:jc w:val="both"/>
        <w:rPr>
          <w:rFonts w:ascii="Calibri Light" w:hAnsi="Calibri Light" w:cs="Calibri Light"/>
          <w:sz w:val="6"/>
          <w:szCs w:val="6"/>
        </w:rPr>
      </w:pPr>
    </w:p>
    <w:p w14:paraId="71FCEB06" w14:textId="55643CF5" w:rsidR="006B74FC" w:rsidRDefault="006B74FC" w:rsidP="00AE6507">
      <w:pPr>
        <w:pStyle w:val="Akapitzlist1"/>
        <w:suppressAutoHyphens/>
        <w:overflowPunct w:val="0"/>
        <w:autoSpaceDE w:val="0"/>
        <w:spacing w:before="120" w:line="276" w:lineRule="auto"/>
        <w:ind w:left="0"/>
        <w:jc w:val="both"/>
        <w:rPr>
          <w:rFonts w:ascii="Calibri Light" w:hAnsi="Calibri Light" w:cs="Calibri Light"/>
          <w:sz w:val="24"/>
          <w:szCs w:val="24"/>
        </w:rPr>
      </w:pPr>
      <w:r w:rsidRPr="006B74FC">
        <w:rPr>
          <w:rFonts w:ascii="Calibri Light" w:hAnsi="Calibri Light" w:cs="Calibri Light"/>
          <w:sz w:val="24"/>
          <w:szCs w:val="24"/>
        </w:rPr>
        <w:t>Jeżeli Wykonawca swoim działaniem czy zaniechaniem lub przekroczeniem terminu realizacji doprowadzi do naruszenia warunków dofinansowania skutkującym utratą dofinasowania lub zmniejszeniem bądź nałożeniem korekt do dofinansowania odpowiada za szkodę w tym zakresie.</w:t>
      </w:r>
    </w:p>
    <w:p w14:paraId="7FEF2916" w14:textId="3A3BBB87" w:rsidR="00292592" w:rsidRPr="006B74FC" w:rsidRDefault="00670157" w:rsidP="00102A3A">
      <w:pPr>
        <w:pStyle w:val="Akapitzlist"/>
        <w:numPr>
          <w:ilvl w:val="0"/>
          <w:numId w:val="64"/>
        </w:numPr>
        <w:tabs>
          <w:tab w:val="left" w:pos="284"/>
        </w:tabs>
        <w:spacing w:before="60" w:after="60" w:line="276" w:lineRule="auto"/>
        <w:ind w:left="284" w:right="-425" w:hanging="284"/>
        <w:jc w:val="both"/>
        <w:rPr>
          <w:rFonts w:ascii="Calibri Light" w:hAnsi="Calibri Light" w:cs="Calibri Light"/>
          <w:b/>
          <w:sz w:val="24"/>
          <w:szCs w:val="24"/>
        </w:rPr>
      </w:pPr>
      <w:r w:rsidRPr="006B74FC">
        <w:rPr>
          <w:rFonts w:ascii="Calibri Light" w:hAnsi="Calibri Light" w:cs="Calibri Light"/>
          <w:b/>
          <w:sz w:val="24"/>
          <w:szCs w:val="24"/>
        </w:rPr>
        <w:t>Nazwy i kody Wspólnego Słownika Zamówień (CPV):</w:t>
      </w:r>
    </w:p>
    <w:p w14:paraId="61E214AE" w14:textId="77777777" w:rsidR="006B74FC" w:rsidRDefault="006B74FC" w:rsidP="00091BFD">
      <w:pPr>
        <w:pStyle w:val="Akapitzlist"/>
        <w:tabs>
          <w:tab w:val="left" w:pos="284"/>
        </w:tabs>
        <w:spacing w:line="276" w:lineRule="auto"/>
        <w:ind w:left="360" w:right="-425"/>
        <w:jc w:val="both"/>
        <w:rPr>
          <w:rStyle w:val="Pogrubienie"/>
          <w:rFonts w:ascii="Calibri Light" w:hAnsi="Calibri Light" w:cs="Calibri Light"/>
          <w:b w:val="0"/>
          <w:sz w:val="24"/>
          <w:szCs w:val="24"/>
        </w:rPr>
      </w:pPr>
      <w:r w:rsidRPr="006B74FC">
        <w:rPr>
          <w:rStyle w:val="Pogrubienie"/>
          <w:rFonts w:ascii="Calibri Light" w:hAnsi="Calibri Light" w:cs="Calibri Light"/>
          <w:b w:val="0"/>
          <w:sz w:val="24"/>
          <w:szCs w:val="24"/>
        </w:rPr>
        <w:t>Główny przedmiot zamówienia:</w:t>
      </w:r>
    </w:p>
    <w:p w14:paraId="27987065" w14:textId="77777777" w:rsidR="006B74FC" w:rsidRPr="006B74FC" w:rsidRDefault="006B74FC" w:rsidP="00102A3A">
      <w:pPr>
        <w:pStyle w:val="Akapitzlist"/>
        <w:tabs>
          <w:tab w:val="left" w:pos="284"/>
        </w:tabs>
        <w:spacing w:line="276" w:lineRule="auto"/>
        <w:ind w:left="360" w:right="-425"/>
        <w:jc w:val="both"/>
        <w:rPr>
          <w:rStyle w:val="Pogrubienie"/>
          <w:rFonts w:ascii="Calibri Light" w:hAnsi="Calibri Light" w:cs="Calibri Light"/>
          <w:b w:val="0"/>
          <w:sz w:val="24"/>
          <w:szCs w:val="24"/>
        </w:rPr>
      </w:pPr>
      <w:r w:rsidRPr="006B74FC">
        <w:rPr>
          <w:rStyle w:val="Pogrubienie"/>
          <w:rFonts w:ascii="Calibri Light" w:hAnsi="Calibri Light" w:cs="Calibri Light"/>
          <w:b w:val="0"/>
          <w:sz w:val="24"/>
          <w:szCs w:val="24"/>
        </w:rPr>
        <w:t xml:space="preserve">45000000-7 </w:t>
      </w:r>
      <w:r w:rsidRPr="006B74FC">
        <w:rPr>
          <w:rStyle w:val="Pogrubienie"/>
          <w:rFonts w:ascii="Calibri Light" w:hAnsi="Calibri Light" w:cs="Calibri Light"/>
          <w:b w:val="0"/>
          <w:sz w:val="24"/>
          <w:szCs w:val="24"/>
        </w:rPr>
        <w:tab/>
        <w:t>Roboty budowlane</w:t>
      </w:r>
    </w:p>
    <w:p w14:paraId="274556E9" w14:textId="77777777" w:rsidR="00CB2632" w:rsidRDefault="00CB2632" w:rsidP="00102A3A">
      <w:pPr>
        <w:pStyle w:val="Akapitzlist"/>
        <w:tabs>
          <w:tab w:val="left" w:pos="284"/>
        </w:tabs>
        <w:spacing w:line="276" w:lineRule="auto"/>
        <w:ind w:left="360" w:right="-425"/>
        <w:jc w:val="both"/>
        <w:rPr>
          <w:rStyle w:val="Pogrubienie"/>
          <w:rFonts w:ascii="Calibri Light" w:hAnsi="Calibri Light" w:cs="Calibri Light"/>
          <w:b w:val="0"/>
          <w:sz w:val="24"/>
          <w:szCs w:val="24"/>
        </w:rPr>
      </w:pPr>
      <w:r w:rsidRPr="006B74FC">
        <w:rPr>
          <w:rStyle w:val="Pogrubienie"/>
          <w:rFonts w:ascii="Calibri Light" w:hAnsi="Calibri Light" w:cs="Calibri Light"/>
          <w:b w:val="0"/>
          <w:sz w:val="24"/>
          <w:szCs w:val="24"/>
        </w:rPr>
        <w:t>71000000-8</w:t>
      </w:r>
      <w:r w:rsidRPr="006B74FC">
        <w:rPr>
          <w:rStyle w:val="Pogrubienie"/>
          <w:rFonts w:ascii="Calibri Light" w:hAnsi="Calibri Light" w:cs="Calibri Light"/>
          <w:b w:val="0"/>
          <w:sz w:val="24"/>
          <w:szCs w:val="24"/>
        </w:rPr>
        <w:tab/>
        <w:t>Usługi architektoniczne, budowlane, inżynieryjne i kontrolne</w:t>
      </w:r>
    </w:p>
    <w:p w14:paraId="4B89E0CC" w14:textId="1C7084DB" w:rsidR="006B74FC" w:rsidRDefault="006B74FC" w:rsidP="00102A3A">
      <w:pPr>
        <w:pStyle w:val="Akapitzlist"/>
        <w:tabs>
          <w:tab w:val="left" w:pos="1276"/>
        </w:tabs>
        <w:spacing w:line="276" w:lineRule="auto"/>
        <w:ind w:left="1843" w:right="-425" w:hanging="1486"/>
        <w:jc w:val="both"/>
        <w:rPr>
          <w:rStyle w:val="Pogrubienie"/>
          <w:rFonts w:ascii="Calibri Light" w:hAnsi="Calibri Light" w:cs="Calibri Light"/>
          <w:b w:val="0"/>
          <w:sz w:val="24"/>
          <w:szCs w:val="24"/>
        </w:rPr>
      </w:pPr>
      <w:r w:rsidRPr="006B74FC">
        <w:rPr>
          <w:rStyle w:val="Pogrubienie"/>
          <w:rFonts w:ascii="Calibri Light" w:hAnsi="Calibri Light" w:cs="Calibri Light"/>
          <w:b w:val="0"/>
          <w:sz w:val="24"/>
          <w:szCs w:val="24"/>
        </w:rPr>
        <w:t>Dodatkowe przedmioty zamówienia:</w:t>
      </w:r>
    </w:p>
    <w:p w14:paraId="77B8A4D3" w14:textId="77777777" w:rsidR="007D4223" w:rsidRPr="006B74FC" w:rsidRDefault="007D4223" w:rsidP="00102A3A">
      <w:pPr>
        <w:pStyle w:val="Akapitzlist"/>
        <w:tabs>
          <w:tab w:val="left" w:pos="1843"/>
        </w:tabs>
        <w:spacing w:line="276" w:lineRule="auto"/>
        <w:ind w:left="360" w:right="-425"/>
        <w:jc w:val="both"/>
        <w:rPr>
          <w:rStyle w:val="Pogrubienie"/>
          <w:rFonts w:ascii="Calibri Light" w:hAnsi="Calibri Light" w:cs="Calibri Light"/>
          <w:b w:val="0"/>
          <w:sz w:val="24"/>
          <w:szCs w:val="24"/>
        </w:rPr>
      </w:pPr>
      <w:r w:rsidRPr="006B74FC">
        <w:rPr>
          <w:rStyle w:val="Pogrubienie"/>
          <w:rFonts w:ascii="Calibri Light" w:hAnsi="Calibri Light" w:cs="Calibri Light"/>
          <w:b w:val="0"/>
          <w:sz w:val="24"/>
          <w:szCs w:val="24"/>
        </w:rPr>
        <w:t>71248000-8</w:t>
      </w:r>
      <w:r w:rsidRPr="006B74FC">
        <w:rPr>
          <w:rStyle w:val="Pogrubienie"/>
          <w:rFonts w:ascii="Calibri Light" w:hAnsi="Calibri Light" w:cs="Calibri Light"/>
          <w:b w:val="0"/>
          <w:sz w:val="24"/>
          <w:szCs w:val="24"/>
        </w:rPr>
        <w:tab/>
        <w:t>Nadzór nad projektem i dokumentacją</w:t>
      </w:r>
    </w:p>
    <w:p w14:paraId="11E9F70A" w14:textId="6F14C385" w:rsidR="00925329" w:rsidRP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4511</w:t>
      </w:r>
      <w:r w:rsidR="00AB100A">
        <w:rPr>
          <w:rStyle w:val="Pogrubienie"/>
          <w:rFonts w:ascii="Calibri Light" w:hAnsi="Calibri Light" w:cs="Calibri Light"/>
          <w:b w:val="0"/>
          <w:sz w:val="24"/>
          <w:szCs w:val="24"/>
        </w:rPr>
        <w:t>00</w:t>
      </w:r>
      <w:r w:rsidRPr="00925329">
        <w:rPr>
          <w:rStyle w:val="Pogrubienie"/>
          <w:rFonts w:ascii="Calibri Light" w:hAnsi="Calibri Light" w:cs="Calibri Light"/>
          <w:b w:val="0"/>
          <w:sz w:val="24"/>
          <w:szCs w:val="24"/>
        </w:rPr>
        <w:t xml:space="preserve">00-1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w zakresie burzenia i rozbiórki obiektów bud.; roboty ziemne</w:t>
      </w:r>
    </w:p>
    <w:p w14:paraId="17A4A215" w14:textId="3178BDA7" w:rsid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45210000-2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 xml:space="preserve">Roboty budowlane w zakresie budynków </w:t>
      </w:r>
    </w:p>
    <w:p w14:paraId="57B6F766" w14:textId="13A946B9" w:rsidR="00925329" w:rsidRP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45310000-3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instalacyjne elektryczne</w:t>
      </w:r>
    </w:p>
    <w:p w14:paraId="213DE9CF" w14:textId="600AE58C" w:rsidR="00925329" w:rsidRP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45330000-9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instalacyjne wodno-kanalizacyjne i sanitarne</w:t>
      </w:r>
    </w:p>
    <w:p w14:paraId="44C05AA7" w14:textId="1D151827" w:rsid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45400000-1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 xml:space="preserve">Roboty wykończeniowe w zakresie obiektów budowlanych </w:t>
      </w:r>
    </w:p>
    <w:p w14:paraId="389D89C7" w14:textId="1B29BB8F" w:rsidR="00925329" w:rsidRDefault="00925329" w:rsidP="00925329">
      <w:pPr>
        <w:pStyle w:val="Akapitzlist"/>
        <w:tabs>
          <w:tab w:val="left" w:pos="1843"/>
        </w:tabs>
        <w:spacing w:line="276" w:lineRule="auto"/>
        <w:ind w:left="1843" w:right="-425" w:hanging="1483"/>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45233000-9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w zakresie konstruowania, fundamentowania oraz</w:t>
      </w:r>
      <w:r>
        <w:rPr>
          <w:rStyle w:val="Pogrubienie"/>
          <w:rFonts w:ascii="Calibri Light" w:hAnsi="Calibri Light" w:cs="Calibri Light"/>
          <w:b w:val="0"/>
          <w:sz w:val="24"/>
          <w:szCs w:val="24"/>
        </w:rPr>
        <w:t xml:space="preserve"> </w:t>
      </w:r>
      <w:r w:rsidRPr="00925329">
        <w:rPr>
          <w:rStyle w:val="Pogrubienie"/>
          <w:rFonts w:ascii="Calibri Light" w:hAnsi="Calibri Light" w:cs="Calibri Light"/>
          <w:b w:val="0"/>
          <w:sz w:val="24"/>
          <w:szCs w:val="24"/>
        </w:rPr>
        <w:t xml:space="preserve">wykonywania nawierzchni autostrad i dróg </w:t>
      </w:r>
    </w:p>
    <w:p w14:paraId="20D09B4B" w14:textId="2B0D1167" w:rsidR="00925329" w:rsidRP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45111291-4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w zakresie zagospodarowania terenu</w:t>
      </w:r>
    </w:p>
    <w:p w14:paraId="7DE2494F" w14:textId="2F616C98" w:rsidR="00925329" w:rsidRP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45112710-5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w zakresie kształtowania terenów zielonych</w:t>
      </w:r>
    </w:p>
    <w:p w14:paraId="6D235D53" w14:textId="478FC455" w:rsidR="00925329" w:rsidRPr="00925329" w:rsidRDefault="00925329" w:rsidP="00925329">
      <w:pPr>
        <w:pStyle w:val="Akapitzlist"/>
        <w:tabs>
          <w:tab w:val="left" w:pos="1843"/>
        </w:tabs>
        <w:spacing w:line="276" w:lineRule="auto"/>
        <w:ind w:left="1843" w:right="-425" w:hanging="1483"/>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45231000-5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Roboty budowlane w zakresie budowy rurociągów, ciągów komunikacyjnych i linii energetycznych</w:t>
      </w:r>
    </w:p>
    <w:p w14:paraId="45F12971" w14:textId="716BC4CC" w:rsid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45221100-3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 xml:space="preserve">Roboty budowlane w zakresie budowy mostów </w:t>
      </w:r>
    </w:p>
    <w:p w14:paraId="00C01C49" w14:textId="4E69B0BB" w:rsidR="00925329" w:rsidRP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34922100-7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Oznakowanie drogowe</w:t>
      </w:r>
    </w:p>
    <w:p w14:paraId="1C704512" w14:textId="47ADE20E" w:rsidR="00925329"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45233221-4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 xml:space="preserve">Malowanie nawierzchni </w:t>
      </w:r>
    </w:p>
    <w:p w14:paraId="14A30E97" w14:textId="74C6110B" w:rsidR="00737098" w:rsidRDefault="00925329" w:rsidP="00925329">
      <w:pPr>
        <w:pStyle w:val="Akapitzlist"/>
        <w:tabs>
          <w:tab w:val="left" w:pos="1843"/>
        </w:tabs>
        <w:spacing w:line="276" w:lineRule="auto"/>
        <w:ind w:left="2127" w:right="-425" w:hanging="1767"/>
        <w:jc w:val="both"/>
        <w:rPr>
          <w:rStyle w:val="Pogrubienie"/>
          <w:rFonts w:ascii="Calibri Light" w:hAnsi="Calibri Light" w:cs="Calibri Light"/>
          <w:b w:val="0"/>
          <w:sz w:val="24"/>
          <w:szCs w:val="24"/>
        </w:rPr>
      </w:pPr>
      <w:r w:rsidRPr="00925329">
        <w:rPr>
          <w:rStyle w:val="Pogrubienie"/>
          <w:rFonts w:ascii="Calibri Light" w:hAnsi="Calibri Light" w:cs="Calibri Light"/>
          <w:b w:val="0"/>
          <w:sz w:val="24"/>
          <w:szCs w:val="24"/>
        </w:rPr>
        <w:t xml:space="preserve">45342000-6 </w:t>
      </w:r>
      <w:r>
        <w:rPr>
          <w:rStyle w:val="Pogrubienie"/>
          <w:rFonts w:ascii="Calibri Light" w:hAnsi="Calibri Light" w:cs="Calibri Light"/>
          <w:b w:val="0"/>
          <w:sz w:val="24"/>
          <w:szCs w:val="24"/>
        </w:rPr>
        <w:tab/>
      </w:r>
      <w:r w:rsidRPr="00925329">
        <w:rPr>
          <w:rStyle w:val="Pogrubienie"/>
          <w:rFonts w:ascii="Calibri Light" w:hAnsi="Calibri Light" w:cs="Calibri Light"/>
          <w:b w:val="0"/>
          <w:sz w:val="24"/>
          <w:szCs w:val="24"/>
        </w:rPr>
        <w:t>Wznoszenie ogrodzeń</w:t>
      </w:r>
    </w:p>
    <w:p w14:paraId="183C481B" w14:textId="777993E0" w:rsidR="00260EAE" w:rsidRPr="006B74FC" w:rsidRDefault="00260EAE" w:rsidP="00091BFD">
      <w:pPr>
        <w:pStyle w:val="Akapitzlist"/>
        <w:numPr>
          <w:ilvl w:val="0"/>
          <w:numId w:val="64"/>
        </w:numPr>
        <w:tabs>
          <w:tab w:val="left" w:pos="284"/>
        </w:tabs>
        <w:spacing w:before="120" w:line="276" w:lineRule="auto"/>
        <w:ind w:left="284" w:right="-425" w:hanging="284"/>
        <w:jc w:val="both"/>
        <w:rPr>
          <w:rStyle w:val="Pogrubienie"/>
          <w:rFonts w:ascii="Calibri Light" w:hAnsi="Calibri Light" w:cs="Calibri Light"/>
          <w:sz w:val="24"/>
          <w:szCs w:val="24"/>
        </w:rPr>
      </w:pPr>
      <w:r w:rsidRPr="006B74FC">
        <w:rPr>
          <w:rStyle w:val="Pogrubienie"/>
          <w:rFonts w:ascii="Calibri Light" w:hAnsi="Calibri Light" w:cs="Calibri Light"/>
          <w:sz w:val="24"/>
          <w:szCs w:val="24"/>
        </w:rPr>
        <w:lastRenderedPageBreak/>
        <w:t>Przedmiotowe środki dowodowe:</w:t>
      </w:r>
    </w:p>
    <w:p w14:paraId="737B049F" w14:textId="2AF2FC35" w:rsidR="00260EAE" w:rsidRDefault="00260EAE" w:rsidP="00AE6507">
      <w:pPr>
        <w:pStyle w:val="Akapitzlist"/>
        <w:overflowPunct w:val="0"/>
        <w:autoSpaceDN w:val="0"/>
        <w:adjustRightInd w:val="0"/>
        <w:spacing w:before="120" w:line="276" w:lineRule="auto"/>
        <w:ind w:left="357"/>
        <w:jc w:val="both"/>
        <w:textAlignment w:val="baseline"/>
        <w:rPr>
          <w:rStyle w:val="Pogrubienie"/>
          <w:rFonts w:ascii="Calibri Light" w:hAnsi="Calibri Light" w:cs="Calibri Light"/>
          <w:b w:val="0"/>
          <w:sz w:val="24"/>
          <w:szCs w:val="24"/>
        </w:rPr>
      </w:pPr>
      <w:r w:rsidRPr="006B74FC">
        <w:rPr>
          <w:rStyle w:val="Pogrubienie"/>
          <w:rFonts w:ascii="Calibri Light" w:hAnsi="Calibri Light" w:cs="Calibri Light"/>
          <w:b w:val="0"/>
          <w:sz w:val="24"/>
          <w:szCs w:val="24"/>
        </w:rPr>
        <w:t>Zamawiający nie wymaga złożenia przedmiotowych środków dowodowych</w:t>
      </w:r>
      <w:r w:rsidR="00255A59" w:rsidRPr="006B74FC">
        <w:rPr>
          <w:rStyle w:val="Pogrubienie"/>
          <w:rFonts w:ascii="Calibri Light" w:hAnsi="Calibri Light" w:cs="Calibri Light"/>
          <w:b w:val="0"/>
          <w:sz w:val="24"/>
          <w:szCs w:val="24"/>
        </w:rPr>
        <w:t xml:space="preserve"> w prowadzonym postępowaniu</w:t>
      </w:r>
      <w:r w:rsidRPr="006B74FC">
        <w:rPr>
          <w:rStyle w:val="Pogrubienie"/>
          <w:rFonts w:ascii="Calibri Light" w:hAnsi="Calibri Light" w:cs="Calibri Light"/>
          <w:b w:val="0"/>
          <w:sz w:val="24"/>
          <w:szCs w:val="24"/>
        </w:rPr>
        <w:t xml:space="preserve">. </w:t>
      </w:r>
    </w:p>
    <w:p w14:paraId="4A2D3B8F" w14:textId="4A250BBF" w:rsidR="0019483D" w:rsidRPr="006B74FC" w:rsidRDefault="0019483D"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IV</w:t>
      </w:r>
    </w:p>
    <w:p w14:paraId="347A7236" w14:textId="1E0366FD" w:rsidR="00E51C12" w:rsidRPr="006B74FC" w:rsidRDefault="00E51C12"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NA TEMAT CZĘŚCI ZAMÓWIENIA I MOŻLIWOŚCI SKŁADANIA OFERT CZĘŚCIOWYCH</w:t>
      </w:r>
    </w:p>
    <w:p w14:paraId="49F5BE7D" w14:textId="77777777" w:rsidR="0003141F" w:rsidRPr="006B74FC" w:rsidRDefault="0003141F" w:rsidP="00091BFD">
      <w:pPr>
        <w:spacing w:line="276" w:lineRule="auto"/>
        <w:rPr>
          <w:rFonts w:ascii="Calibri Light" w:hAnsi="Calibri Light" w:cs="Calibri Light"/>
          <w:sz w:val="12"/>
          <w:szCs w:val="12"/>
        </w:rPr>
      </w:pPr>
    </w:p>
    <w:p w14:paraId="3BBF1212" w14:textId="77777777" w:rsidR="000579CC" w:rsidRPr="006B74FC" w:rsidRDefault="000579CC" w:rsidP="00BC44B5">
      <w:pPr>
        <w:numPr>
          <w:ilvl w:val="0"/>
          <w:numId w:val="44"/>
        </w:numPr>
        <w:tabs>
          <w:tab w:val="clear" w:pos="720"/>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Oferta musi obejmować całość zamówienia, Zamawiający nie dopuszcza możliwości składania ofert częściowych.</w:t>
      </w:r>
    </w:p>
    <w:p w14:paraId="262BB529" w14:textId="73E84D85" w:rsidR="000579CC" w:rsidRPr="006B74FC" w:rsidRDefault="000579CC" w:rsidP="00BC44B5">
      <w:pPr>
        <w:numPr>
          <w:ilvl w:val="0"/>
          <w:numId w:val="44"/>
        </w:numPr>
        <w:tabs>
          <w:tab w:val="clear" w:pos="720"/>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Oferta częściowa stanowić będzie ofertę o treści niezgodnej z warunkami zamówienia i zostanie odrzucona, zgodnie z art. 226 ust. 1 pkt 5 ustawy.</w:t>
      </w:r>
    </w:p>
    <w:p w14:paraId="33196A29" w14:textId="0C29F8A1" w:rsidR="00EB3BE5" w:rsidRPr="00BC44B5" w:rsidRDefault="000579CC" w:rsidP="00BC44B5">
      <w:pPr>
        <w:numPr>
          <w:ilvl w:val="0"/>
          <w:numId w:val="44"/>
        </w:numPr>
        <w:tabs>
          <w:tab w:val="clear" w:pos="720"/>
        </w:tabs>
        <w:spacing w:line="276" w:lineRule="auto"/>
        <w:ind w:left="284" w:right="28" w:hanging="284"/>
        <w:jc w:val="both"/>
        <w:rPr>
          <w:rFonts w:ascii="Calibri Light" w:hAnsi="Calibri Light" w:cs="Calibri Light"/>
          <w:sz w:val="24"/>
          <w:szCs w:val="24"/>
        </w:rPr>
      </w:pPr>
      <w:r w:rsidRPr="00BC44B5">
        <w:rPr>
          <w:rFonts w:ascii="Calibri Light" w:hAnsi="Calibri Light" w:cs="Calibri Light"/>
          <w:sz w:val="24"/>
          <w:szCs w:val="24"/>
        </w:rPr>
        <w:t>Uzasadnienie braku podziału zamówienia na części:</w:t>
      </w:r>
      <w:r w:rsidR="00BC44B5" w:rsidRPr="00BC44B5">
        <w:rPr>
          <w:rFonts w:ascii="Calibri Light" w:hAnsi="Calibri Light" w:cs="Calibri Light"/>
          <w:sz w:val="24"/>
          <w:szCs w:val="24"/>
        </w:rPr>
        <w:t xml:space="preserve"> </w:t>
      </w:r>
      <w:r w:rsidR="00BC44B5">
        <w:rPr>
          <w:rFonts w:ascii="Calibri Light" w:hAnsi="Calibri Light" w:cs="Calibri Light"/>
          <w:sz w:val="24"/>
          <w:szCs w:val="24"/>
        </w:rPr>
        <w:t>p</w:t>
      </w:r>
      <w:r w:rsidR="003F08B9" w:rsidRPr="00BC44B5">
        <w:rPr>
          <w:rFonts w:ascii="Calibri Light" w:hAnsi="Calibri Light" w:cs="Calibri Light"/>
          <w:sz w:val="24"/>
          <w:szCs w:val="24"/>
        </w:rPr>
        <w:t>rzedmiot zamówienia stanowi spójną, funkcjonalnie powiązaną całość</w:t>
      </w:r>
      <w:r w:rsidR="00DE6CDE" w:rsidRPr="00BC44B5">
        <w:rPr>
          <w:rFonts w:ascii="Calibri Light" w:hAnsi="Calibri Light" w:cs="Calibri Light"/>
          <w:sz w:val="24"/>
          <w:szCs w:val="24"/>
        </w:rPr>
        <w:t>.</w:t>
      </w:r>
      <w:r w:rsidR="003F08B9" w:rsidRPr="00BC44B5">
        <w:rPr>
          <w:rFonts w:ascii="Calibri Light" w:hAnsi="Calibri Light" w:cs="Calibri Light"/>
          <w:sz w:val="24"/>
          <w:szCs w:val="24"/>
        </w:rPr>
        <w:t xml:space="preserve"> </w:t>
      </w:r>
      <w:r w:rsidR="0042672F" w:rsidRPr="00BC44B5">
        <w:rPr>
          <w:rFonts w:ascii="Calibri Light" w:hAnsi="Calibri Light" w:cs="Calibri Light"/>
          <w:sz w:val="24"/>
          <w:szCs w:val="24"/>
        </w:rPr>
        <w:t xml:space="preserve">Podział zamówienia na części jest nieuzasadniony </w:t>
      </w:r>
      <w:r w:rsidR="003F08B9" w:rsidRPr="00BC44B5">
        <w:rPr>
          <w:rFonts w:ascii="Calibri Light" w:hAnsi="Calibri Light" w:cs="Calibri Light"/>
          <w:sz w:val="24"/>
          <w:szCs w:val="24"/>
        </w:rPr>
        <w:t xml:space="preserve">z uwagi na charakter </w:t>
      </w:r>
      <w:r w:rsidR="00BC44B5" w:rsidRPr="00BC44B5">
        <w:rPr>
          <w:rFonts w:ascii="Calibri Light" w:hAnsi="Calibri Light" w:cs="Calibri Light"/>
          <w:sz w:val="24"/>
          <w:szCs w:val="24"/>
        </w:rPr>
        <w:t xml:space="preserve">i formułę </w:t>
      </w:r>
      <w:r w:rsidR="003F08B9" w:rsidRPr="00BC44B5">
        <w:rPr>
          <w:rFonts w:ascii="Calibri Light" w:hAnsi="Calibri Light" w:cs="Calibri Light"/>
          <w:sz w:val="24"/>
          <w:szCs w:val="24"/>
        </w:rPr>
        <w:t>zamówienia</w:t>
      </w:r>
      <w:r w:rsidR="00BC44B5" w:rsidRPr="00BC44B5">
        <w:rPr>
          <w:rFonts w:ascii="Calibri Light" w:hAnsi="Calibri Light" w:cs="Calibri Light"/>
          <w:sz w:val="24"/>
          <w:szCs w:val="24"/>
        </w:rPr>
        <w:t xml:space="preserve"> „zaprojektuj i wybuduj”</w:t>
      </w:r>
      <w:r w:rsidR="003F08B9" w:rsidRPr="00BC44B5">
        <w:rPr>
          <w:rFonts w:ascii="Calibri Light" w:hAnsi="Calibri Light" w:cs="Calibri Light"/>
          <w:sz w:val="24"/>
          <w:szCs w:val="24"/>
        </w:rPr>
        <w:t xml:space="preserve"> oraz potrzebę zapewnienia spójności, efektywności i odpowiedzialności za całość inwestycji.</w:t>
      </w:r>
      <w:r w:rsidR="00F322BE" w:rsidRPr="00BC44B5">
        <w:rPr>
          <w:rFonts w:ascii="Calibri Light" w:hAnsi="Calibri Light" w:cs="Calibri Light"/>
          <w:sz w:val="24"/>
          <w:szCs w:val="24"/>
        </w:rPr>
        <w:t xml:space="preserve"> </w:t>
      </w:r>
      <w:r w:rsidR="0042672F" w:rsidRPr="00BC44B5">
        <w:rPr>
          <w:rFonts w:ascii="Calibri Light" w:hAnsi="Calibri Light" w:cs="Calibri Light"/>
          <w:sz w:val="24"/>
          <w:szCs w:val="24"/>
        </w:rPr>
        <w:t xml:space="preserve"> </w:t>
      </w:r>
      <w:r w:rsidR="00EB3BE5" w:rsidRPr="00BC44B5">
        <w:rPr>
          <w:rFonts w:ascii="Calibri Light" w:hAnsi="Calibri Light" w:cs="Calibri Light"/>
          <w:sz w:val="24"/>
          <w:szCs w:val="24"/>
        </w:rPr>
        <w:t>Brak podziału zamówienia na części nie powoduje ograniczenia konkurencji oraz zapewnia równy dostęp podmiotów z sektora małych i średnich przedsiębiorstw.</w:t>
      </w:r>
    </w:p>
    <w:p w14:paraId="10A6B59D" w14:textId="77777777" w:rsidR="003027E1" w:rsidRPr="00DE6CDE" w:rsidRDefault="003027E1" w:rsidP="00091BFD">
      <w:pPr>
        <w:pStyle w:val="Nagwek2"/>
        <w:spacing w:line="276" w:lineRule="auto"/>
        <w:ind w:firstLine="0"/>
        <w:rPr>
          <w:rFonts w:ascii="Calibri Light" w:hAnsi="Calibri Light" w:cs="Calibri Light"/>
          <w:sz w:val="12"/>
          <w:szCs w:val="12"/>
        </w:rPr>
      </w:pPr>
    </w:p>
    <w:p w14:paraId="31C8F5C0" w14:textId="77777777" w:rsidR="00815B6A" w:rsidRPr="006B74FC" w:rsidRDefault="00815B6A"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V</w:t>
      </w:r>
    </w:p>
    <w:p w14:paraId="0588A3F7" w14:textId="77777777" w:rsidR="00E51C12" w:rsidRPr="006B74FC" w:rsidRDefault="00E51C12"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NA TEMAT MOŻLIWOŚCI SKŁADANIA OFERT WARIANTOWYCH</w:t>
      </w:r>
    </w:p>
    <w:p w14:paraId="6606ECB5" w14:textId="77777777" w:rsidR="00E51C12" w:rsidRPr="006B74FC" w:rsidRDefault="00E51C12" w:rsidP="00091BFD">
      <w:pPr>
        <w:spacing w:line="276" w:lineRule="auto"/>
        <w:ind w:right="28"/>
        <w:jc w:val="both"/>
        <w:rPr>
          <w:rFonts w:ascii="Calibri Light" w:hAnsi="Calibri Light" w:cs="Calibri Light"/>
          <w:b/>
          <w:sz w:val="24"/>
          <w:szCs w:val="24"/>
        </w:rPr>
      </w:pPr>
    </w:p>
    <w:p w14:paraId="342D6FAD" w14:textId="0392B49B" w:rsidR="00815B6A" w:rsidRPr="006B74FC" w:rsidRDefault="00E51C12" w:rsidP="00091BFD">
      <w:pPr>
        <w:spacing w:line="276" w:lineRule="auto"/>
        <w:ind w:right="28"/>
        <w:jc w:val="both"/>
        <w:rPr>
          <w:rFonts w:ascii="Calibri Light" w:hAnsi="Calibri Light" w:cs="Calibri Light"/>
          <w:sz w:val="24"/>
          <w:szCs w:val="24"/>
        </w:rPr>
      </w:pPr>
      <w:r w:rsidRPr="006B74FC">
        <w:rPr>
          <w:rFonts w:ascii="Calibri Light" w:hAnsi="Calibri Light" w:cs="Calibri Light"/>
          <w:sz w:val="24"/>
          <w:szCs w:val="24"/>
        </w:rPr>
        <w:t>Zamawiający nie dopuszcza możliwości złożenia oferty wariantowej.</w:t>
      </w:r>
    </w:p>
    <w:p w14:paraId="2E2756BB" w14:textId="77777777" w:rsidR="00CA3917" w:rsidRPr="00DE6CDE" w:rsidRDefault="00CA3917" w:rsidP="00091BFD">
      <w:pPr>
        <w:spacing w:line="276" w:lineRule="auto"/>
        <w:ind w:right="28"/>
        <w:jc w:val="both"/>
        <w:rPr>
          <w:rFonts w:ascii="Calibri Light" w:hAnsi="Calibri Light" w:cs="Calibri Light"/>
          <w:sz w:val="12"/>
          <w:szCs w:val="12"/>
        </w:rPr>
      </w:pPr>
    </w:p>
    <w:p w14:paraId="0A634797" w14:textId="3A225E78" w:rsidR="00815B6A" w:rsidRPr="006B74FC" w:rsidRDefault="006A370E"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VI</w:t>
      </w:r>
    </w:p>
    <w:p w14:paraId="1DBE2DF2" w14:textId="6C1530E9" w:rsidR="00815B6A" w:rsidRPr="006B74FC" w:rsidRDefault="00815B6A"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NA TEMAT PRZEWIDYWANEGO ZAMÓWIENIA POLEGAJĄCEGO NA POWTÓRZ</w:t>
      </w:r>
      <w:r w:rsidR="000741D1" w:rsidRPr="006B74FC">
        <w:rPr>
          <w:rFonts w:ascii="Calibri Light" w:hAnsi="Calibri Light" w:cs="Calibri Light"/>
          <w:sz w:val="24"/>
          <w:szCs w:val="24"/>
        </w:rPr>
        <w:t>ENIU PODOBNYCH USŁUG</w:t>
      </w:r>
    </w:p>
    <w:p w14:paraId="23F55856" w14:textId="77777777" w:rsidR="00815B6A" w:rsidRPr="006B74FC" w:rsidRDefault="00815B6A" w:rsidP="00091BFD">
      <w:pPr>
        <w:spacing w:line="276" w:lineRule="auto"/>
        <w:ind w:left="1701" w:right="28" w:hanging="1701"/>
        <w:rPr>
          <w:rFonts w:ascii="Calibri Light" w:hAnsi="Calibri Light" w:cs="Calibri Light"/>
          <w:b/>
          <w:sz w:val="24"/>
          <w:szCs w:val="24"/>
        </w:rPr>
      </w:pPr>
    </w:p>
    <w:p w14:paraId="0792848E" w14:textId="54476FC2" w:rsidR="002D35EA" w:rsidRPr="006B74FC" w:rsidRDefault="002D35EA" w:rsidP="00091BFD">
      <w:pPr>
        <w:spacing w:line="276" w:lineRule="auto"/>
        <w:ind w:right="28"/>
        <w:jc w:val="both"/>
        <w:rPr>
          <w:rFonts w:ascii="Calibri Light" w:hAnsi="Calibri Light" w:cs="Calibri Light"/>
          <w:sz w:val="24"/>
          <w:szCs w:val="24"/>
        </w:rPr>
      </w:pPr>
      <w:r w:rsidRPr="006B74FC">
        <w:rPr>
          <w:rFonts w:ascii="Calibri Light" w:hAnsi="Calibri Light" w:cs="Calibri Light"/>
          <w:sz w:val="24"/>
          <w:szCs w:val="24"/>
        </w:rPr>
        <w:t xml:space="preserve">Zamawiający nie przewiduje udzielenia zamówienia polegającego na powtórzeniu podobnych </w:t>
      </w:r>
      <w:r w:rsidR="00B90229" w:rsidRPr="006B74FC">
        <w:rPr>
          <w:rFonts w:ascii="Calibri Light" w:hAnsi="Calibri Light" w:cs="Calibri Light"/>
          <w:sz w:val="24"/>
          <w:szCs w:val="24"/>
        </w:rPr>
        <w:t>usług</w:t>
      </w:r>
      <w:r w:rsidRPr="006B74FC">
        <w:rPr>
          <w:rFonts w:ascii="Calibri Light" w:hAnsi="Calibri Light" w:cs="Calibri Light"/>
          <w:sz w:val="24"/>
          <w:szCs w:val="24"/>
        </w:rPr>
        <w:t>, o którym mowa w art. 214 ust.1 pkt 7 ustawy.</w:t>
      </w:r>
    </w:p>
    <w:p w14:paraId="67A9963F" w14:textId="77777777" w:rsidR="006A370E" w:rsidRPr="006B74FC" w:rsidRDefault="006A370E" w:rsidP="00091BFD">
      <w:pPr>
        <w:pStyle w:val="Nagwek2"/>
        <w:spacing w:before="120" w:line="276" w:lineRule="auto"/>
        <w:ind w:firstLine="0"/>
        <w:rPr>
          <w:rFonts w:ascii="Calibri Light" w:hAnsi="Calibri Light" w:cs="Calibri Light"/>
          <w:sz w:val="24"/>
          <w:szCs w:val="24"/>
        </w:rPr>
      </w:pPr>
      <w:r w:rsidRPr="006B74FC">
        <w:rPr>
          <w:rFonts w:ascii="Calibri Light" w:hAnsi="Calibri Light" w:cs="Calibri Light"/>
          <w:sz w:val="24"/>
          <w:szCs w:val="24"/>
        </w:rPr>
        <w:t>ROZDZIAŁ VII</w:t>
      </w:r>
    </w:p>
    <w:p w14:paraId="6FF5D144" w14:textId="77777777" w:rsidR="006A370E" w:rsidRPr="006B74FC" w:rsidRDefault="006A370E"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MAKSYMALNA LICZBA WYKONAWCÓW, Z KTÓRYMI ZAMAWIAJĄCY ZAWRZE UMOWĘ RAMOWĄ</w:t>
      </w:r>
    </w:p>
    <w:p w14:paraId="3321A073" w14:textId="77777777" w:rsidR="006A370E" w:rsidRPr="006B74FC" w:rsidRDefault="006A370E" w:rsidP="00091BFD">
      <w:pPr>
        <w:tabs>
          <w:tab w:val="left" w:pos="426"/>
        </w:tabs>
        <w:spacing w:before="120" w:line="276" w:lineRule="auto"/>
        <w:ind w:left="1701" w:right="28" w:hanging="1701"/>
        <w:jc w:val="both"/>
        <w:rPr>
          <w:rFonts w:ascii="Calibri Light" w:hAnsi="Calibri Light" w:cs="Calibri Light"/>
          <w:sz w:val="24"/>
          <w:szCs w:val="24"/>
        </w:rPr>
      </w:pPr>
      <w:r w:rsidRPr="006B74FC">
        <w:rPr>
          <w:rFonts w:ascii="Calibri Light" w:hAnsi="Calibri Light" w:cs="Calibri Light"/>
          <w:sz w:val="24"/>
          <w:szCs w:val="24"/>
        </w:rPr>
        <w:t>Przedmiotowe postępowanie nie jest prowadzone w celu zawarcia umowy ramowej.</w:t>
      </w:r>
    </w:p>
    <w:p w14:paraId="439FEC9D" w14:textId="22EBF09A" w:rsidR="00E51C12" w:rsidRPr="006B74FC" w:rsidRDefault="00E51C12" w:rsidP="00091BFD">
      <w:pPr>
        <w:tabs>
          <w:tab w:val="left" w:pos="567"/>
        </w:tabs>
        <w:spacing w:line="276" w:lineRule="auto"/>
        <w:jc w:val="both"/>
        <w:rPr>
          <w:rFonts w:ascii="Calibri Light" w:hAnsi="Calibri Light" w:cs="Calibri Light"/>
          <w:sz w:val="24"/>
          <w:szCs w:val="24"/>
        </w:rPr>
      </w:pPr>
    </w:p>
    <w:p w14:paraId="69452C88" w14:textId="77777777" w:rsidR="00B4667B" w:rsidRPr="006B74FC" w:rsidRDefault="007707A6"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lastRenderedPageBreak/>
        <w:t xml:space="preserve">ROZDZIAŁ </w:t>
      </w:r>
      <w:r w:rsidR="00B4667B" w:rsidRPr="006B74FC">
        <w:rPr>
          <w:rFonts w:ascii="Calibri Light" w:hAnsi="Calibri Light" w:cs="Calibri Light"/>
          <w:sz w:val="24"/>
          <w:szCs w:val="24"/>
        </w:rPr>
        <w:t>V</w:t>
      </w:r>
      <w:r w:rsidRPr="006B74FC">
        <w:rPr>
          <w:rFonts w:ascii="Calibri Light" w:hAnsi="Calibri Light" w:cs="Calibri Light"/>
          <w:sz w:val="24"/>
          <w:szCs w:val="24"/>
        </w:rPr>
        <w:t>III</w:t>
      </w:r>
    </w:p>
    <w:p w14:paraId="1DCA5405" w14:textId="77777777" w:rsidR="00A16332" w:rsidRPr="006B74FC" w:rsidRDefault="00A16332"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TERMIN WYKONANIA ZAMÓWIENIA</w:t>
      </w:r>
      <w:bookmarkStart w:id="8" w:name="_Hlk195005402"/>
    </w:p>
    <w:p w14:paraId="1DEE3F10" w14:textId="7301DFDE" w:rsidR="00E62F27" w:rsidRPr="006B74FC" w:rsidRDefault="00EB3BE5" w:rsidP="000A2668">
      <w:pPr>
        <w:pStyle w:val="Nagwek2"/>
        <w:numPr>
          <w:ilvl w:val="0"/>
          <w:numId w:val="89"/>
        </w:numPr>
        <w:spacing w:before="200" w:line="276" w:lineRule="auto"/>
        <w:ind w:left="284" w:hanging="284"/>
        <w:jc w:val="left"/>
        <w:rPr>
          <w:rFonts w:ascii="Calibri Light" w:hAnsi="Calibri Light" w:cs="Calibri Light"/>
          <w:b w:val="0"/>
          <w:bCs/>
          <w:sz w:val="24"/>
          <w:szCs w:val="24"/>
        </w:rPr>
      </w:pPr>
      <w:r w:rsidRPr="006B74FC">
        <w:rPr>
          <w:rFonts w:ascii="Calibri Light" w:hAnsi="Calibri Light" w:cs="Calibri Light"/>
          <w:b w:val="0"/>
          <w:bCs/>
          <w:sz w:val="24"/>
          <w:szCs w:val="24"/>
        </w:rPr>
        <w:t xml:space="preserve">Zamówienie należy zrealizować w </w:t>
      </w:r>
      <w:r w:rsidRPr="000A2668">
        <w:rPr>
          <w:rFonts w:ascii="Calibri Light" w:hAnsi="Calibri Light" w:cs="Calibri Light"/>
          <w:b w:val="0"/>
          <w:bCs/>
          <w:sz w:val="24"/>
          <w:szCs w:val="24"/>
        </w:rPr>
        <w:t>terminie</w:t>
      </w:r>
      <w:r w:rsidR="000A2668" w:rsidRPr="000A2668">
        <w:rPr>
          <w:rFonts w:ascii="Calibri Light" w:hAnsi="Calibri Light" w:cs="Calibri Light"/>
          <w:b w:val="0"/>
          <w:bCs/>
          <w:sz w:val="24"/>
          <w:szCs w:val="24"/>
        </w:rPr>
        <w:t>:</w:t>
      </w:r>
    </w:p>
    <w:p w14:paraId="3187D156" w14:textId="018D73BA" w:rsidR="00C07299" w:rsidRPr="00F75459" w:rsidRDefault="004B6D9C" w:rsidP="004B6D9C">
      <w:pPr>
        <w:tabs>
          <w:tab w:val="left" w:pos="426"/>
        </w:tabs>
        <w:spacing w:line="276" w:lineRule="auto"/>
        <w:ind w:left="426" w:hanging="142"/>
        <w:rPr>
          <w:rFonts w:ascii="Calibri Light" w:hAnsi="Calibri Light" w:cs="Calibri Light"/>
          <w:sz w:val="24"/>
          <w:szCs w:val="24"/>
        </w:rPr>
      </w:pPr>
      <w:bookmarkStart w:id="9" w:name="_Hlk196743174"/>
      <w:r>
        <w:rPr>
          <w:rFonts w:ascii="Calibri Light" w:hAnsi="Calibri Light" w:cs="Calibri Light"/>
          <w:sz w:val="24"/>
          <w:szCs w:val="24"/>
        </w:rPr>
        <w:t>-</w:t>
      </w:r>
      <w:r w:rsidR="00C07299" w:rsidRPr="006B74FC">
        <w:rPr>
          <w:rFonts w:ascii="Calibri Light" w:hAnsi="Calibri Light" w:cs="Calibri Light"/>
          <w:sz w:val="24"/>
          <w:szCs w:val="24"/>
        </w:rPr>
        <w:t xml:space="preserve">  I etap – </w:t>
      </w:r>
      <w:r w:rsidR="003B7D4A" w:rsidRPr="003B7D4A">
        <w:rPr>
          <w:rFonts w:ascii="Calibri Light" w:hAnsi="Calibri Light" w:cs="Calibri Light"/>
          <w:sz w:val="24"/>
          <w:szCs w:val="24"/>
        </w:rPr>
        <w:t xml:space="preserve">wykonanie dokumentacji technicznej </w:t>
      </w:r>
      <w:r>
        <w:rPr>
          <w:rFonts w:ascii="Calibri Light" w:hAnsi="Calibri Light" w:cs="Calibri Light"/>
          <w:sz w:val="24"/>
          <w:szCs w:val="24"/>
        </w:rPr>
        <w:t>i</w:t>
      </w:r>
      <w:r w:rsidR="003B7D4A" w:rsidRPr="003B7D4A">
        <w:rPr>
          <w:rFonts w:ascii="Calibri Light" w:hAnsi="Calibri Light" w:cs="Calibri Light"/>
          <w:sz w:val="24"/>
          <w:szCs w:val="24"/>
        </w:rPr>
        <w:t xml:space="preserve"> uzyskani</w:t>
      </w:r>
      <w:r>
        <w:rPr>
          <w:rFonts w:ascii="Calibri Light" w:hAnsi="Calibri Light" w:cs="Calibri Light"/>
          <w:sz w:val="24"/>
          <w:szCs w:val="24"/>
        </w:rPr>
        <w:t>e</w:t>
      </w:r>
      <w:r w:rsidR="003B7D4A" w:rsidRPr="003B7D4A">
        <w:rPr>
          <w:rFonts w:ascii="Calibri Light" w:hAnsi="Calibri Light" w:cs="Calibri Light"/>
          <w:sz w:val="24"/>
          <w:szCs w:val="24"/>
        </w:rPr>
        <w:t xml:space="preserve"> wymaganych prawem pozwoleń w tym decyzji o pozwoleniu na </w:t>
      </w:r>
      <w:r w:rsidR="003B7D4A" w:rsidRPr="00F75459">
        <w:rPr>
          <w:rFonts w:ascii="Calibri Light" w:hAnsi="Calibri Light" w:cs="Calibri Light"/>
          <w:sz w:val="24"/>
          <w:szCs w:val="24"/>
        </w:rPr>
        <w:t>budowę</w:t>
      </w:r>
      <w:r w:rsidR="00C07299" w:rsidRPr="00F75459">
        <w:rPr>
          <w:rFonts w:ascii="Calibri Light" w:hAnsi="Calibri Light" w:cs="Calibri Light"/>
          <w:sz w:val="24"/>
          <w:szCs w:val="24"/>
        </w:rPr>
        <w:t>:</w:t>
      </w:r>
      <w:r w:rsidRPr="00F75459">
        <w:rPr>
          <w:rFonts w:ascii="Calibri Light" w:hAnsi="Calibri Light" w:cs="Calibri Light"/>
          <w:sz w:val="24"/>
          <w:szCs w:val="24"/>
        </w:rPr>
        <w:t xml:space="preserve"> </w:t>
      </w:r>
      <w:r w:rsidR="00C07299" w:rsidRPr="00F75459">
        <w:rPr>
          <w:rFonts w:ascii="Calibri Light" w:hAnsi="Calibri Light" w:cs="Calibri Light"/>
          <w:sz w:val="24"/>
          <w:szCs w:val="24"/>
        </w:rPr>
        <w:t xml:space="preserve">do </w:t>
      </w:r>
      <w:r w:rsidR="000A2668" w:rsidRPr="00F75459">
        <w:rPr>
          <w:rFonts w:ascii="Calibri Light" w:hAnsi="Calibri Light" w:cs="Calibri Light"/>
          <w:sz w:val="24"/>
          <w:szCs w:val="24"/>
        </w:rPr>
        <w:t>1</w:t>
      </w:r>
      <w:r w:rsidRPr="00F75459">
        <w:rPr>
          <w:rFonts w:ascii="Calibri Light" w:hAnsi="Calibri Light" w:cs="Calibri Light"/>
          <w:sz w:val="24"/>
          <w:szCs w:val="24"/>
        </w:rPr>
        <w:t>6</w:t>
      </w:r>
      <w:r w:rsidR="00C07299" w:rsidRPr="00F75459">
        <w:rPr>
          <w:rFonts w:ascii="Calibri Light" w:hAnsi="Calibri Light" w:cs="Calibri Light"/>
          <w:sz w:val="24"/>
          <w:szCs w:val="24"/>
        </w:rPr>
        <w:t xml:space="preserve"> miesięcy od dnia zawarcia umowy</w:t>
      </w:r>
    </w:p>
    <w:p w14:paraId="055E3DA8" w14:textId="4E11169D" w:rsidR="00EB3BE5" w:rsidRDefault="004B6D9C" w:rsidP="00F75459">
      <w:pPr>
        <w:tabs>
          <w:tab w:val="left" w:pos="426"/>
        </w:tabs>
        <w:spacing w:line="276" w:lineRule="auto"/>
        <w:ind w:left="567" w:hanging="283"/>
        <w:rPr>
          <w:rFonts w:ascii="Calibri Light" w:hAnsi="Calibri Light" w:cs="Calibri Light"/>
          <w:sz w:val="24"/>
          <w:szCs w:val="24"/>
        </w:rPr>
      </w:pPr>
      <w:r>
        <w:rPr>
          <w:rFonts w:ascii="Calibri Light" w:hAnsi="Calibri Light" w:cs="Calibri Light"/>
          <w:sz w:val="24"/>
          <w:szCs w:val="24"/>
        </w:rPr>
        <w:t xml:space="preserve">- </w:t>
      </w:r>
      <w:r w:rsidR="00C07299" w:rsidRPr="006B74FC">
        <w:rPr>
          <w:rFonts w:ascii="Calibri Light" w:hAnsi="Calibri Light" w:cs="Calibri Light"/>
          <w:sz w:val="24"/>
          <w:szCs w:val="24"/>
        </w:rPr>
        <w:t>II etap – realizacja robót budowlanych</w:t>
      </w:r>
      <w:r w:rsidR="003B7D4A">
        <w:rPr>
          <w:rFonts w:ascii="Calibri Light" w:hAnsi="Calibri Light" w:cs="Calibri Light"/>
          <w:sz w:val="24"/>
          <w:szCs w:val="24"/>
        </w:rPr>
        <w:t xml:space="preserve"> </w:t>
      </w:r>
      <w:r w:rsidR="00C07299" w:rsidRPr="006B74FC">
        <w:rPr>
          <w:rFonts w:ascii="Calibri Light" w:hAnsi="Calibri Light" w:cs="Calibri Light"/>
          <w:sz w:val="24"/>
          <w:szCs w:val="24"/>
        </w:rPr>
        <w:t xml:space="preserve">: </w:t>
      </w:r>
      <w:r w:rsidR="00DE6CDE">
        <w:rPr>
          <w:rFonts w:ascii="Calibri Light" w:hAnsi="Calibri Light" w:cs="Calibri Light"/>
          <w:sz w:val="24"/>
          <w:szCs w:val="24"/>
        </w:rPr>
        <w:t xml:space="preserve"> </w:t>
      </w:r>
      <w:r w:rsidR="00C07299" w:rsidRPr="006B74FC">
        <w:rPr>
          <w:rFonts w:ascii="Calibri Light" w:hAnsi="Calibri Light" w:cs="Calibri Light"/>
          <w:sz w:val="24"/>
          <w:szCs w:val="24"/>
        </w:rPr>
        <w:t xml:space="preserve">do </w:t>
      </w:r>
      <w:r w:rsidRPr="00F75459">
        <w:rPr>
          <w:rFonts w:ascii="Calibri Light" w:hAnsi="Calibri Light" w:cs="Calibri Light"/>
          <w:sz w:val="24"/>
          <w:szCs w:val="24"/>
        </w:rPr>
        <w:t>12</w:t>
      </w:r>
      <w:r w:rsidR="00C07299" w:rsidRPr="00F75459">
        <w:rPr>
          <w:rFonts w:ascii="Calibri Light" w:hAnsi="Calibri Light" w:cs="Calibri Light"/>
          <w:sz w:val="24"/>
          <w:szCs w:val="24"/>
        </w:rPr>
        <w:t xml:space="preserve"> miesięcy</w:t>
      </w:r>
      <w:r w:rsidR="00C07299" w:rsidRPr="006B74FC">
        <w:rPr>
          <w:rFonts w:ascii="Calibri Light" w:hAnsi="Calibri Light" w:cs="Calibri Light"/>
          <w:sz w:val="24"/>
          <w:szCs w:val="24"/>
        </w:rPr>
        <w:t xml:space="preserve">  </w:t>
      </w:r>
      <w:bookmarkEnd w:id="8"/>
      <w:r w:rsidR="00F75459" w:rsidRPr="00F75459">
        <w:rPr>
          <w:rFonts w:ascii="Calibri Light" w:hAnsi="Calibri Light" w:cs="Calibri Light"/>
          <w:sz w:val="24"/>
          <w:szCs w:val="24"/>
        </w:rPr>
        <w:t>od dnia uzyskania decyzji o pozwoleniu na budowę</w:t>
      </w:r>
    </w:p>
    <w:p w14:paraId="32FC8A24" w14:textId="2673C693" w:rsidR="00F75459" w:rsidRDefault="00F75459" w:rsidP="00F75459">
      <w:pPr>
        <w:tabs>
          <w:tab w:val="left" w:pos="426"/>
        </w:tabs>
        <w:spacing w:line="276" w:lineRule="auto"/>
        <w:ind w:left="567" w:hanging="283"/>
        <w:rPr>
          <w:rFonts w:ascii="Calibri Light" w:hAnsi="Calibri Light" w:cs="Calibri Light"/>
          <w:sz w:val="24"/>
          <w:szCs w:val="24"/>
        </w:rPr>
      </w:pPr>
      <w:r>
        <w:rPr>
          <w:rFonts w:ascii="Calibri Light" w:hAnsi="Calibri Light" w:cs="Calibri Light"/>
          <w:sz w:val="24"/>
          <w:szCs w:val="24"/>
        </w:rPr>
        <w:t xml:space="preserve">- </w:t>
      </w:r>
      <w:r w:rsidRPr="00F75459">
        <w:rPr>
          <w:rFonts w:ascii="Calibri Light" w:hAnsi="Calibri Light" w:cs="Calibri Light"/>
          <w:sz w:val="24"/>
          <w:szCs w:val="24"/>
        </w:rPr>
        <w:t>Nieprzekraczalny termin zakończenia realizacji zamówienia: do dnia 30 września 2027 r.</w:t>
      </w:r>
    </w:p>
    <w:bookmarkEnd w:id="9"/>
    <w:p w14:paraId="31462607" w14:textId="13D1846E" w:rsidR="009448F3" w:rsidRDefault="003A79C0" w:rsidP="009448F3">
      <w:pPr>
        <w:pStyle w:val="Nagwek2"/>
        <w:numPr>
          <w:ilvl w:val="0"/>
          <w:numId w:val="89"/>
        </w:numPr>
        <w:spacing w:before="200" w:line="276" w:lineRule="auto"/>
        <w:ind w:left="284" w:hanging="284"/>
        <w:jc w:val="left"/>
        <w:rPr>
          <w:rFonts w:ascii="Calibri Light" w:hAnsi="Calibri Light" w:cs="Calibri Light"/>
          <w:b w:val="0"/>
          <w:bCs/>
          <w:sz w:val="24"/>
          <w:szCs w:val="24"/>
        </w:rPr>
      </w:pPr>
      <w:r w:rsidRPr="003A79C0">
        <w:rPr>
          <w:rFonts w:ascii="Calibri Light" w:hAnsi="Calibri Light" w:cs="Calibri Light"/>
          <w:b w:val="0"/>
          <w:bCs/>
          <w:sz w:val="24"/>
          <w:szCs w:val="24"/>
        </w:rPr>
        <w:t>Zamawiający wskazuje jako element terminu wykonania zamówienia datę kalendarzową – 30 września 2027 r. – w związku z realizacją zamówienia w ramach projektu współfinansowanego ze środków Unii Europejskiej</w:t>
      </w:r>
      <w:r>
        <w:rPr>
          <w:rFonts w:ascii="Calibri Light" w:hAnsi="Calibri Light" w:cs="Calibri Light"/>
          <w:b w:val="0"/>
          <w:bCs/>
          <w:sz w:val="24"/>
          <w:szCs w:val="24"/>
        </w:rPr>
        <w:t xml:space="preserve">, </w:t>
      </w:r>
      <w:r w:rsidRPr="003A79C0">
        <w:rPr>
          <w:rFonts w:ascii="Calibri Light" w:hAnsi="Calibri Light" w:cs="Calibri Light"/>
          <w:b w:val="0"/>
          <w:bCs/>
          <w:sz w:val="24"/>
          <w:szCs w:val="24"/>
        </w:rPr>
        <w:t>aby możliwe było dokonanie końcowego rozliczenia inwestycji przed upływem okresu kwalifikowalności wydatków, który kończy się 31 grudnia 2027 r.</w:t>
      </w:r>
    </w:p>
    <w:p w14:paraId="625DC780" w14:textId="77777777" w:rsidR="003A79C0" w:rsidRPr="003A79C0" w:rsidRDefault="003A79C0" w:rsidP="003A79C0"/>
    <w:p w14:paraId="05A0244C" w14:textId="128DD28F" w:rsidR="00C477D3" w:rsidRPr="006B74FC" w:rsidRDefault="007707A6"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IX</w:t>
      </w:r>
    </w:p>
    <w:p w14:paraId="6B9D28E9" w14:textId="77777777" w:rsidR="00C477D3" w:rsidRPr="006B74FC" w:rsidRDefault="00C477D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PROJEKTOWANE POSTANOWIENIA UMOWY W SPRAWIE ZAMÓWIENIA PUBLICZNEGO, KTÓRE ZOSTANĄ WPROWADZONE DO TREŚCI TEJ UMOWY</w:t>
      </w:r>
    </w:p>
    <w:p w14:paraId="0737606B" w14:textId="77777777" w:rsidR="00C477D3" w:rsidRPr="006B74FC" w:rsidRDefault="00C477D3" w:rsidP="00091BFD">
      <w:pPr>
        <w:spacing w:line="276" w:lineRule="auto"/>
        <w:jc w:val="both"/>
        <w:rPr>
          <w:rFonts w:ascii="Calibri Light" w:hAnsi="Calibri Light" w:cs="Calibri Light"/>
          <w:b/>
          <w:sz w:val="24"/>
          <w:szCs w:val="24"/>
        </w:rPr>
      </w:pPr>
    </w:p>
    <w:p w14:paraId="727AA064" w14:textId="0C66078D" w:rsidR="00C477D3" w:rsidRPr="006B74FC" w:rsidRDefault="00C477D3" w:rsidP="00091BFD">
      <w:pPr>
        <w:numPr>
          <w:ilvl w:val="0"/>
          <w:numId w:val="45"/>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Projektowane postanowienia umowy w sprawie zamówienia publicznego, które zostaną w</w:t>
      </w:r>
      <w:r w:rsidR="000A0A18" w:rsidRPr="006B74FC">
        <w:rPr>
          <w:rFonts w:ascii="Calibri Light" w:hAnsi="Calibri Light" w:cs="Calibri Light"/>
          <w:sz w:val="24"/>
          <w:szCs w:val="24"/>
        </w:rPr>
        <w:t xml:space="preserve">prowadzone do treści tej umowy </w:t>
      </w:r>
      <w:r w:rsidR="00527AD9" w:rsidRPr="006B74FC">
        <w:rPr>
          <w:rFonts w:ascii="Calibri Light" w:hAnsi="Calibri Light" w:cs="Calibri Light"/>
          <w:sz w:val="24"/>
          <w:szCs w:val="24"/>
        </w:rPr>
        <w:t xml:space="preserve">zawiera </w:t>
      </w:r>
      <w:r w:rsidRPr="006B74FC">
        <w:rPr>
          <w:rFonts w:ascii="Calibri Light" w:hAnsi="Calibri Light" w:cs="Calibri Light"/>
          <w:sz w:val="24"/>
          <w:szCs w:val="24"/>
        </w:rPr>
        <w:t>załącz</w:t>
      </w:r>
      <w:r w:rsidR="004D14DA" w:rsidRPr="006B74FC">
        <w:rPr>
          <w:rFonts w:ascii="Calibri Light" w:hAnsi="Calibri Light" w:cs="Calibri Light"/>
          <w:sz w:val="24"/>
          <w:szCs w:val="24"/>
        </w:rPr>
        <w:t xml:space="preserve">nik nr </w:t>
      </w:r>
      <w:r w:rsidR="00EB3BE5" w:rsidRPr="006B74FC">
        <w:rPr>
          <w:rFonts w:ascii="Calibri Light" w:hAnsi="Calibri Light" w:cs="Calibri Light"/>
          <w:sz w:val="24"/>
          <w:szCs w:val="24"/>
        </w:rPr>
        <w:t>5</w:t>
      </w:r>
      <w:r w:rsidRPr="006B74FC">
        <w:rPr>
          <w:rFonts w:ascii="Calibri Light" w:hAnsi="Calibri Light" w:cs="Calibri Light"/>
          <w:sz w:val="24"/>
          <w:szCs w:val="24"/>
        </w:rPr>
        <w:t xml:space="preserve"> do SW</w:t>
      </w:r>
      <w:r w:rsidR="004D14DA" w:rsidRPr="006B74FC">
        <w:rPr>
          <w:rFonts w:ascii="Calibri Light" w:hAnsi="Calibri Light" w:cs="Calibri Light"/>
          <w:sz w:val="24"/>
          <w:szCs w:val="24"/>
        </w:rPr>
        <w:t>Z</w:t>
      </w:r>
      <w:r w:rsidRPr="006B74FC">
        <w:rPr>
          <w:rFonts w:ascii="Calibri Light" w:hAnsi="Calibri Light" w:cs="Calibri Light"/>
          <w:sz w:val="24"/>
          <w:szCs w:val="24"/>
        </w:rPr>
        <w:t>.</w:t>
      </w:r>
    </w:p>
    <w:p w14:paraId="47CD0D65" w14:textId="13AB2AD9" w:rsidR="00B62D99" w:rsidRPr="006B74FC" w:rsidRDefault="00A93CCE" w:rsidP="00091BFD">
      <w:pPr>
        <w:pStyle w:val="Akapitzlist"/>
        <w:numPr>
          <w:ilvl w:val="0"/>
          <w:numId w:val="45"/>
        </w:numPr>
        <w:tabs>
          <w:tab w:val="left" w:pos="426"/>
        </w:tabs>
        <w:spacing w:line="276" w:lineRule="auto"/>
        <w:ind w:left="284" w:hanging="284"/>
        <w:jc w:val="both"/>
        <w:rPr>
          <w:rFonts w:ascii="Calibri Light" w:hAnsi="Calibri Light" w:cs="Calibri Light"/>
          <w:color w:val="000000" w:themeColor="text1"/>
          <w:sz w:val="24"/>
          <w:szCs w:val="24"/>
        </w:rPr>
      </w:pPr>
      <w:r w:rsidRPr="006B74FC">
        <w:rPr>
          <w:rFonts w:ascii="Calibri Light" w:hAnsi="Calibri Light" w:cs="Calibri Light"/>
          <w:color w:val="000000" w:themeColor="text1"/>
          <w:sz w:val="24"/>
          <w:szCs w:val="24"/>
        </w:rPr>
        <w:t>Zamawiający przewiduje możliwość zmian postanowień zawartej umowy w stosunku do treści oferty, na podstawie której dokonano wyboru Wykonawcy, zgodnie z warunkami zawartymi w załączniku nr 5 do SWZ</w:t>
      </w:r>
      <w:r w:rsidR="00C477D3" w:rsidRPr="006B74FC">
        <w:rPr>
          <w:rFonts w:ascii="Calibri Light" w:hAnsi="Calibri Light" w:cs="Calibri Light"/>
          <w:color w:val="000000" w:themeColor="text1"/>
          <w:sz w:val="24"/>
          <w:szCs w:val="24"/>
        </w:rPr>
        <w:t>.</w:t>
      </w:r>
    </w:p>
    <w:p w14:paraId="60E33048" w14:textId="7657C90B" w:rsidR="00C477D3" w:rsidRPr="006B74FC" w:rsidRDefault="00C477D3" w:rsidP="00091BFD">
      <w:pPr>
        <w:pStyle w:val="Akapitzlist"/>
        <w:numPr>
          <w:ilvl w:val="0"/>
          <w:numId w:val="45"/>
        </w:numPr>
        <w:tabs>
          <w:tab w:val="left" w:pos="426"/>
        </w:tabs>
        <w:spacing w:line="276" w:lineRule="auto"/>
        <w:ind w:left="284" w:hanging="284"/>
        <w:jc w:val="both"/>
        <w:rPr>
          <w:rFonts w:ascii="Calibri Light" w:hAnsi="Calibri Light" w:cs="Calibri Light"/>
          <w:color w:val="FF0000"/>
          <w:sz w:val="24"/>
          <w:szCs w:val="24"/>
        </w:rPr>
      </w:pPr>
      <w:r w:rsidRPr="006B74FC">
        <w:rPr>
          <w:rFonts w:ascii="Calibri Light" w:hAnsi="Calibri Light" w:cs="Calibri Light"/>
          <w:sz w:val="24"/>
          <w:szCs w:val="24"/>
        </w:rPr>
        <w:t xml:space="preserve">Zmiana umowy może także nastąpić w przypadkach, o których mowa w art. 455 ust. 1 </w:t>
      </w:r>
      <w:r w:rsidR="008F2A10">
        <w:rPr>
          <w:rFonts w:ascii="Calibri Light" w:hAnsi="Calibri Light" w:cs="Calibri Light"/>
          <w:sz w:val="24"/>
          <w:szCs w:val="24"/>
        </w:rPr>
        <w:br/>
      </w:r>
      <w:r w:rsidRPr="006B74FC">
        <w:rPr>
          <w:rFonts w:ascii="Calibri Light" w:hAnsi="Calibri Light" w:cs="Calibri Light"/>
          <w:sz w:val="24"/>
          <w:szCs w:val="24"/>
        </w:rPr>
        <w:t>pkt 2-4 oraz ust. 2 ustawy</w:t>
      </w:r>
      <w:r w:rsidR="00E329C8" w:rsidRPr="006B74FC">
        <w:rPr>
          <w:rFonts w:ascii="Calibri Light" w:hAnsi="Calibri Light" w:cs="Calibri Light"/>
          <w:sz w:val="24"/>
          <w:szCs w:val="24"/>
        </w:rPr>
        <w:t xml:space="preserve"> Prawo zamówień publicznych</w:t>
      </w:r>
      <w:r w:rsidRPr="006B74FC">
        <w:rPr>
          <w:rFonts w:ascii="Calibri Light" w:hAnsi="Calibri Light" w:cs="Calibri Light"/>
          <w:sz w:val="24"/>
          <w:szCs w:val="24"/>
        </w:rPr>
        <w:t>.</w:t>
      </w:r>
    </w:p>
    <w:p w14:paraId="65D5678F" w14:textId="4080F27D" w:rsidR="00835795" w:rsidRPr="006B74FC" w:rsidRDefault="00C477D3" w:rsidP="00091BFD">
      <w:pPr>
        <w:pStyle w:val="Akapitzlist"/>
        <w:numPr>
          <w:ilvl w:val="0"/>
          <w:numId w:val="45"/>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Przed zawarciem umowy należy dopełnić formalności, które zostały wskazane w Rozdziale </w:t>
      </w:r>
      <w:r w:rsidR="004D14DA" w:rsidRPr="006B74FC">
        <w:rPr>
          <w:rFonts w:ascii="Calibri Light" w:hAnsi="Calibri Light" w:cs="Calibri Light"/>
          <w:sz w:val="24"/>
          <w:szCs w:val="24"/>
        </w:rPr>
        <w:t>XX</w:t>
      </w:r>
      <w:r w:rsidR="007E75FE" w:rsidRPr="006B74FC">
        <w:rPr>
          <w:rFonts w:ascii="Calibri Light" w:hAnsi="Calibri Light" w:cs="Calibri Light"/>
          <w:sz w:val="24"/>
          <w:szCs w:val="24"/>
        </w:rPr>
        <w:t>X</w:t>
      </w:r>
      <w:r w:rsidRPr="006B74FC">
        <w:rPr>
          <w:rFonts w:ascii="Calibri Light" w:hAnsi="Calibri Light" w:cs="Calibri Light"/>
          <w:sz w:val="24"/>
          <w:szCs w:val="24"/>
        </w:rPr>
        <w:t xml:space="preserve"> SWZ.</w:t>
      </w:r>
    </w:p>
    <w:p w14:paraId="3CC1A5CE" w14:textId="4FC0F064" w:rsidR="00962F12" w:rsidRPr="006B74FC" w:rsidRDefault="00962F12"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 xml:space="preserve">ROZDZIAŁ </w:t>
      </w:r>
      <w:r w:rsidR="007707A6" w:rsidRPr="006B74FC">
        <w:rPr>
          <w:rFonts w:ascii="Calibri Light" w:hAnsi="Calibri Light" w:cs="Calibri Light"/>
          <w:sz w:val="24"/>
          <w:szCs w:val="24"/>
        </w:rPr>
        <w:t>X</w:t>
      </w:r>
    </w:p>
    <w:p w14:paraId="6C02ACAB" w14:textId="77777777" w:rsidR="00962F12" w:rsidRPr="006B74FC" w:rsidRDefault="00962F12"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OPIS SPOSOBU OBLICZENIA CENY</w:t>
      </w:r>
    </w:p>
    <w:p w14:paraId="3DA71E59" w14:textId="77777777" w:rsidR="00962F12" w:rsidRPr="006B74FC" w:rsidRDefault="00962F12" w:rsidP="00091BFD">
      <w:pPr>
        <w:pStyle w:val="Tekstpodstawowy"/>
        <w:tabs>
          <w:tab w:val="num" w:pos="567"/>
        </w:tabs>
        <w:spacing w:line="276" w:lineRule="auto"/>
        <w:ind w:left="567" w:hanging="567"/>
        <w:rPr>
          <w:rFonts w:ascii="Calibri Light" w:hAnsi="Calibri Light" w:cs="Calibri Light"/>
          <w:b/>
          <w:szCs w:val="24"/>
        </w:rPr>
      </w:pPr>
    </w:p>
    <w:p w14:paraId="04861297" w14:textId="54E309E4" w:rsidR="00057317" w:rsidRPr="006B74FC" w:rsidRDefault="00304D95" w:rsidP="00091BFD">
      <w:pPr>
        <w:numPr>
          <w:ilvl w:val="0"/>
          <w:numId w:val="2"/>
        </w:numPr>
        <w:tabs>
          <w:tab w:val="clear" w:pos="567"/>
          <w:tab w:val="num" w:pos="284"/>
        </w:tabs>
        <w:spacing w:line="276" w:lineRule="auto"/>
        <w:ind w:left="284" w:hanging="284"/>
        <w:jc w:val="both"/>
        <w:rPr>
          <w:rFonts w:ascii="Calibri Light" w:hAnsi="Calibri Light" w:cs="Calibri Light"/>
          <w:color w:val="000000" w:themeColor="text1"/>
          <w:sz w:val="24"/>
          <w:szCs w:val="24"/>
        </w:rPr>
      </w:pPr>
      <w:r w:rsidRPr="006B74FC">
        <w:rPr>
          <w:rFonts w:ascii="Calibri Light" w:hAnsi="Calibri Light" w:cs="Calibri Light"/>
          <w:color w:val="000000" w:themeColor="text1"/>
          <w:sz w:val="24"/>
          <w:szCs w:val="24"/>
        </w:rPr>
        <w:t xml:space="preserve">Wykonawca poda cenę ofertową na formularzu oferty, zgodnie z </w:t>
      </w:r>
      <w:r w:rsidRPr="006B74FC">
        <w:rPr>
          <w:rFonts w:ascii="Calibri Light" w:hAnsi="Calibri Light" w:cs="Calibri Light"/>
          <w:b/>
          <w:color w:val="000000" w:themeColor="text1"/>
          <w:sz w:val="24"/>
          <w:szCs w:val="24"/>
        </w:rPr>
        <w:t>załącznikiem nr 1</w:t>
      </w:r>
      <w:r w:rsidR="00B37790" w:rsidRPr="006B74FC">
        <w:rPr>
          <w:rFonts w:ascii="Calibri Light" w:hAnsi="Calibri Light" w:cs="Calibri Light"/>
          <w:color w:val="000000" w:themeColor="text1"/>
          <w:sz w:val="24"/>
          <w:szCs w:val="24"/>
        </w:rPr>
        <w:t xml:space="preserve"> do SWZ. </w:t>
      </w:r>
    </w:p>
    <w:p w14:paraId="7B1C5D8C" w14:textId="2828B7DF" w:rsidR="00057317" w:rsidRPr="006B74FC" w:rsidRDefault="000E0981" w:rsidP="00091BFD">
      <w:pPr>
        <w:numPr>
          <w:ilvl w:val="0"/>
          <w:numId w:val="2"/>
        </w:numPr>
        <w:tabs>
          <w:tab w:val="clear" w:pos="567"/>
          <w:tab w:val="num" w:pos="284"/>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Podana cena ofertowa musi zawierać wszystkie koszty związane z realizacją zamówienia, wynikające z opisu przedmiotu zamówienia</w:t>
      </w:r>
      <w:r w:rsidR="00C7500F" w:rsidRPr="006B74FC">
        <w:rPr>
          <w:rFonts w:ascii="Calibri Light" w:hAnsi="Calibri Light" w:cs="Calibri Light"/>
          <w:sz w:val="24"/>
          <w:szCs w:val="24"/>
        </w:rPr>
        <w:t xml:space="preserve"> zawart</w:t>
      </w:r>
      <w:r w:rsidR="00D56EE0">
        <w:rPr>
          <w:rFonts w:ascii="Calibri Light" w:hAnsi="Calibri Light" w:cs="Calibri Light"/>
          <w:sz w:val="24"/>
          <w:szCs w:val="24"/>
        </w:rPr>
        <w:t>ego</w:t>
      </w:r>
      <w:r w:rsidR="00C7500F" w:rsidRPr="006B74FC">
        <w:rPr>
          <w:rFonts w:ascii="Calibri Light" w:hAnsi="Calibri Light" w:cs="Calibri Light"/>
          <w:sz w:val="24"/>
          <w:szCs w:val="24"/>
        </w:rPr>
        <w:t xml:space="preserve"> w Programie Funkcjonalno – Użytkowym</w:t>
      </w:r>
      <w:r w:rsidRPr="006B74FC">
        <w:rPr>
          <w:rFonts w:ascii="Calibri Light" w:hAnsi="Calibri Light" w:cs="Calibri Light"/>
          <w:sz w:val="24"/>
          <w:szCs w:val="24"/>
        </w:rPr>
        <w:t xml:space="preserve"> – </w:t>
      </w:r>
      <w:r w:rsidRPr="006B74FC">
        <w:rPr>
          <w:rFonts w:ascii="Calibri Light" w:hAnsi="Calibri Light" w:cs="Calibri Light"/>
          <w:b/>
          <w:sz w:val="24"/>
          <w:szCs w:val="24"/>
        </w:rPr>
        <w:t>cena ryczałtowa.</w:t>
      </w:r>
    </w:p>
    <w:p w14:paraId="20D2C8E4" w14:textId="24ED0335" w:rsidR="00B37790" w:rsidRPr="008F2A10" w:rsidRDefault="00A93CCE" w:rsidP="00091BFD">
      <w:pPr>
        <w:numPr>
          <w:ilvl w:val="0"/>
          <w:numId w:val="2"/>
        </w:numPr>
        <w:tabs>
          <w:tab w:val="clear" w:pos="567"/>
          <w:tab w:val="num" w:pos="284"/>
        </w:tabs>
        <w:spacing w:before="60" w:line="276" w:lineRule="auto"/>
        <w:ind w:left="284" w:hanging="284"/>
        <w:jc w:val="both"/>
        <w:rPr>
          <w:rFonts w:ascii="Calibri Light" w:hAnsi="Calibri Light" w:cs="Calibri Light"/>
          <w:b/>
          <w:sz w:val="24"/>
          <w:szCs w:val="24"/>
        </w:rPr>
      </w:pPr>
      <w:r w:rsidRPr="006B74FC">
        <w:rPr>
          <w:rFonts w:ascii="Calibri Light" w:hAnsi="Calibri Light" w:cs="Calibri Light"/>
          <w:sz w:val="24"/>
          <w:szCs w:val="24"/>
        </w:rPr>
        <w:t xml:space="preserve">Podana cena musi uwzględniać wszystkie koszty i czynności niezbędne do wykonania przedmiotu zamówienia wynikające wprost z obowiązków Wykonawcy określonych w </w:t>
      </w:r>
      <w:r w:rsidR="008F2A10">
        <w:rPr>
          <w:rFonts w:ascii="Calibri Light" w:hAnsi="Calibri Light" w:cs="Calibri Light"/>
          <w:sz w:val="24"/>
          <w:szCs w:val="24"/>
        </w:rPr>
        <w:t xml:space="preserve">PFU, </w:t>
      </w:r>
      <w:r w:rsidRPr="006B74FC">
        <w:rPr>
          <w:rFonts w:ascii="Calibri Light" w:hAnsi="Calibri Light" w:cs="Calibri Light"/>
          <w:sz w:val="24"/>
          <w:szCs w:val="24"/>
        </w:rPr>
        <w:t>SWZ oraz projektowanych postanowieniach umowy</w:t>
      </w:r>
      <w:r w:rsidR="00057317" w:rsidRPr="006B74FC">
        <w:rPr>
          <w:rFonts w:ascii="Calibri Light" w:hAnsi="Calibri Light" w:cs="Calibri Light"/>
          <w:sz w:val="24"/>
          <w:szCs w:val="24"/>
        </w:rPr>
        <w:t xml:space="preserve">. </w:t>
      </w:r>
    </w:p>
    <w:p w14:paraId="0B6808F6" w14:textId="0B81D668" w:rsidR="00701368" w:rsidRPr="00006382" w:rsidRDefault="00057317" w:rsidP="00AD7205">
      <w:pPr>
        <w:numPr>
          <w:ilvl w:val="0"/>
          <w:numId w:val="2"/>
        </w:numPr>
        <w:tabs>
          <w:tab w:val="clear" w:pos="567"/>
          <w:tab w:val="num" w:pos="284"/>
        </w:tabs>
        <w:spacing w:before="120" w:line="276" w:lineRule="auto"/>
        <w:ind w:left="284" w:hanging="284"/>
        <w:jc w:val="both"/>
        <w:rPr>
          <w:rFonts w:ascii="Calibri Light" w:hAnsi="Calibri Light" w:cs="Calibri Light"/>
          <w:b/>
          <w:sz w:val="24"/>
          <w:szCs w:val="24"/>
        </w:rPr>
      </w:pPr>
      <w:r w:rsidRPr="00006382">
        <w:rPr>
          <w:rFonts w:ascii="Calibri Light" w:hAnsi="Calibri Light" w:cs="Calibri Light"/>
          <w:color w:val="000000" w:themeColor="text1"/>
          <w:sz w:val="24"/>
          <w:szCs w:val="24"/>
        </w:rPr>
        <w:lastRenderedPageBreak/>
        <w:t xml:space="preserve">Wykonawca ponosi odpowiedzialność na zasadzie ryzyka </w:t>
      </w:r>
      <w:r w:rsidRPr="00006382">
        <w:rPr>
          <w:rFonts w:ascii="Calibri Light" w:hAnsi="Calibri Light" w:cs="Calibri Light"/>
          <w:sz w:val="24"/>
          <w:szCs w:val="24"/>
        </w:rPr>
        <w:t>z tytułu oszacowania wszelkich kosztów związanych z realizacją przedmiotu zamówienia. Niedoszacowanie, pominięcie oraz brak rozpoznania zakresu przedmiotu zamówienia nie może być podstawą do żądania zmiany wynagrodzenia.</w:t>
      </w:r>
    </w:p>
    <w:p w14:paraId="2402D7C0" w14:textId="7EEF9E4D" w:rsidR="00686E92" w:rsidRPr="006B74FC" w:rsidRDefault="00260EAE" w:rsidP="00091BFD">
      <w:pPr>
        <w:numPr>
          <w:ilvl w:val="0"/>
          <w:numId w:val="2"/>
        </w:numPr>
        <w:tabs>
          <w:tab w:val="clear" w:pos="567"/>
          <w:tab w:val="num" w:pos="284"/>
        </w:tabs>
        <w:spacing w:line="276" w:lineRule="auto"/>
        <w:ind w:left="284" w:hanging="284"/>
        <w:jc w:val="both"/>
        <w:rPr>
          <w:rFonts w:ascii="Calibri Light" w:hAnsi="Calibri Light" w:cs="Calibri Light"/>
          <w:sz w:val="24"/>
          <w:szCs w:val="24"/>
        </w:rPr>
      </w:pPr>
      <w:r w:rsidRPr="006B74FC">
        <w:rPr>
          <w:rFonts w:ascii="Calibri Light" w:hAnsi="Calibri Light" w:cs="Calibri Light"/>
          <w:color w:val="000000" w:themeColor="text1"/>
          <w:sz w:val="24"/>
          <w:szCs w:val="24"/>
        </w:rPr>
        <w:t xml:space="preserve">Cena ta będzie stała i nie może się zmienić, za wyjątkiem przypadków opisanych w projektowanych postanowieniach umowy w sprawie zamówienia publicznego, które zostaną wprowadzone do treści tej umowy (załączniki nr </w:t>
      </w:r>
      <w:r w:rsidR="00513D3D" w:rsidRPr="006B74FC">
        <w:rPr>
          <w:rFonts w:ascii="Calibri Light" w:hAnsi="Calibri Light" w:cs="Calibri Light"/>
          <w:color w:val="000000" w:themeColor="text1"/>
          <w:sz w:val="24"/>
          <w:szCs w:val="24"/>
        </w:rPr>
        <w:t xml:space="preserve"> </w:t>
      </w:r>
      <w:r w:rsidRPr="006B74FC">
        <w:rPr>
          <w:rFonts w:ascii="Calibri Light" w:hAnsi="Calibri Light" w:cs="Calibri Light"/>
          <w:color w:val="000000" w:themeColor="text1"/>
          <w:sz w:val="24"/>
          <w:szCs w:val="24"/>
        </w:rPr>
        <w:t>5 do SWZ)</w:t>
      </w:r>
      <w:r w:rsidR="00061E3C" w:rsidRPr="006B74FC">
        <w:rPr>
          <w:rFonts w:ascii="Calibri Light" w:hAnsi="Calibri Light" w:cs="Calibri Light"/>
          <w:color w:val="000000" w:themeColor="text1"/>
          <w:sz w:val="24"/>
          <w:szCs w:val="24"/>
        </w:rPr>
        <w:t>.</w:t>
      </w:r>
    </w:p>
    <w:p w14:paraId="73D1D0F2" w14:textId="071B07C5" w:rsidR="00061E3C" w:rsidRPr="006B74FC" w:rsidRDefault="00304D95" w:rsidP="00091BFD">
      <w:pPr>
        <w:numPr>
          <w:ilvl w:val="0"/>
          <w:numId w:val="2"/>
        </w:numPr>
        <w:tabs>
          <w:tab w:val="clear" w:pos="567"/>
          <w:tab w:val="num" w:pos="284"/>
        </w:tabs>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Cena ofertowa musi być podana w złotych polskich (PLN), </w:t>
      </w:r>
      <w:r w:rsidR="0074446C" w:rsidRPr="006B74FC">
        <w:rPr>
          <w:rFonts w:ascii="Calibri Light" w:hAnsi="Calibri Light" w:cs="Calibri Light"/>
          <w:sz w:val="24"/>
          <w:szCs w:val="24"/>
        </w:rPr>
        <w:t>cyfrowo</w:t>
      </w:r>
      <w:r w:rsidR="00301B84" w:rsidRPr="006B74FC">
        <w:rPr>
          <w:rFonts w:ascii="Calibri Light" w:hAnsi="Calibri Light" w:cs="Calibri Light"/>
          <w:sz w:val="24"/>
          <w:szCs w:val="24"/>
        </w:rPr>
        <w:t xml:space="preserve"> </w:t>
      </w:r>
      <w:r w:rsidR="0074446C" w:rsidRPr="006B74FC">
        <w:rPr>
          <w:rFonts w:ascii="Calibri Light" w:hAnsi="Calibri Light" w:cs="Calibri Light"/>
          <w:sz w:val="24"/>
          <w:szCs w:val="24"/>
        </w:rPr>
        <w:t>(do drugiego miejsca po </w:t>
      </w:r>
      <w:r w:rsidRPr="006B74FC">
        <w:rPr>
          <w:rFonts w:ascii="Calibri Light" w:hAnsi="Calibri Light" w:cs="Calibri Light"/>
          <w:sz w:val="24"/>
          <w:szCs w:val="24"/>
        </w:rPr>
        <w:t>przecinku).</w:t>
      </w:r>
    </w:p>
    <w:p w14:paraId="5A00A500" w14:textId="11387892" w:rsidR="00567D53" w:rsidRPr="006B74FC" w:rsidRDefault="00260EAE" w:rsidP="00091BFD">
      <w:pPr>
        <w:tabs>
          <w:tab w:val="num" w:pos="284"/>
          <w:tab w:val="left" w:pos="749"/>
        </w:tabs>
        <w:autoSpaceDN w:val="0"/>
        <w:adjustRightInd w:val="0"/>
        <w:spacing w:line="276" w:lineRule="auto"/>
        <w:ind w:left="284" w:right="65" w:hanging="284"/>
        <w:jc w:val="both"/>
        <w:rPr>
          <w:rFonts w:ascii="Calibri Light" w:hAnsi="Calibri Light" w:cs="Calibri Light"/>
          <w:sz w:val="24"/>
          <w:szCs w:val="24"/>
        </w:rPr>
      </w:pPr>
      <w:r w:rsidRPr="006B74FC">
        <w:rPr>
          <w:rFonts w:ascii="Calibri Light" w:hAnsi="Calibri Light" w:cs="Calibri Light"/>
          <w:color w:val="000000"/>
          <w:sz w:val="24"/>
          <w:szCs w:val="24"/>
        </w:rPr>
        <w:t>7</w:t>
      </w:r>
      <w:r w:rsidR="00701368" w:rsidRPr="006B74FC">
        <w:rPr>
          <w:rFonts w:ascii="Calibri Light" w:hAnsi="Calibri Light" w:cs="Calibri Light"/>
          <w:color w:val="000000"/>
          <w:sz w:val="24"/>
          <w:szCs w:val="24"/>
        </w:rPr>
        <w:t xml:space="preserve">. </w:t>
      </w:r>
      <w:r w:rsidR="00304D95" w:rsidRPr="006B74FC">
        <w:rPr>
          <w:rFonts w:ascii="Calibri Light" w:hAnsi="Calibri Light" w:cs="Calibri Light"/>
          <w:color w:val="000000"/>
          <w:sz w:val="24"/>
          <w:szCs w:val="24"/>
        </w:rPr>
        <w:t>Wykonawca, składając ofertę (</w:t>
      </w:r>
      <w:r w:rsidR="00567D53" w:rsidRPr="006B74FC">
        <w:rPr>
          <w:rFonts w:ascii="Calibri Light" w:hAnsi="Calibri Light" w:cs="Calibri Light"/>
          <w:color w:val="000000"/>
          <w:sz w:val="24"/>
          <w:szCs w:val="24"/>
        </w:rPr>
        <w:t>na</w:t>
      </w:r>
      <w:r w:rsidR="00304D95" w:rsidRPr="006B74FC">
        <w:rPr>
          <w:rFonts w:ascii="Calibri Light" w:hAnsi="Calibri Light" w:cs="Calibri Light"/>
          <w:color w:val="000000"/>
          <w:sz w:val="24"/>
          <w:szCs w:val="24"/>
        </w:rPr>
        <w:t xml:space="preserve"> formularzu oferty stanowiącym załącznik nr 1 do SWZ) informuje Zamawiającego, </w:t>
      </w:r>
      <w:r w:rsidR="00567D53" w:rsidRPr="006B74FC">
        <w:rPr>
          <w:rFonts w:ascii="Calibri Light" w:hAnsi="Calibri Light" w:cs="Calibri Light"/>
          <w:color w:val="000000"/>
          <w:sz w:val="24"/>
          <w:szCs w:val="24"/>
        </w:rPr>
        <w:t xml:space="preserve">że </w:t>
      </w:r>
      <w:r w:rsidR="00304D95" w:rsidRPr="006B74FC">
        <w:rPr>
          <w:rFonts w:ascii="Calibri Light" w:hAnsi="Calibri Light" w:cs="Calibri Light"/>
          <w:color w:val="000000"/>
          <w:sz w:val="24"/>
          <w:szCs w:val="24"/>
        </w:rPr>
        <w:t xml:space="preserve">wybór </w:t>
      </w:r>
      <w:r w:rsidR="00567D53" w:rsidRPr="006B74FC">
        <w:rPr>
          <w:rFonts w:ascii="Calibri Light" w:hAnsi="Calibri Light" w:cs="Calibri Light"/>
          <w:color w:val="000000"/>
          <w:sz w:val="24"/>
          <w:szCs w:val="24"/>
        </w:rPr>
        <w:t xml:space="preserve">jego </w:t>
      </w:r>
      <w:r w:rsidR="00304D95" w:rsidRPr="006B74FC">
        <w:rPr>
          <w:rFonts w:ascii="Calibri Light" w:hAnsi="Calibri Light" w:cs="Calibri Light"/>
          <w:color w:val="000000"/>
          <w:sz w:val="24"/>
          <w:szCs w:val="24"/>
        </w:rPr>
        <w:t>oferty będzie prowadzi</w:t>
      </w:r>
      <w:r w:rsidR="00567D53" w:rsidRPr="006B74FC">
        <w:rPr>
          <w:rFonts w:ascii="Calibri Light" w:hAnsi="Calibri Light" w:cs="Calibri Light"/>
          <w:color w:val="000000"/>
          <w:sz w:val="24"/>
          <w:szCs w:val="24"/>
        </w:rPr>
        <w:t>ł</w:t>
      </w:r>
      <w:r w:rsidR="00304D95" w:rsidRPr="006B74FC">
        <w:rPr>
          <w:rFonts w:ascii="Calibri Light" w:hAnsi="Calibri Light" w:cs="Calibri Light"/>
          <w:color w:val="000000"/>
          <w:sz w:val="24"/>
          <w:szCs w:val="24"/>
        </w:rPr>
        <w:t xml:space="preserve"> do powstania u Zamawiającego obowiązku podatkowego, wskazując</w:t>
      </w:r>
      <w:r w:rsidR="00567D53" w:rsidRPr="006B74FC">
        <w:rPr>
          <w:rFonts w:ascii="Calibri Light" w:hAnsi="Calibri Light" w:cs="Calibri Light"/>
          <w:color w:val="000000"/>
          <w:sz w:val="24"/>
          <w:szCs w:val="24"/>
        </w:rPr>
        <w:t>:</w:t>
      </w:r>
    </w:p>
    <w:p w14:paraId="38617AE2" w14:textId="11071573" w:rsidR="00304D95" w:rsidRPr="006B74FC" w:rsidRDefault="00304D95" w:rsidP="003A79C0">
      <w:pPr>
        <w:pStyle w:val="Akapitzlist"/>
        <w:numPr>
          <w:ilvl w:val="0"/>
          <w:numId w:val="53"/>
        </w:numPr>
        <w:tabs>
          <w:tab w:val="left" w:pos="426"/>
        </w:tabs>
        <w:spacing w:line="276" w:lineRule="auto"/>
        <w:ind w:left="284" w:hanging="142"/>
        <w:jc w:val="both"/>
        <w:rPr>
          <w:rFonts w:ascii="Calibri Light" w:hAnsi="Calibri Light" w:cs="Calibri Light"/>
          <w:sz w:val="24"/>
          <w:szCs w:val="24"/>
        </w:rPr>
      </w:pPr>
      <w:r w:rsidRPr="006B74FC">
        <w:rPr>
          <w:rFonts w:ascii="Calibri Light" w:hAnsi="Calibri Light" w:cs="Calibri Light"/>
          <w:color w:val="000000"/>
          <w:sz w:val="24"/>
          <w:szCs w:val="24"/>
        </w:rPr>
        <w:t>nazwę (rodzaj) towaru lub usługi, k</w:t>
      </w:r>
      <w:r w:rsidR="00567D53" w:rsidRPr="006B74FC">
        <w:rPr>
          <w:rFonts w:ascii="Calibri Light" w:hAnsi="Calibri Light" w:cs="Calibri Light"/>
          <w:color w:val="000000"/>
          <w:sz w:val="24"/>
          <w:szCs w:val="24"/>
        </w:rPr>
        <w:t xml:space="preserve">tórych dostawa lub </w:t>
      </w:r>
      <w:r w:rsidR="0074446C" w:rsidRPr="006B74FC">
        <w:rPr>
          <w:rFonts w:ascii="Calibri Light" w:hAnsi="Calibri Light" w:cs="Calibri Light"/>
          <w:color w:val="000000"/>
          <w:sz w:val="24"/>
          <w:szCs w:val="24"/>
        </w:rPr>
        <w:t>świadczenie będą prowadziły do </w:t>
      </w:r>
      <w:r w:rsidR="00567D53" w:rsidRPr="006B74FC">
        <w:rPr>
          <w:rFonts w:ascii="Calibri Light" w:hAnsi="Calibri Light" w:cs="Calibri Light"/>
          <w:color w:val="000000"/>
          <w:sz w:val="24"/>
          <w:szCs w:val="24"/>
        </w:rPr>
        <w:t>powstania obowiązku podatkowego;</w:t>
      </w:r>
    </w:p>
    <w:p w14:paraId="595C50FF" w14:textId="0EF1D2A5" w:rsidR="00567D53" w:rsidRPr="006B74FC" w:rsidRDefault="0063294A" w:rsidP="003A79C0">
      <w:pPr>
        <w:pStyle w:val="Akapitzlist"/>
        <w:numPr>
          <w:ilvl w:val="0"/>
          <w:numId w:val="53"/>
        </w:numPr>
        <w:tabs>
          <w:tab w:val="left" w:pos="426"/>
        </w:tabs>
        <w:spacing w:line="276" w:lineRule="auto"/>
        <w:ind w:left="284" w:hanging="142"/>
        <w:jc w:val="both"/>
        <w:rPr>
          <w:rFonts w:ascii="Calibri Light" w:hAnsi="Calibri Light" w:cs="Calibri Light"/>
          <w:sz w:val="24"/>
          <w:szCs w:val="24"/>
        </w:rPr>
      </w:pPr>
      <w:r w:rsidRPr="006B74FC">
        <w:rPr>
          <w:rFonts w:ascii="Calibri Light" w:hAnsi="Calibri Light" w:cs="Calibri Light"/>
          <w:color w:val="000000"/>
          <w:sz w:val="24"/>
          <w:szCs w:val="24"/>
        </w:rPr>
        <w:t>w</w:t>
      </w:r>
      <w:r w:rsidR="00567D53" w:rsidRPr="006B74FC">
        <w:rPr>
          <w:rFonts w:ascii="Calibri Light" w:hAnsi="Calibri Light" w:cs="Calibri Light"/>
          <w:color w:val="000000"/>
          <w:sz w:val="24"/>
          <w:szCs w:val="24"/>
        </w:rPr>
        <w:t>artość towaru lub usługi</w:t>
      </w:r>
      <w:r w:rsidRPr="006B74FC">
        <w:rPr>
          <w:rFonts w:ascii="Calibri Light" w:hAnsi="Calibri Light" w:cs="Calibri Light"/>
          <w:color w:val="000000"/>
          <w:sz w:val="24"/>
          <w:szCs w:val="24"/>
        </w:rPr>
        <w:t xml:space="preserve"> objętego obowiązkiem podatkowym Zamawiającego, bez kwoty </w:t>
      </w:r>
      <w:r w:rsidR="003A79C0">
        <w:rPr>
          <w:rFonts w:ascii="Calibri Light" w:hAnsi="Calibri Light" w:cs="Calibri Light"/>
          <w:color w:val="000000"/>
          <w:sz w:val="24"/>
          <w:szCs w:val="24"/>
        </w:rPr>
        <w:t>p</w:t>
      </w:r>
      <w:r w:rsidRPr="006B74FC">
        <w:rPr>
          <w:rFonts w:ascii="Calibri Light" w:hAnsi="Calibri Light" w:cs="Calibri Light"/>
          <w:color w:val="000000"/>
          <w:sz w:val="24"/>
          <w:szCs w:val="24"/>
        </w:rPr>
        <w:t>odatku;</w:t>
      </w:r>
    </w:p>
    <w:p w14:paraId="0EB40393" w14:textId="639C88D9" w:rsidR="00C477D3" w:rsidRPr="006B74FC" w:rsidRDefault="0063294A" w:rsidP="003A79C0">
      <w:pPr>
        <w:pStyle w:val="Akapitzlist"/>
        <w:numPr>
          <w:ilvl w:val="0"/>
          <w:numId w:val="53"/>
        </w:numPr>
        <w:tabs>
          <w:tab w:val="left" w:pos="426"/>
        </w:tabs>
        <w:spacing w:line="276" w:lineRule="auto"/>
        <w:ind w:left="284" w:hanging="142"/>
        <w:jc w:val="both"/>
        <w:rPr>
          <w:rFonts w:ascii="Calibri Light" w:hAnsi="Calibri Light" w:cs="Calibri Light"/>
          <w:sz w:val="24"/>
          <w:szCs w:val="24"/>
        </w:rPr>
      </w:pPr>
      <w:r w:rsidRPr="006B74FC">
        <w:rPr>
          <w:rFonts w:ascii="Calibri Light" w:hAnsi="Calibri Light" w:cs="Calibri Light"/>
          <w:color w:val="000000"/>
          <w:sz w:val="24"/>
          <w:szCs w:val="24"/>
        </w:rPr>
        <w:t>stawkę podatku od towarów i usług, która zgodnie z wiedzą Wykonawcy, będzie miała zastosowanie.</w:t>
      </w:r>
    </w:p>
    <w:p w14:paraId="2973C9A4" w14:textId="77777777" w:rsidR="00102A3A" w:rsidRDefault="00102A3A" w:rsidP="003A79C0">
      <w:pPr>
        <w:pStyle w:val="Nagwek2"/>
        <w:spacing w:line="276" w:lineRule="auto"/>
        <w:ind w:firstLine="0"/>
        <w:rPr>
          <w:rFonts w:ascii="Calibri Light" w:hAnsi="Calibri Light" w:cs="Calibri Light"/>
          <w:sz w:val="24"/>
          <w:szCs w:val="24"/>
        </w:rPr>
      </w:pPr>
    </w:p>
    <w:p w14:paraId="4EF51F64" w14:textId="4C2E5B5D" w:rsidR="0042417D" w:rsidRPr="006B74FC" w:rsidRDefault="0042417D" w:rsidP="003A79C0">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XI</w:t>
      </w:r>
    </w:p>
    <w:p w14:paraId="2CC21413" w14:textId="77777777" w:rsidR="0042417D" w:rsidRPr="006B74FC" w:rsidRDefault="0042417D" w:rsidP="003A79C0">
      <w:pPr>
        <w:pStyle w:val="Nagwek2"/>
        <w:spacing w:after="120" w:line="276" w:lineRule="auto"/>
        <w:ind w:firstLine="0"/>
        <w:rPr>
          <w:rFonts w:ascii="Calibri Light" w:hAnsi="Calibri Light" w:cs="Calibri Light"/>
          <w:sz w:val="24"/>
          <w:szCs w:val="24"/>
        </w:rPr>
      </w:pPr>
      <w:r w:rsidRPr="006B74FC">
        <w:rPr>
          <w:rFonts w:ascii="Calibri Light" w:hAnsi="Calibri Light" w:cs="Calibri Light"/>
          <w:sz w:val="24"/>
          <w:szCs w:val="24"/>
        </w:rPr>
        <w:t>INFORMACJA NA TEMAT MOŻLIWOŚCI ROZLICZANIA SIĘ W WALUTACH OBCYCH</w:t>
      </w:r>
    </w:p>
    <w:p w14:paraId="1A2FEE13" w14:textId="1C1F79A4" w:rsidR="0042417D" w:rsidRPr="006B74FC" w:rsidRDefault="0042417D" w:rsidP="001B189F">
      <w:pPr>
        <w:pStyle w:val="Tekstpodstawowy"/>
        <w:spacing w:before="240" w:after="160" w:line="276" w:lineRule="auto"/>
        <w:rPr>
          <w:rFonts w:ascii="Calibri Light" w:hAnsi="Calibri Light" w:cs="Calibri Light"/>
          <w:szCs w:val="24"/>
        </w:rPr>
      </w:pPr>
      <w:r w:rsidRPr="006B74FC">
        <w:rPr>
          <w:rFonts w:ascii="Calibri Light" w:hAnsi="Calibri Light" w:cs="Calibri Light"/>
          <w:szCs w:val="24"/>
        </w:rPr>
        <w:t>Zamawiający będzie rozliczał się z Wykonawcą wyłącznie w walucie polskiej (PLN).</w:t>
      </w:r>
    </w:p>
    <w:p w14:paraId="73F69429" w14:textId="77777777" w:rsidR="006E67D3" w:rsidRPr="006B74FC" w:rsidRDefault="00304D95" w:rsidP="003A79C0">
      <w:pPr>
        <w:pStyle w:val="Nagwek2"/>
        <w:spacing w:before="240" w:line="276" w:lineRule="auto"/>
        <w:ind w:firstLine="0"/>
        <w:rPr>
          <w:rFonts w:ascii="Calibri Light" w:hAnsi="Calibri Light" w:cs="Calibri Light"/>
          <w:sz w:val="24"/>
          <w:szCs w:val="24"/>
        </w:rPr>
      </w:pPr>
      <w:r w:rsidRPr="006B74FC">
        <w:rPr>
          <w:rFonts w:ascii="Calibri Light" w:hAnsi="Calibri Light" w:cs="Calibri Light"/>
          <w:sz w:val="24"/>
          <w:szCs w:val="24"/>
        </w:rPr>
        <w:t>ROZDZIAŁ XI</w:t>
      </w:r>
      <w:r w:rsidR="0042417D" w:rsidRPr="006B74FC">
        <w:rPr>
          <w:rFonts w:ascii="Calibri Light" w:hAnsi="Calibri Light" w:cs="Calibri Light"/>
          <w:sz w:val="24"/>
          <w:szCs w:val="24"/>
        </w:rPr>
        <w:t>I</w:t>
      </w:r>
    </w:p>
    <w:p w14:paraId="559ED637" w14:textId="77777777" w:rsidR="006E67D3" w:rsidRPr="006B74FC" w:rsidRDefault="006E67D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O ŚRODKACH KOMUNIKACJI ELEKTRONICZNEJ,</w:t>
      </w:r>
    </w:p>
    <w:p w14:paraId="498CD66B" w14:textId="77777777" w:rsidR="006E67D3" w:rsidRPr="006B74FC" w:rsidRDefault="006E67D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PRZY UZYCIU KTÓRYCH ZAMAWIAJĄCY BĘDZIE KOMUNIKOWAŁ SIĘ Z WYKONAWCAMI,</w:t>
      </w:r>
    </w:p>
    <w:p w14:paraId="4C5EDF6E" w14:textId="77777777" w:rsidR="00006382" w:rsidRPr="006B74FC" w:rsidRDefault="00006382" w:rsidP="00091BFD">
      <w:pPr>
        <w:spacing w:line="276" w:lineRule="auto"/>
        <w:jc w:val="both"/>
        <w:rPr>
          <w:rFonts w:ascii="Calibri Light" w:hAnsi="Calibri Light" w:cs="Calibri Light"/>
          <w:b/>
          <w:sz w:val="16"/>
          <w:szCs w:val="16"/>
        </w:rPr>
      </w:pPr>
    </w:p>
    <w:p w14:paraId="2325C7E2" w14:textId="6F3524FE" w:rsidR="002168A0" w:rsidRPr="006B74FC" w:rsidRDefault="006E67D3" w:rsidP="00091BFD">
      <w:pPr>
        <w:numPr>
          <w:ilvl w:val="1"/>
          <w:numId w:val="8"/>
        </w:numPr>
        <w:tabs>
          <w:tab w:val="clear" w:pos="567"/>
        </w:tabs>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Z zastrzeżeniem postanowień zawartych </w:t>
      </w:r>
      <w:r w:rsidR="00B705E9" w:rsidRPr="006B74FC">
        <w:rPr>
          <w:rFonts w:ascii="Calibri Light" w:hAnsi="Calibri Light" w:cs="Calibri Light"/>
          <w:sz w:val="24"/>
          <w:szCs w:val="24"/>
        </w:rPr>
        <w:t xml:space="preserve">w </w:t>
      </w:r>
      <w:r w:rsidR="009D29DC" w:rsidRPr="006B74FC">
        <w:rPr>
          <w:rFonts w:ascii="Calibri Light" w:hAnsi="Calibri Light" w:cs="Calibri Light"/>
          <w:sz w:val="24"/>
          <w:szCs w:val="24"/>
        </w:rPr>
        <w:t>rozdziale</w:t>
      </w:r>
      <w:r w:rsidR="00B705E9" w:rsidRPr="006B74FC">
        <w:rPr>
          <w:rFonts w:ascii="Calibri Light" w:hAnsi="Calibri Light" w:cs="Calibri Light"/>
          <w:sz w:val="24"/>
          <w:szCs w:val="24"/>
        </w:rPr>
        <w:t xml:space="preserve"> </w:t>
      </w:r>
      <w:r w:rsidR="0063294A" w:rsidRPr="006B74FC">
        <w:rPr>
          <w:rFonts w:ascii="Calibri Light" w:hAnsi="Calibri Light" w:cs="Calibri Light"/>
          <w:sz w:val="24"/>
          <w:szCs w:val="24"/>
        </w:rPr>
        <w:t>XVI</w:t>
      </w:r>
      <w:r w:rsidR="00B705E9" w:rsidRPr="006B74FC">
        <w:rPr>
          <w:rFonts w:ascii="Calibri Light" w:hAnsi="Calibri Light" w:cs="Calibri Light"/>
          <w:sz w:val="24"/>
          <w:szCs w:val="24"/>
        </w:rPr>
        <w:t xml:space="preserve"> SWZ</w:t>
      </w:r>
      <w:r w:rsidRPr="006B74FC">
        <w:rPr>
          <w:rFonts w:ascii="Calibri Light" w:hAnsi="Calibri Light" w:cs="Calibri Light"/>
          <w:sz w:val="24"/>
          <w:szCs w:val="24"/>
        </w:rPr>
        <w:t xml:space="preserve"> oraz w </w:t>
      </w:r>
      <w:r w:rsidR="000C4B23" w:rsidRPr="006B74FC">
        <w:rPr>
          <w:rFonts w:ascii="Calibri Light" w:hAnsi="Calibri Light" w:cs="Calibri Light"/>
          <w:sz w:val="24"/>
          <w:szCs w:val="24"/>
        </w:rPr>
        <w:t>ust.</w:t>
      </w:r>
      <w:r w:rsidR="009D29DC" w:rsidRPr="006B74FC">
        <w:rPr>
          <w:rFonts w:ascii="Calibri Light" w:hAnsi="Calibri Light" w:cs="Calibri Light"/>
          <w:sz w:val="24"/>
          <w:szCs w:val="24"/>
        </w:rPr>
        <w:t xml:space="preserve"> 2 i</w:t>
      </w:r>
      <w:r w:rsidR="002168A0" w:rsidRPr="006B74FC">
        <w:rPr>
          <w:rFonts w:ascii="Calibri Light" w:hAnsi="Calibri Light" w:cs="Calibri Light"/>
          <w:sz w:val="24"/>
          <w:szCs w:val="24"/>
        </w:rPr>
        <w:t xml:space="preserve"> w </w:t>
      </w:r>
      <w:r w:rsidR="000C4B23" w:rsidRPr="006B74FC">
        <w:rPr>
          <w:rFonts w:ascii="Calibri Light" w:hAnsi="Calibri Light" w:cs="Calibri Light"/>
          <w:sz w:val="24"/>
          <w:szCs w:val="24"/>
        </w:rPr>
        <w:t>ust.</w:t>
      </w:r>
      <w:r w:rsidR="002168A0" w:rsidRPr="006B74FC">
        <w:rPr>
          <w:rFonts w:ascii="Calibri Light" w:hAnsi="Calibri Light" w:cs="Calibri Light"/>
          <w:sz w:val="24"/>
          <w:szCs w:val="24"/>
        </w:rPr>
        <w:t xml:space="preserve"> </w:t>
      </w:r>
      <w:r w:rsidR="00143A7B" w:rsidRPr="006B74FC">
        <w:rPr>
          <w:rFonts w:ascii="Calibri Light" w:hAnsi="Calibri Light" w:cs="Calibri Light"/>
          <w:sz w:val="24"/>
          <w:szCs w:val="24"/>
        </w:rPr>
        <w:t>4</w:t>
      </w:r>
      <w:r w:rsidRPr="006B74FC">
        <w:rPr>
          <w:rFonts w:ascii="Calibri Light" w:hAnsi="Calibri Light" w:cs="Calibri Light"/>
          <w:sz w:val="24"/>
          <w:szCs w:val="24"/>
        </w:rPr>
        <w:t xml:space="preserve"> niniejszego </w:t>
      </w:r>
      <w:r w:rsidR="00843F27" w:rsidRPr="006B74FC">
        <w:rPr>
          <w:rFonts w:ascii="Calibri Light" w:hAnsi="Calibri Light" w:cs="Calibri Light"/>
          <w:sz w:val="24"/>
          <w:szCs w:val="24"/>
        </w:rPr>
        <w:t>r</w:t>
      </w:r>
      <w:r w:rsidRPr="006B74FC">
        <w:rPr>
          <w:rFonts w:ascii="Calibri Light" w:hAnsi="Calibri Light" w:cs="Calibri Light"/>
          <w:sz w:val="24"/>
          <w:szCs w:val="24"/>
        </w:rPr>
        <w:t>ozdziału</w:t>
      </w:r>
      <w:r w:rsidR="00AD6B52" w:rsidRPr="006B74FC">
        <w:rPr>
          <w:rFonts w:ascii="Calibri Light" w:hAnsi="Calibri Light" w:cs="Calibri Light"/>
          <w:sz w:val="24"/>
          <w:szCs w:val="24"/>
        </w:rPr>
        <w:t xml:space="preserve"> SWZ</w:t>
      </w:r>
      <w:r w:rsidRPr="006B74FC">
        <w:rPr>
          <w:rFonts w:ascii="Calibri Light" w:hAnsi="Calibri Light" w:cs="Calibri Light"/>
          <w:sz w:val="24"/>
          <w:szCs w:val="24"/>
        </w:rPr>
        <w:t xml:space="preserve">, komunikacja między Zamawiającym a Wykonawcami </w:t>
      </w:r>
      <w:r w:rsidR="00B705E9" w:rsidRPr="006B74FC">
        <w:rPr>
          <w:rFonts w:ascii="Calibri Light" w:hAnsi="Calibri Light" w:cs="Calibri Light"/>
          <w:sz w:val="24"/>
          <w:szCs w:val="24"/>
        </w:rPr>
        <w:t xml:space="preserve">może się odbywać </w:t>
      </w:r>
      <w:r w:rsidR="002168A0" w:rsidRPr="006B74FC">
        <w:rPr>
          <w:rFonts w:ascii="Calibri Light" w:hAnsi="Calibri Light" w:cs="Calibri Light"/>
          <w:sz w:val="24"/>
          <w:szCs w:val="24"/>
        </w:rPr>
        <w:t xml:space="preserve">wyłącznie </w:t>
      </w:r>
      <w:r w:rsidRPr="006B74FC">
        <w:rPr>
          <w:rFonts w:ascii="Calibri Light" w:hAnsi="Calibri Light" w:cs="Calibri Light"/>
          <w:sz w:val="24"/>
          <w:szCs w:val="24"/>
        </w:rPr>
        <w:t>przy użyciu środk</w:t>
      </w:r>
      <w:r w:rsidR="00B705E9" w:rsidRPr="006B74FC">
        <w:rPr>
          <w:rFonts w:ascii="Calibri Light" w:hAnsi="Calibri Light" w:cs="Calibri Light"/>
          <w:sz w:val="24"/>
          <w:szCs w:val="24"/>
        </w:rPr>
        <w:t xml:space="preserve">ów komunikacji elektronicznej w </w:t>
      </w:r>
      <w:r w:rsidRPr="006B74FC">
        <w:rPr>
          <w:rFonts w:ascii="Calibri Light" w:hAnsi="Calibri Light" w:cs="Calibri Light"/>
          <w:sz w:val="24"/>
          <w:szCs w:val="24"/>
        </w:rPr>
        <w:t xml:space="preserve">rozumieniu ustawy </w:t>
      </w:r>
      <w:r w:rsidR="002168A0" w:rsidRPr="006B74FC">
        <w:rPr>
          <w:rFonts w:ascii="Calibri Light" w:hAnsi="Calibri Light" w:cs="Calibri Light"/>
          <w:sz w:val="24"/>
          <w:szCs w:val="24"/>
        </w:rPr>
        <w:t xml:space="preserve">z </w:t>
      </w:r>
      <w:r w:rsidR="00392D06">
        <w:rPr>
          <w:rFonts w:ascii="Calibri Light" w:hAnsi="Calibri Light" w:cs="Calibri Light"/>
          <w:sz w:val="24"/>
          <w:szCs w:val="24"/>
        </w:rPr>
        <w:t>dnia</w:t>
      </w:r>
      <w:r w:rsidR="002168A0" w:rsidRPr="006B74FC">
        <w:rPr>
          <w:rFonts w:ascii="Calibri Light" w:hAnsi="Calibri Light" w:cs="Calibri Light"/>
          <w:sz w:val="24"/>
          <w:szCs w:val="24"/>
        </w:rPr>
        <w:t>18 lipca </w:t>
      </w:r>
      <w:r w:rsidR="009D29DC" w:rsidRPr="006B74FC">
        <w:rPr>
          <w:rFonts w:ascii="Calibri Light" w:hAnsi="Calibri Light" w:cs="Calibri Light"/>
          <w:sz w:val="24"/>
          <w:szCs w:val="24"/>
        </w:rPr>
        <w:t>2002r.o </w:t>
      </w:r>
      <w:r w:rsidRPr="006B74FC">
        <w:rPr>
          <w:rFonts w:ascii="Calibri Light" w:hAnsi="Calibri Light" w:cs="Calibri Light"/>
          <w:sz w:val="24"/>
          <w:szCs w:val="24"/>
        </w:rPr>
        <w:t>świadczeniu usług drogą elektroniczną (</w:t>
      </w:r>
      <w:r w:rsidR="00D538D0" w:rsidRPr="006B74FC">
        <w:rPr>
          <w:rFonts w:ascii="Calibri Light" w:hAnsi="Calibri Light" w:cs="Calibri Light"/>
          <w:sz w:val="24"/>
          <w:szCs w:val="24"/>
        </w:rPr>
        <w:t xml:space="preserve">t.j.: </w:t>
      </w:r>
      <w:r w:rsidRPr="006B74FC">
        <w:rPr>
          <w:rFonts w:ascii="Calibri Light" w:hAnsi="Calibri Light" w:cs="Calibri Light"/>
          <w:sz w:val="24"/>
          <w:szCs w:val="24"/>
        </w:rPr>
        <w:t>Dz.</w:t>
      </w:r>
      <w:r w:rsidR="00B705E9" w:rsidRPr="006B74FC">
        <w:rPr>
          <w:rFonts w:ascii="Calibri Light" w:hAnsi="Calibri Light" w:cs="Calibri Light"/>
          <w:sz w:val="24"/>
          <w:szCs w:val="24"/>
        </w:rPr>
        <w:t xml:space="preserve">U. z </w:t>
      </w:r>
      <w:r w:rsidRPr="006B74FC">
        <w:rPr>
          <w:rFonts w:ascii="Calibri Light" w:hAnsi="Calibri Light" w:cs="Calibri Light"/>
          <w:sz w:val="24"/>
          <w:szCs w:val="24"/>
        </w:rPr>
        <w:t>202</w:t>
      </w:r>
      <w:r w:rsidR="00006382">
        <w:rPr>
          <w:rFonts w:ascii="Calibri Light" w:hAnsi="Calibri Light" w:cs="Calibri Light"/>
          <w:sz w:val="24"/>
          <w:szCs w:val="24"/>
        </w:rPr>
        <w:t>4</w:t>
      </w:r>
      <w:r w:rsidRPr="006B74FC">
        <w:rPr>
          <w:rFonts w:ascii="Calibri Light" w:hAnsi="Calibri Light" w:cs="Calibri Light"/>
          <w:sz w:val="24"/>
          <w:szCs w:val="24"/>
        </w:rPr>
        <w:t>r. poz.</w:t>
      </w:r>
      <w:r w:rsidR="00006382">
        <w:rPr>
          <w:rFonts w:ascii="Calibri Light" w:hAnsi="Calibri Light" w:cs="Calibri Light"/>
          <w:sz w:val="24"/>
          <w:szCs w:val="24"/>
        </w:rPr>
        <w:t>1513</w:t>
      </w:r>
      <w:r w:rsidR="002168A0" w:rsidRPr="006B74FC">
        <w:rPr>
          <w:rFonts w:ascii="Calibri Light" w:hAnsi="Calibri Light" w:cs="Calibri Light"/>
          <w:sz w:val="24"/>
          <w:szCs w:val="24"/>
        </w:rPr>
        <w:t>)</w:t>
      </w:r>
      <w:r w:rsidR="002E2D32" w:rsidRPr="006B74FC">
        <w:rPr>
          <w:rFonts w:ascii="Calibri Light" w:hAnsi="Calibri Light" w:cs="Calibri Light"/>
          <w:sz w:val="24"/>
          <w:szCs w:val="24"/>
        </w:rPr>
        <w:t>, tj</w:t>
      </w:r>
      <w:r w:rsidR="00F83A79" w:rsidRPr="006B74FC">
        <w:rPr>
          <w:rFonts w:ascii="Calibri Light" w:hAnsi="Calibri Light" w:cs="Calibri Light"/>
          <w:sz w:val="24"/>
          <w:szCs w:val="24"/>
        </w:rPr>
        <w:t>.</w:t>
      </w:r>
      <w:r w:rsidR="002E2D32" w:rsidRPr="006B74FC">
        <w:rPr>
          <w:rFonts w:ascii="Calibri Light" w:hAnsi="Calibri Light" w:cs="Calibri Light"/>
          <w:sz w:val="24"/>
          <w:szCs w:val="24"/>
        </w:rPr>
        <w:t>:</w:t>
      </w:r>
    </w:p>
    <w:p w14:paraId="0FA528C5" w14:textId="1F550789" w:rsidR="00075426" w:rsidRPr="006B74FC" w:rsidRDefault="004B20B2" w:rsidP="00006382">
      <w:pPr>
        <w:pStyle w:val="Akapitzlist"/>
        <w:numPr>
          <w:ilvl w:val="2"/>
          <w:numId w:val="8"/>
        </w:numPr>
        <w:tabs>
          <w:tab w:val="left" w:pos="426"/>
        </w:tabs>
        <w:spacing w:before="120"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poprzez</w:t>
      </w:r>
      <w:r w:rsidRPr="006B74FC">
        <w:rPr>
          <w:rFonts w:ascii="Calibri Light" w:hAnsi="Calibri Light" w:cs="Calibri Light"/>
          <w:b/>
          <w:sz w:val="24"/>
          <w:szCs w:val="24"/>
        </w:rPr>
        <w:t xml:space="preserve"> </w:t>
      </w:r>
      <w:r w:rsidRPr="006B74FC">
        <w:rPr>
          <w:rFonts w:ascii="Calibri Light" w:hAnsi="Calibri Light" w:cs="Calibri Light"/>
          <w:sz w:val="24"/>
          <w:szCs w:val="24"/>
        </w:rPr>
        <w:t xml:space="preserve">Platformę </w:t>
      </w:r>
      <w:r w:rsidR="00D5150D" w:rsidRPr="006B74FC">
        <w:rPr>
          <w:rFonts w:ascii="Calibri Light" w:hAnsi="Calibri Light" w:cs="Calibri Light"/>
          <w:sz w:val="24"/>
          <w:szCs w:val="24"/>
        </w:rPr>
        <w:t>zakupową</w:t>
      </w:r>
      <w:r w:rsidRPr="006B74FC">
        <w:rPr>
          <w:rFonts w:ascii="Calibri Light" w:hAnsi="Calibri Light" w:cs="Calibri Light"/>
          <w:sz w:val="24"/>
          <w:szCs w:val="24"/>
        </w:rPr>
        <w:t xml:space="preserve"> pod adresem</w:t>
      </w:r>
      <w:r w:rsidR="00075426" w:rsidRPr="006B74FC">
        <w:rPr>
          <w:rFonts w:ascii="Calibri Light" w:hAnsi="Calibri Light" w:cs="Calibri Light"/>
          <w:sz w:val="24"/>
          <w:szCs w:val="24"/>
        </w:rPr>
        <w:t>:</w:t>
      </w:r>
      <w:r w:rsidR="00F56126" w:rsidRPr="006B74FC">
        <w:rPr>
          <w:rFonts w:ascii="Calibri Light" w:hAnsi="Calibri Light" w:cs="Calibri Light"/>
          <w:sz w:val="24"/>
          <w:szCs w:val="24"/>
        </w:rPr>
        <w:t xml:space="preserve"> </w:t>
      </w:r>
    </w:p>
    <w:p w14:paraId="353FFA3D" w14:textId="31EC535D" w:rsidR="00075426" w:rsidRPr="006B74FC" w:rsidRDefault="00AD34AE" w:rsidP="00091BFD">
      <w:pPr>
        <w:pStyle w:val="Akapitzlist"/>
        <w:tabs>
          <w:tab w:val="left" w:pos="284"/>
        </w:tabs>
        <w:spacing w:line="276" w:lineRule="auto"/>
        <w:ind w:left="284"/>
        <w:jc w:val="both"/>
        <w:rPr>
          <w:rFonts w:ascii="Calibri Light" w:hAnsi="Calibri Light" w:cs="Calibri Light"/>
          <w:sz w:val="24"/>
          <w:szCs w:val="24"/>
        </w:rPr>
      </w:pPr>
      <w:hyperlink r:id="rId15" w:history="1">
        <w:r w:rsidRPr="006B74FC">
          <w:rPr>
            <w:rStyle w:val="Hipercze"/>
            <w:rFonts w:ascii="Calibri Light" w:hAnsi="Calibri Light" w:cs="Calibri Light"/>
            <w:sz w:val="22"/>
            <w:szCs w:val="22"/>
          </w:rPr>
          <w:t>https://platformazakupowa.pl/pn/skoczow/proceedings</w:t>
        </w:r>
      </w:hyperlink>
      <w:r w:rsidR="00BF7BCF" w:rsidRPr="006B74FC">
        <w:rPr>
          <w:rFonts w:ascii="Calibri Light" w:hAnsi="Calibri Light" w:cs="Calibri Light"/>
          <w:sz w:val="24"/>
          <w:szCs w:val="24"/>
        </w:rPr>
        <w:t xml:space="preserve"> </w:t>
      </w:r>
      <w:r w:rsidR="004B20B2" w:rsidRPr="006B74FC">
        <w:rPr>
          <w:rFonts w:ascii="Calibri Light" w:hAnsi="Calibri Light" w:cs="Calibri Light"/>
          <w:sz w:val="24"/>
          <w:szCs w:val="24"/>
        </w:rPr>
        <w:t xml:space="preserve">(zwanej dalej zamiennie Platformą </w:t>
      </w:r>
      <w:r w:rsidR="00D5150D" w:rsidRPr="006B74FC">
        <w:rPr>
          <w:rFonts w:ascii="Calibri Light" w:hAnsi="Calibri Light" w:cs="Calibri Light"/>
          <w:sz w:val="24"/>
          <w:szCs w:val="24"/>
        </w:rPr>
        <w:t>zakupową</w:t>
      </w:r>
      <w:r w:rsidR="004B20B2" w:rsidRPr="006B74FC">
        <w:rPr>
          <w:rFonts w:ascii="Calibri Light" w:hAnsi="Calibri Light" w:cs="Calibri Light"/>
          <w:sz w:val="24"/>
          <w:szCs w:val="24"/>
        </w:rPr>
        <w:t>)</w:t>
      </w:r>
      <w:r w:rsidR="00075426" w:rsidRPr="006B74FC">
        <w:rPr>
          <w:rFonts w:ascii="Calibri Light" w:hAnsi="Calibri Light" w:cs="Calibri Light"/>
          <w:sz w:val="24"/>
          <w:szCs w:val="24"/>
        </w:rPr>
        <w:t xml:space="preserve"> –</w:t>
      </w:r>
      <w:r w:rsidR="004B20B2" w:rsidRPr="006B74FC">
        <w:rPr>
          <w:rFonts w:ascii="Calibri Light" w:hAnsi="Calibri Light" w:cs="Calibri Light"/>
          <w:sz w:val="24"/>
          <w:szCs w:val="24"/>
        </w:rPr>
        <w:t xml:space="preserve"> w wierszu oznaczonym tytułem oraz z</w:t>
      </w:r>
      <w:r w:rsidR="009E2F24" w:rsidRPr="006B74FC">
        <w:rPr>
          <w:rFonts w:ascii="Calibri Light" w:hAnsi="Calibri Light" w:cs="Calibri Light"/>
          <w:sz w:val="24"/>
          <w:szCs w:val="24"/>
        </w:rPr>
        <w:t>nakiem niniejszego postępowania</w:t>
      </w:r>
      <w:r w:rsidR="006A3191" w:rsidRPr="006B74FC">
        <w:rPr>
          <w:rFonts w:ascii="Calibri Light" w:hAnsi="Calibri Light" w:cs="Calibri Light"/>
          <w:sz w:val="24"/>
          <w:szCs w:val="24"/>
        </w:rPr>
        <w:t xml:space="preserve"> </w:t>
      </w:r>
      <w:r w:rsidR="006041F9" w:rsidRPr="006B74FC">
        <w:rPr>
          <w:rFonts w:ascii="Calibri Light" w:hAnsi="Calibri Light" w:cs="Calibri Light"/>
          <w:sz w:val="24"/>
          <w:szCs w:val="24"/>
        </w:rPr>
        <w:t>l</w:t>
      </w:r>
      <w:r w:rsidR="00075426" w:rsidRPr="006B74FC">
        <w:rPr>
          <w:rFonts w:ascii="Calibri Light" w:hAnsi="Calibri Light" w:cs="Calibri Light"/>
          <w:sz w:val="24"/>
          <w:szCs w:val="24"/>
        </w:rPr>
        <w:t>ub:</w:t>
      </w:r>
    </w:p>
    <w:p w14:paraId="52F0C3C0" w14:textId="458A4617" w:rsidR="0034087D" w:rsidRPr="006B74FC" w:rsidRDefault="002168A0" w:rsidP="00091BFD">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 xml:space="preserve">pocztą elektroniczną na </w:t>
      </w:r>
      <w:r w:rsidR="006E67D3" w:rsidRPr="006B74FC">
        <w:rPr>
          <w:rFonts w:ascii="Calibri Light" w:hAnsi="Calibri Light" w:cs="Calibri Light"/>
          <w:sz w:val="24"/>
          <w:szCs w:val="24"/>
        </w:rPr>
        <w:t>adres e-mail</w:t>
      </w:r>
      <w:r w:rsidR="0034087D" w:rsidRPr="006B74FC">
        <w:rPr>
          <w:rFonts w:ascii="Calibri Light" w:hAnsi="Calibri Light" w:cs="Calibri Light"/>
          <w:sz w:val="24"/>
          <w:szCs w:val="24"/>
        </w:rPr>
        <w:t xml:space="preserve"> Zamawiającego</w:t>
      </w:r>
      <w:r w:rsidR="006E67D3" w:rsidRPr="006B74FC">
        <w:rPr>
          <w:rFonts w:ascii="Calibri Light" w:hAnsi="Calibri Light" w:cs="Calibri Light"/>
          <w:color w:val="000000" w:themeColor="text1"/>
          <w:sz w:val="24"/>
          <w:szCs w:val="24"/>
        </w:rPr>
        <w:t xml:space="preserve">: </w:t>
      </w:r>
      <w:hyperlink r:id="rId16" w:history="1">
        <w:r w:rsidR="007C1DC8" w:rsidRPr="006B74FC">
          <w:rPr>
            <w:rStyle w:val="Hipercze"/>
            <w:rFonts w:ascii="Calibri Light" w:hAnsi="Calibri Light" w:cs="Calibri Light"/>
            <w:sz w:val="24"/>
            <w:szCs w:val="24"/>
          </w:rPr>
          <w:t>zampub@um.skoczow.pl</w:t>
        </w:r>
      </w:hyperlink>
      <w:r w:rsidR="007C1DC8" w:rsidRPr="006B74FC">
        <w:rPr>
          <w:rFonts w:ascii="Calibri Light" w:hAnsi="Calibri Light" w:cs="Calibri Light"/>
          <w:sz w:val="24"/>
          <w:szCs w:val="24"/>
        </w:rPr>
        <w:t xml:space="preserve"> </w:t>
      </w:r>
      <w:r w:rsidR="00075426" w:rsidRPr="006B74FC">
        <w:rPr>
          <w:rFonts w:ascii="Calibri Light" w:hAnsi="Calibri Light" w:cs="Calibri Light"/>
          <w:sz w:val="24"/>
          <w:szCs w:val="24"/>
        </w:rPr>
        <w:t xml:space="preserve"> </w:t>
      </w:r>
      <w:r w:rsidR="0034087D" w:rsidRPr="006B74FC">
        <w:rPr>
          <w:rFonts w:ascii="Calibri Light" w:hAnsi="Calibri Light" w:cs="Calibri Light"/>
          <w:sz w:val="24"/>
          <w:szCs w:val="24"/>
        </w:rPr>
        <w:t xml:space="preserve">oraz </w:t>
      </w:r>
      <w:r w:rsidR="0094430B" w:rsidRPr="006B74FC">
        <w:rPr>
          <w:rFonts w:ascii="Calibri Light" w:hAnsi="Calibri Light" w:cs="Calibri Light"/>
          <w:sz w:val="24"/>
          <w:szCs w:val="24"/>
        </w:rPr>
        <w:t>adres (</w:t>
      </w:r>
      <w:r w:rsidR="0034087D" w:rsidRPr="006B74FC">
        <w:rPr>
          <w:rFonts w:ascii="Calibri Light" w:hAnsi="Calibri Light" w:cs="Calibri Light"/>
          <w:sz w:val="24"/>
          <w:szCs w:val="24"/>
        </w:rPr>
        <w:t>adresy</w:t>
      </w:r>
      <w:r w:rsidR="0094430B" w:rsidRPr="006B74FC">
        <w:rPr>
          <w:rFonts w:ascii="Calibri Light" w:hAnsi="Calibri Light" w:cs="Calibri Light"/>
          <w:sz w:val="24"/>
          <w:szCs w:val="24"/>
        </w:rPr>
        <w:t>)</w:t>
      </w:r>
      <w:r w:rsidR="0034087D" w:rsidRPr="006B74FC">
        <w:rPr>
          <w:rFonts w:ascii="Calibri Light" w:hAnsi="Calibri Light" w:cs="Calibri Light"/>
          <w:sz w:val="24"/>
          <w:szCs w:val="24"/>
        </w:rPr>
        <w:t xml:space="preserve"> e</w:t>
      </w:r>
      <w:r w:rsidR="0034087D" w:rsidRPr="006B74FC">
        <w:rPr>
          <w:rFonts w:ascii="Calibri Light" w:hAnsi="Calibri Light" w:cs="Calibri Light"/>
          <w:sz w:val="24"/>
          <w:szCs w:val="24"/>
        </w:rPr>
        <w:noBreakHyphen/>
        <w:t xml:space="preserve">mail Wykonawcy podane w Formularzu oferty (załącznik nr 1 do SWZ). </w:t>
      </w:r>
      <w:r w:rsidR="00EF7627" w:rsidRPr="006B74FC">
        <w:rPr>
          <w:rFonts w:ascii="Calibri Light" w:hAnsi="Calibri Light" w:cs="Calibri Light"/>
          <w:sz w:val="24"/>
          <w:szCs w:val="24"/>
        </w:rPr>
        <w:t>Po </w:t>
      </w:r>
      <w:r w:rsidR="0094430B" w:rsidRPr="006B74FC">
        <w:rPr>
          <w:rFonts w:ascii="Calibri Light" w:hAnsi="Calibri Light" w:cs="Calibri Light"/>
          <w:sz w:val="24"/>
          <w:szCs w:val="24"/>
        </w:rPr>
        <w:t>otwarciu ofert kontakt przez adres e-mail będzie możliwy tylko poprzez adres (adresy) wskazany w formularzu oferty.</w:t>
      </w:r>
    </w:p>
    <w:p w14:paraId="2A3D56E9" w14:textId="27D06F20" w:rsidR="00DA3E1B" w:rsidRPr="003A79C0" w:rsidRDefault="006E67D3" w:rsidP="001B189F">
      <w:pPr>
        <w:numPr>
          <w:ilvl w:val="1"/>
          <w:numId w:val="8"/>
        </w:numPr>
        <w:tabs>
          <w:tab w:val="clear" w:pos="567"/>
        </w:tabs>
        <w:spacing w:before="120" w:line="276" w:lineRule="auto"/>
        <w:ind w:left="284" w:hanging="284"/>
        <w:jc w:val="both"/>
        <w:rPr>
          <w:rFonts w:ascii="Calibri Light" w:hAnsi="Calibri Light" w:cs="Calibri Light"/>
          <w:bCs/>
          <w:sz w:val="24"/>
          <w:szCs w:val="24"/>
        </w:rPr>
      </w:pPr>
      <w:r w:rsidRPr="003A79C0">
        <w:rPr>
          <w:rFonts w:ascii="Calibri Light" w:hAnsi="Calibri Light" w:cs="Calibri Light"/>
          <w:bCs/>
          <w:sz w:val="24"/>
          <w:szCs w:val="24"/>
        </w:rPr>
        <w:lastRenderedPageBreak/>
        <w:t>Ofertę składa się pod rygor</w:t>
      </w:r>
      <w:r w:rsidR="00B04DDC" w:rsidRPr="003A79C0">
        <w:rPr>
          <w:rFonts w:ascii="Calibri Light" w:hAnsi="Calibri Light" w:cs="Calibri Light"/>
          <w:bCs/>
          <w:sz w:val="24"/>
          <w:szCs w:val="24"/>
        </w:rPr>
        <w:t>em nieważności, zgodnie z wyborem W</w:t>
      </w:r>
      <w:r w:rsidR="00DA3E1B" w:rsidRPr="003A79C0">
        <w:rPr>
          <w:rFonts w:ascii="Calibri Light" w:hAnsi="Calibri Light" w:cs="Calibri Light"/>
          <w:bCs/>
          <w:sz w:val="24"/>
          <w:szCs w:val="24"/>
        </w:rPr>
        <w:t>ykonawcy</w:t>
      </w:r>
      <w:r w:rsidR="00230041" w:rsidRPr="003A79C0">
        <w:rPr>
          <w:rFonts w:ascii="Calibri Light" w:hAnsi="Calibri Light" w:cs="Calibri Light"/>
          <w:bCs/>
          <w:sz w:val="24"/>
          <w:szCs w:val="24"/>
        </w:rPr>
        <w:t>:</w:t>
      </w:r>
    </w:p>
    <w:p w14:paraId="0E3BEC15" w14:textId="426C90B1" w:rsidR="00DA3E1B" w:rsidRPr="006B74FC" w:rsidRDefault="00B04DDC" w:rsidP="00091BFD">
      <w:pPr>
        <w:pStyle w:val="Akapitzlist"/>
        <w:numPr>
          <w:ilvl w:val="2"/>
          <w:numId w:val="8"/>
        </w:numPr>
        <w:spacing w:line="276" w:lineRule="auto"/>
        <w:ind w:left="567" w:hanging="284"/>
        <w:jc w:val="both"/>
        <w:rPr>
          <w:rFonts w:ascii="Calibri Light" w:hAnsi="Calibri Light" w:cs="Calibri Light"/>
          <w:bCs/>
          <w:sz w:val="24"/>
          <w:szCs w:val="24"/>
        </w:rPr>
      </w:pPr>
      <w:r w:rsidRPr="006B74FC">
        <w:rPr>
          <w:rFonts w:ascii="Calibri Light" w:hAnsi="Calibri Light" w:cs="Calibri Light"/>
          <w:bCs/>
          <w:sz w:val="24"/>
          <w:szCs w:val="24"/>
        </w:rPr>
        <w:t>w formie elektronicznej (oznacza to postać elektroniczną opatrzoną kwalifikowanym podpisem elektronicznym)</w:t>
      </w:r>
      <w:r w:rsidR="006D40B0" w:rsidRPr="006B74FC">
        <w:rPr>
          <w:rFonts w:ascii="Calibri Light" w:hAnsi="Calibri Light" w:cs="Calibri Light"/>
          <w:bCs/>
          <w:sz w:val="24"/>
          <w:szCs w:val="24"/>
        </w:rPr>
        <w:t xml:space="preserve"> lub</w:t>
      </w:r>
    </w:p>
    <w:p w14:paraId="4B0E5EED" w14:textId="59621DD7" w:rsidR="00933B96" w:rsidRPr="006B74FC" w:rsidRDefault="006E67D3" w:rsidP="00091BFD">
      <w:pPr>
        <w:pStyle w:val="Akapitzlist"/>
        <w:numPr>
          <w:ilvl w:val="2"/>
          <w:numId w:val="8"/>
        </w:numPr>
        <w:spacing w:line="276" w:lineRule="auto"/>
        <w:ind w:left="567" w:hanging="284"/>
        <w:jc w:val="both"/>
        <w:rPr>
          <w:rFonts w:ascii="Calibri Light" w:hAnsi="Calibri Light" w:cs="Calibri Light"/>
          <w:bCs/>
          <w:sz w:val="24"/>
          <w:szCs w:val="24"/>
        </w:rPr>
      </w:pPr>
      <w:r w:rsidRPr="006B74FC">
        <w:rPr>
          <w:rFonts w:ascii="Calibri Light" w:hAnsi="Calibri Light" w:cs="Calibri Light"/>
          <w:bCs/>
          <w:sz w:val="24"/>
          <w:szCs w:val="24"/>
        </w:rPr>
        <w:t>w postaci elektronicznej</w:t>
      </w:r>
      <w:r w:rsidR="00DA3E1B" w:rsidRPr="006B74FC">
        <w:rPr>
          <w:rFonts w:ascii="Calibri Light" w:hAnsi="Calibri Light" w:cs="Calibri Light"/>
          <w:bCs/>
          <w:sz w:val="24"/>
          <w:szCs w:val="24"/>
        </w:rPr>
        <w:t xml:space="preserve"> opatrzonej podpisem zaufanym lub podpisem osobistym</w:t>
      </w:r>
    </w:p>
    <w:p w14:paraId="0362AD58" w14:textId="48BEF97F" w:rsidR="00993E51" w:rsidRPr="006B74FC" w:rsidRDefault="007C5F73" w:rsidP="00091BFD">
      <w:pPr>
        <w:spacing w:line="276" w:lineRule="auto"/>
        <w:ind w:left="567" w:hanging="284"/>
        <w:jc w:val="both"/>
        <w:rPr>
          <w:rFonts w:ascii="Calibri Light" w:hAnsi="Calibri Light" w:cs="Calibri Light"/>
          <w:bCs/>
          <w:sz w:val="24"/>
          <w:szCs w:val="24"/>
        </w:rPr>
      </w:pPr>
      <w:r w:rsidRPr="006B74FC">
        <w:rPr>
          <w:rFonts w:ascii="Calibri Light" w:hAnsi="Calibri Light" w:cs="Calibri Light"/>
          <w:bCs/>
          <w:sz w:val="24"/>
          <w:szCs w:val="24"/>
        </w:rPr>
        <w:t xml:space="preserve">- wyłącznie poprzez Platformę </w:t>
      </w:r>
      <w:r w:rsidR="00F37EE3" w:rsidRPr="006B74FC">
        <w:rPr>
          <w:rFonts w:ascii="Calibri Light" w:hAnsi="Calibri Light" w:cs="Calibri Light"/>
          <w:bCs/>
          <w:sz w:val="24"/>
          <w:szCs w:val="24"/>
        </w:rPr>
        <w:t>zakupową</w:t>
      </w:r>
      <w:r w:rsidRPr="006B74FC">
        <w:rPr>
          <w:rFonts w:ascii="Calibri Light" w:hAnsi="Calibri Light" w:cs="Calibri Light"/>
          <w:bCs/>
          <w:sz w:val="24"/>
          <w:szCs w:val="24"/>
        </w:rPr>
        <w:t>.</w:t>
      </w:r>
      <w:r w:rsidR="00F83A79" w:rsidRPr="006B74FC">
        <w:rPr>
          <w:rFonts w:ascii="Calibri Light" w:hAnsi="Calibri Light" w:cs="Calibri Light"/>
          <w:bCs/>
          <w:sz w:val="24"/>
          <w:szCs w:val="24"/>
        </w:rPr>
        <w:t xml:space="preserve"> </w:t>
      </w:r>
    </w:p>
    <w:p w14:paraId="39952CC7" w14:textId="603CE58E" w:rsidR="006E67D3" w:rsidRPr="006B74FC" w:rsidRDefault="006E67D3" w:rsidP="00102A3A">
      <w:pPr>
        <w:numPr>
          <w:ilvl w:val="1"/>
          <w:numId w:val="8"/>
        </w:numPr>
        <w:tabs>
          <w:tab w:val="clear" w:pos="567"/>
        </w:tabs>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Zamawiający lub Wykonawca przekazują</w:t>
      </w:r>
      <w:r w:rsidR="00FC397D" w:rsidRPr="006B74FC">
        <w:rPr>
          <w:rFonts w:ascii="Calibri Light" w:hAnsi="Calibri Light" w:cs="Calibri Light"/>
          <w:sz w:val="24"/>
          <w:szCs w:val="24"/>
        </w:rPr>
        <w:t>c</w:t>
      </w:r>
      <w:r w:rsidRPr="006B74FC">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B74FC">
        <w:rPr>
          <w:rFonts w:ascii="Calibri Light" w:hAnsi="Calibri Light" w:cs="Calibri Light"/>
          <w:sz w:val="24"/>
          <w:szCs w:val="24"/>
        </w:rPr>
        <w:t xml:space="preserve">nia </w:t>
      </w:r>
      <w:r w:rsidR="00C7500F" w:rsidRPr="006B74FC">
        <w:rPr>
          <w:rFonts w:ascii="Calibri Light" w:hAnsi="Calibri Light" w:cs="Calibri Light"/>
          <w:sz w:val="24"/>
          <w:szCs w:val="24"/>
        </w:rPr>
        <w:br/>
      </w:r>
      <w:r w:rsidR="00075426" w:rsidRPr="006B74FC">
        <w:rPr>
          <w:rFonts w:ascii="Calibri Light" w:hAnsi="Calibri Light" w:cs="Calibri Light"/>
          <w:sz w:val="24"/>
          <w:szCs w:val="24"/>
        </w:rPr>
        <w:t>18 lipca 2002</w:t>
      </w:r>
      <w:r w:rsidRPr="006B74FC">
        <w:rPr>
          <w:rFonts w:ascii="Calibri Light" w:hAnsi="Calibri Light" w:cs="Calibri Light"/>
          <w:sz w:val="24"/>
          <w:szCs w:val="24"/>
        </w:rPr>
        <w:t>r. o</w:t>
      </w:r>
      <w:r w:rsidR="00011A44" w:rsidRPr="006B74FC">
        <w:rPr>
          <w:rFonts w:ascii="Calibri Light" w:hAnsi="Calibri Light" w:cs="Calibri Light"/>
          <w:sz w:val="24"/>
          <w:szCs w:val="24"/>
        </w:rPr>
        <w:t> </w:t>
      </w:r>
      <w:r w:rsidRPr="006B74FC">
        <w:rPr>
          <w:rFonts w:ascii="Calibri Light" w:hAnsi="Calibri Light" w:cs="Calibri Light"/>
          <w:sz w:val="24"/>
          <w:szCs w:val="24"/>
        </w:rPr>
        <w:t xml:space="preserve">świadczeniu usług drogą elektroniczną, </w:t>
      </w:r>
      <w:r w:rsidR="00FC397D" w:rsidRPr="006B74FC">
        <w:rPr>
          <w:rFonts w:ascii="Calibri Light" w:hAnsi="Calibri Light" w:cs="Calibri Light"/>
          <w:sz w:val="24"/>
          <w:szCs w:val="24"/>
        </w:rPr>
        <w:t>mogą</w:t>
      </w:r>
      <w:r w:rsidRPr="006B74FC">
        <w:rPr>
          <w:rFonts w:ascii="Calibri Light" w:hAnsi="Calibri Light" w:cs="Calibri Light"/>
          <w:sz w:val="24"/>
          <w:szCs w:val="24"/>
        </w:rPr>
        <w:t xml:space="preserve"> </w:t>
      </w:r>
      <w:r w:rsidR="00FC397D" w:rsidRPr="006B74FC">
        <w:rPr>
          <w:rFonts w:ascii="Calibri Light" w:hAnsi="Calibri Light" w:cs="Calibri Light"/>
          <w:sz w:val="24"/>
          <w:szCs w:val="24"/>
        </w:rPr>
        <w:t>zażądać od</w:t>
      </w:r>
      <w:r w:rsidRPr="006B74FC">
        <w:rPr>
          <w:rFonts w:ascii="Calibri Light" w:hAnsi="Calibri Light" w:cs="Calibri Light"/>
          <w:sz w:val="24"/>
          <w:szCs w:val="24"/>
        </w:rPr>
        <w:t xml:space="preserve"> drugiej </w:t>
      </w:r>
      <w:r w:rsidR="00FC397D" w:rsidRPr="006B74FC">
        <w:rPr>
          <w:rFonts w:ascii="Calibri Light" w:hAnsi="Calibri Light" w:cs="Calibri Light"/>
          <w:sz w:val="24"/>
          <w:szCs w:val="24"/>
        </w:rPr>
        <w:t>strony niezwłocznego potwierdzenia</w:t>
      </w:r>
      <w:r w:rsidRPr="006B74FC">
        <w:rPr>
          <w:rFonts w:ascii="Calibri Light" w:hAnsi="Calibri Light" w:cs="Calibri Light"/>
          <w:sz w:val="24"/>
          <w:szCs w:val="24"/>
        </w:rPr>
        <w:t xml:space="preserve"> ich otrzymania.</w:t>
      </w:r>
    </w:p>
    <w:p w14:paraId="7A0979C8" w14:textId="7BA0A810" w:rsidR="00011A44" w:rsidRPr="006B74FC" w:rsidRDefault="00011A44" w:rsidP="00102A3A">
      <w:pPr>
        <w:numPr>
          <w:ilvl w:val="1"/>
          <w:numId w:val="8"/>
        </w:numPr>
        <w:tabs>
          <w:tab w:val="clear" w:pos="567"/>
        </w:tabs>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Komunikacja ustna dopuszczalna jest wyłącznie </w:t>
      </w:r>
      <w:r w:rsidR="00C04BE4" w:rsidRPr="006B74FC">
        <w:rPr>
          <w:rFonts w:ascii="Calibri Light" w:hAnsi="Calibri Light" w:cs="Calibri Light"/>
          <w:sz w:val="24"/>
          <w:szCs w:val="24"/>
        </w:rPr>
        <w:t xml:space="preserve">w odniesieniu </w:t>
      </w:r>
      <w:r w:rsidR="0074446C" w:rsidRPr="006B74FC">
        <w:rPr>
          <w:rFonts w:ascii="Calibri Light" w:hAnsi="Calibri Light" w:cs="Calibri Light"/>
          <w:sz w:val="24"/>
          <w:szCs w:val="24"/>
        </w:rPr>
        <w:t>do </w:t>
      </w:r>
      <w:r w:rsidRPr="006B74FC">
        <w:rPr>
          <w:rFonts w:ascii="Calibri Light" w:hAnsi="Calibri Light" w:cs="Calibri Light"/>
          <w:sz w:val="24"/>
          <w:szCs w:val="24"/>
        </w:rPr>
        <w:t>informacji, które nie są istotne, w szczególności nie doty</w:t>
      </w:r>
      <w:r w:rsidR="0074446C" w:rsidRPr="006B74FC">
        <w:rPr>
          <w:rFonts w:ascii="Calibri Light" w:hAnsi="Calibri Light" w:cs="Calibri Light"/>
          <w:sz w:val="24"/>
          <w:szCs w:val="24"/>
        </w:rPr>
        <w:t>czą ogłoszenia o zamówieniu lub </w:t>
      </w:r>
      <w:r w:rsidRPr="006B74FC">
        <w:rPr>
          <w:rFonts w:ascii="Calibri Light" w:hAnsi="Calibri Light" w:cs="Calibri Light"/>
          <w:sz w:val="24"/>
          <w:szCs w:val="24"/>
        </w:rPr>
        <w:t>dokumentów zamówienia</w:t>
      </w:r>
      <w:r w:rsidR="00C373C5" w:rsidRPr="006B74FC">
        <w:rPr>
          <w:rFonts w:ascii="Calibri Light" w:hAnsi="Calibri Light" w:cs="Calibri Light"/>
          <w:sz w:val="24"/>
          <w:szCs w:val="24"/>
        </w:rPr>
        <w:t>, ofert, o</w:t>
      </w:r>
      <w:r w:rsidR="007715D6" w:rsidRPr="006B74FC">
        <w:rPr>
          <w:rFonts w:ascii="Calibri Light" w:hAnsi="Calibri Light" w:cs="Calibri Light"/>
          <w:sz w:val="24"/>
          <w:szCs w:val="24"/>
        </w:rPr>
        <w:t> </w:t>
      </w:r>
      <w:r w:rsidR="00C373C5" w:rsidRPr="006B74FC">
        <w:rPr>
          <w:rFonts w:ascii="Calibri Light" w:hAnsi="Calibri Light" w:cs="Calibri Light"/>
          <w:sz w:val="24"/>
          <w:szCs w:val="24"/>
        </w:rPr>
        <w:t>ile</w:t>
      </w:r>
      <w:r w:rsidR="007715D6" w:rsidRPr="006B74FC">
        <w:rPr>
          <w:rFonts w:ascii="Calibri Light" w:hAnsi="Calibri Light" w:cs="Calibri Light"/>
          <w:sz w:val="24"/>
          <w:szCs w:val="24"/>
        </w:rPr>
        <w:t> </w:t>
      </w:r>
      <w:r w:rsidR="00C373C5" w:rsidRPr="006B74FC">
        <w:rPr>
          <w:rFonts w:ascii="Calibri Light" w:hAnsi="Calibri Light" w:cs="Calibri Light"/>
          <w:sz w:val="24"/>
          <w:szCs w:val="24"/>
        </w:rPr>
        <w:t xml:space="preserve">jej treść jest </w:t>
      </w:r>
      <w:r w:rsidR="00D73844" w:rsidRPr="006B74FC">
        <w:rPr>
          <w:rFonts w:ascii="Calibri Light" w:hAnsi="Calibri Light" w:cs="Calibri Light"/>
          <w:sz w:val="24"/>
          <w:szCs w:val="24"/>
        </w:rPr>
        <w:t>u</w:t>
      </w:r>
      <w:r w:rsidR="00C373C5" w:rsidRPr="006B74FC">
        <w:rPr>
          <w:rFonts w:ascii="Calibri Light" w:hAnsi="Calibri Light" w:cs="Calibri Light"/>
          <w:sz w:val="24"/>
          <w:szCs w:val="24"/>
        </w:rPr>
        <w:t>dokumentowana (wymagana jest pisemna notatka z ustnej rozmowy).</w:t>
      </w:r>
    </w:p>
    <w:p w14:paraId="6E1D482C" w14:textId="62D6067F" w:rsidR="006E67D3" w:rsidRPr="006B74FC" w:rsidRDefault="006E67D3" w:rsidP="00091BFD">
      <w:pPr>
        <w:numPr>
          <w:ilvl w:val="1"/>
          <w:numId w:val="8"/>
        </w:numPr>
        <w:tabs>
          <w:tab w:val="clear" w:pos="567"/>
        </w:tabs>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Niezwłocznie po otwarciu złożonych ofert, Zamawiający zamieści na Platformie </w:t>
      </w:r>
      <w:r w:rsidR="00D5150D" w:rsidRPr="006B74FC">
        <w:rPr>
          <w:rFonts w:ascii="Calibri Light" w:hAnsi="Calibri Light" w:cs="Calibri Light"/>
          <w:sz w:val="24"/>
          <w:szCs w:val="24"/>
        </w:rPr>
        <w:t xml:space="preserve">zakupowej </w:t>
      </w:r>
      <w:r w:rsidRPr="006B74FC">
        <w:rPr>
          <w:rFonts w:ascii="Calibri Light" w:hAnsi="Calibri Light" w:cs="Calibri Light"/>
          <w:sz w:val="24"/>
          <w:szCs w:val="24"/>
        </w:rPr>
        <w:t xml:space="preserve">informacje </w:t>
      </w:r>
      <w:r w:rsidR="00044778" w:rsidRPr="006B74FC">
        <w:rPr>
          <w:rFonts w:ascii="Calibri Light" w:hAnsi="Calibri Light" w:cs="Calibri Light"/>
          <w:sz w:val="24"/>
          <w:szCs w:val="24"/>
        </w:rPr>
        <w:t>o</w:t>
      </w:r>
      <w:r w:rsidRPr="006B74FC">
        <w:rPr>
          <w:rFonts w:ascii="Calibri Light" w:hAnsi="Calibri Light" w:cs="Calibri Light"/>
          <w:sz w:val="24"/>
          <w:szCs w:val="24"/>
        </w:rPr>
        <w:t>:</w:t>
      </w:r>
    </w:p>
    <w:p w14:paraId="7466A62F" w14:textId="332F7A0D" w:rsidR="006E67D3" w:rsidRPr="006B74FC" w:rsidRDefault="00011A44" w:rsidP="00091BFD">
      <w:pPr>
        <w:pStyle w:val="Akapitzlist"/>
        <w:numPr>
          <w:ilvl w:val="2"/>
          <w:numId w:val="8"/>
        </w:numPr>
        <w:spacing w:line="276" w:lineRule="auto"/>
        <w:ind w:left="567" w:hanging="284"/>
        <w:jc w:val="both"/>
        <w:rPr>
          <w:rFonts w:ascii="Calibri Light" w:hAnsi="Calibri Light" w:cs="Calibri Light"/>
          <w:sz w:val="24"/>
          <w:szCs w:val="24"/>
        </w:rPr>
      </w:pPr>
      <w:r w:rsidRPr="006B74FC">
        <w:rPr>
          <w:rFonts w:ascii="Calibri Light" w:hAnsi="Calibri Light" w:cs="Calibri Light"/>
          <w:sz w:val="24"/>
          <w:szCs w:val="24"/>
        </w:rPr>
        <w:t>nazwac</w:t>
      </w:r>
      <w:r w:rsidR="00044778" w:rsidRPr="006B74FC">
        <w:rPr>
          <w:rFonts w:ascii="Calibri Light" w:hAnsi="Calibri Light" w:cs="Calibri Light"/>
          <w:sz w:val="24"/>
          <w:szCs w:val="24"/>
        </w:rPr>
        <w:t>h</w:t>
      </w:r>
      <w:r w:rsidRPr="006B74FC">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B74FC">
        <w:rPr>
          <w:rFonts w:ascii="Calibri Light" w:hAnsi="Calibri Light" w:cs="Calibri Light"/>
          <w:sz w:val="24"/>
          <w:szCs w:val="24"/>
        </w:rPr>
        <w:t>W</w:t>
      </w:r>
      <w:r w:rsidRPr="006B74FC">
        <w:rPr>
          <w:rFonts w:ascii="Calibri Light" w:hAnsi="Calibri Light" w:cs="Calibri Light"/>
          <w:sz w:val="24"/>
          <w:szCs w:val="24"/>
        </w:rPr>
        <w:t>ykonawców, których oferty zostały otwarte</w:t>
      </w:r>
      <w:r w:rsidR="006E67D3" w:rsidRPr="006B74FC">
        <w:rPr>
          <w:rFonts w:ascii="Calibri Light" w:hAnsi="Calibri Light" w:cs="Calibri Light"/>
          <w:sz w:val="24"/>
          <w:szCs w:val="24"/>
        </w:rPr>
        <w:t>;</w:t>
      </w:r>
    </w:p>
    <w:p w14:paraId="21024FFD" w14:textId="564CCAF9" w:rsidR="006E67D3" w:rsidRPr="006B74FC" w:rsidRDefault="00011A44" w:rsidP="00091BFD">
      <w:pPr>
        <w:pStyle w:val="Akapitzlist"/>
        <w:numPr>
          <w:ilvl w:val="2"/>
          <w:numId w:val="8"/>
        </w:numPr>
        <w:spacing w:line="276" w:lineRule="auto"/>
        <w:ind w:left="567" w:hanging="284"/>
        <w:jc w:val="both"/>
        <w:rPr>
          <w:rFonts w:ascii="Calibri Light" w:hAnsi="Calibri Light" w:cs="Calibri Light"/>
          <w:b/>
          <w:sz w:val="24"/>
          <w:szCs w:val="24"/>
        </w:rPr>
      </w:pPr>
      <w:r w:rsidRPr="006B74FC">
        <w:rPr>
          <w:rFonts w:ascii="Calibri Light" w:hAnsi="Calibri Light" w:cs="Calibri Light"/>
          <w:sz w:val="24"/>
          <w:szCs w:val="24"/>
        </w:rPr>
        <w:t>cenach</w:t>
      </w:r>
      <w:r w:rsidR="00075426" w:rsidRPr="006B74FC">
        <w:rPr>
          <w:rFonts w:ascii="Calibri Light" w:hAnsi="Calibri Light" w:cs="Calibri Light"/>
          <w:sz w:val="24"/>
          <w:szCs w:val="24"/>
        </w:rPr>
        <w:t xml:space="preserve"> </w:t>
      </w:r>
      <w:r w:rsidRPr="006B74FC">
        <w:rPr>
          <w:rFonts w:ascii="Calibri Light" w:hAnsi="Calibri Light" w:cs="Calibri Light"/>
          <w:sz w:val="24"/>
          <w:szCs w:val="24"/>
        </w:rPr>
        <w:t>zawartych w ofertach.</w:t>
      </w:r>
      <w:r w:rsidR="006A3191" w:rsidRPr="006B74FC">
        <w:rPr>
          <w:rFonts w:ascii="Calibri Light" w:hAnsi="Calibri Light" w:cs="Calibri Light"/>
          <w:sz w:val="24"/>
          <w:szCs w:val="24"/>
        </w:rPr>
        <w:t xml:space="preserve"> </w:t>
      </w:r>
    </w:p>
    <w:p w14:paraId="1176A60D" w14:textId="4243A925" w:rsidR="006E67D3" w:rsidRPr="006B74FC" w:rsidRDefault="006E67D3" w:rsidP="00091BFD">
      <w:pPr>
        <w:numPr>
          <w:ilvl w:val="1"/>
          <w:numId w:val="8"/>
        </w:numPr>
        <w:tabs>
          <w:tab w:val="clear" w:pos="567"/>
        </w:tabs>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Informację o wyborze oferty najkorzystniejszej </w:t>
      </w:r>
      <w:r w:rsidR="001558C5" w:rsidRPr="006B74FC">
        <w:rPr>
          <w:rFonts w:ascii="Calibri Light" w:hAnsi="Calibri Light" w:cs="Calibri Light"/>
          <w:sz w:val="24"/>
          <w:szCs w:val="24"/>
        </w:rPr>
        <w:t>lub</w:t>
      </w:r>
      <w:r w:rsidRPr="006B74FC">
        <w:rPr>
          <w:rFonts w:ascii="Calibri Light" w:hAnsi="Calibri Light" w:cs="Calibri Light"/>
          <w:sz w:val="24"/>
          <w:szCs w:val="24"/>
        </w:rPr>
        <w:t xml:space="preserve"> o unieważnieniu postępowania Zamawiający zamieści na Platformie </w:t>
      </w:r>
      <w:r w:rsidR="00D5150D" w:rsidRPr="006B74FC">
        <w:rPr>
          <w:rFonts w:ascii="Calibri Light" w:hAnsi="Calibri Light" w:cs="Calibri Light"/>
          <w:sz w:val="24"/>
          <w:szCs w:val="24"/>
        </w:rPr>
        <w:t>zakupo</w:t>
      </w:r>
      <w:r w:rsidRPr="006B74FC">
        <w:rPr>
          <w:rFonts w:ascii="Calibri Light" w:hAnsi="Calibri Light" w:cs="Calibri Light"/>
          <w:sz w:val="24"/>
          <w:szCs w:val="24"/>
        </w:rPr>
        <w:t>wej.</w:t>
      </w:r>
    </w:p>
    <w:p w14:paraId="46F480DA" w14:textId="6B366AAD" w:rsidR="006E67D3" w:rsidRPr="006B74FC" w:rsidRDefault="006E67D3" w:rsidP="00091BFD">
      <w:pPr>
        <w:numPr>
          <w:ilvl w:val="1"/>
          <w:numId w:val="8"/>
        </w:numPr>
        <w:tabs>
          <w:tab w:val="clear" w:pos="567"/>
          <w:tab w:val="left" w:pos="284"/>
        </w:tabs>
        <w:spacing w:before="60" w:line="276" w:lineRule="auto"/>
        <w:ind w:left="284" w:hanging="284"/>
        <w:jc w:val="both"/>
        <w:rPr>
          <w:rFonts w:ascii="Calibri Light" w:hAnsi="Calibri Light" w:cs="Calibri Light"/>
          <w:bCs/>
          <w:sz w:val="24"/>
          <w:szCs w:val="24"/>
        </w:rPr>
      </w:pPr>
      <w:r w:rsidRPr="006B74FC">
        <w:rPr>
          <w:rFonts w:ascii="Calibri Light" w:hAnsi="Calibri Light" w:cs="Calibri Light"/>
          <w:bCs/>
          <w:sz w:val="24"/>
          <w:szCs w:val="24"/>
        </w:rPr>
        <w:t xml:space="preserve">Przyjmuje się, że dokument wysłany przy użyciu Platformy </w:t>
      </w:r>
      <w:r w:rsidR="00D5150D" w:rsidRPr="006B74FC">
        <w:rPr>
          <w:rFonts w:ascii="Calibri Light" w:hAnsi="Calibri Light" w:cs="Calibri Light"/>
          <w:bCs/>
          <w:sz w:val="24"/>
          <w:szCs w:val="24"/>
        </w:rPr>
        <w:t>zakupowej</w:t>
      </w:r>
      <w:r w:rsidRPr="006B74FC">
        <w:rPr>
          <w:rFonts w:ascii="Calibri Light" w:hAnsi="Calibri Light" w:cs="Calibri Light"/>
          <w:bCs/>
          <w:sz w:val="24"/>
          <w:szCs w:val="24"/>
        </w:rPr>
        <w:t xml:space="preserve"> został doręczony Wykonawcy w sposób umożliwiający zapoznanie się z jego t</w:t>
      </w:r>
      <w:r w:rsidR="00011A44" w:rsidRPr="006B74FC">
        <w:rPr>
          <w:rFonts w:ascii="Calibri Light" w:hAnsi="Calibri Light" w:cs="Calibri Light"/>
          <w:bCs/>
          <w:sz w:val="24"/>
          <w:szCs w:val="24"/>
        </w:rPr>
        <w:t>reś</w:t>
      </w:r>
      <w:r w:rsidR="0074446C" w:rsidRPr="006B74FC">
        <w:rPr>
          <w:rFonts w:ascii="Calibri Light" w:hAnsi="Calibri Light" w:cs="Calibri Light"/>
          <w:bCs/>
          <w:sz w:val="24"/>
          <w:szCs w:val="24"/>
        </w:rPr>
        <w:t>cią, w dniu jego przekazania na </w:t>
      </w:r>
      <w:r w:rsidR="00011A44" w:rsidRPr="006B74FC">
        <w:rPr>
          <w:rFonts w:ascii="Calibri Light" w:hAnsi="Calibri Light" w:cs="Calibri Light"/>
          <w:bCs/>
          <w:sz w:val="24"/>
          <w:szCs w:val="24"/>
        </w:rPr>
        <w:t xml:space="preserve">Platformę </w:t>
      </w:r>
      <w:r w:rsidR="00D5150D" w:rsidRPr="006B74FC">
        <w:rPr>
          <w:rFonts w:ascii="Calibri Light" w:hAnsi="Calibri Light" w:cs="Calibri Light"/>
          <w:bCs/>
          <w:sz w:val="24"/>
          <w:szCs w:val="24"/>
        </w:rPr>
        <w:t>zakupową</w:t>
      </w:r>
      <w:r w:rsidR="00011A44" w:rsidRPr="006B74FC">
        <w:rPr>
          <w:rFonts w:ascii="Calibri Light" w:hAnsi="Calibri Light" w:cs="Calibri Light"/>
          <w:bCs/>
          <w:sz w:val="24"/>
          <w:szCs w:val="24"/>
        </w:rPr>
        <w:t>.</w:t>
      </w:r>
    </w:p>
    <w:p w14:paraId="77ED15A8" w14:textId="77777777" w:rsidR="00143A7B" w:rsidRPr="006B74FC" w:rsidRDefault="00143A7B" w:rsidP="001B189F">
      <w:pPr>
        <w:pStyle w:val="Nagwek2"/>
        <w:spacing w:before="120" w:after="240" w:line="276" w:lineRule="auto"/>
        <w:ind w:firstLine="0"/>
        <w:rPr>
          <w:rFonts w:ascii="Calibri Light" w:hAnsi="Calibri Light" w:cs="Calibri Light"/>
          <w:sz w:val="24"/>
          <w:szCs w:val="24"/>
        </w:rPr>
      </w:pPr>
      <w:r w:rsidRPr="006B74FC">
        <w:rPr>
          <w:rFonts w:ascii="Calibri Light" w:hAnsi="Calibri Light" w:cs="Calibri Light"/>
          <w:sz w:val="24"/>
          <w:szCs w:val="24"/>
        </w:rPr>
        <w:t>ROZDZIAŁ</w:t>
      </w:r>
      <w:r w:rsidR="00EC1688" w:rsidRPr="006B74FC">
        <w:rPr>
          <w:rFonts w:ascii="Calibri Light" w:hAnsi="Calibri Light" w:cs="Calibri Light"/>
          <w:sz w:val="24"/>
          <w:szCs w:val="24"/>
        </w:rPr>
        <w:t xml:space="preserve"> XII</w:t>
      </w:r>
      <w:r w:rsidR="0042417D" w:rsidRPr="006B74FC">
        <w:rPr>
          <w:rFonts w:ascii="Calibri Light" w:hAnsi="Calibri Light" w:cs="Calibri Light"/>
          <w:sz w:val="24"/>
          <w:szCs w:val="24"/>
        </w:rPr>
        <w:t>I</w:t>
      </w:r>
    </w:p>
    <w:p w14:paraId="5D64B5F5" w14:textId="77777777" w:rsidR="00143A7B" w:rsidRPr="006B74FC" w:rsidRDefault="00143A7B"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INFORMACJE O WYMAGANIACH TECHNICZNYCH I ORGANIZACYJNYCH SPORZĄDZANIA,</w:t>
      </w:r>
    </w:p>
    <w:p w14:paraId="7BA54F71" w14:textId="77777777" w:rsidR="00143A7B" w:rsidRPr="006B74FC" w:rsidRDefault="00143A7B" w:rsidP="001B189F">
      <w:pPr>
        <w:pStyle w:val="Nagwek2"/>
        <w:spacing w:after="240" w:line="276" w:lineRule="auto"/>
        <w:ind w:firstLine="0"/>
        <w:rPr>
          <w:rFonts w:ascii="Calibri Light" w:hAnsi="Calibri Light" w:cs="Calibri Light"/>
          <w:sz w:val="24"/>
          <w:szCs w:val="24"/>
        </w:rPr>
      </w:pPr>
      <w:r w:rsidRPr="006B74FC">
        <w:rPr>
          <w:rFonts w:ascii="Calibri Light" w:hAnsi="Calibri Light" w:cs="Calibri Light"/>
          <w:sz w:val="24"/>
          <w:szCs w:val="24"/>
        </w:rPr>
        <w:t>WYSYŁANIA I ODBIERANIA KORESPONDENCJI ELEKTRONICZNEJ</w:t>
      </w:r>
    </w:p>
    <w:p w14:paraId="652A000B" w14:textId="061AB2C2" w:rsidR="000F3BE7" w:rsidRPr="006B74FC" w:rsidRDefault="00143A7B" w:rsidP="001B189F">
      <w:pPr>
        <w:pStyle w:val="Akapitzlist"/>
        <w:numPr>
          <w:ilvl w:val="0"/>
          <w:numId w:val="49"/>
        </w:numPr>
        <w:spacing w:before="240" w:line="276" w:lineRule="auto"/>
        <w:ind w:left="284" w:right="28" w:hanging="284"/>
        <w:jc w:val="both"/>
        <w:rPr>
          <w:rStyle w:val="Hipercze"/>
          <w:rFonts w:ascii="Calibri Light" w:hAnsi="Calibri Light" w:cs="Calibri Light"/>
          <w:color w:val="auto"/>
          <w:sz w:val="24"/>
          <w:szCs w:val="24"/>
          <w:u w:val="none"/>
        </w:rPr>
      </w:pPr>
      <w:r w:rsidRPr="006B74FC">
        <w:rPr>
          <w:rFonts w:ascii="Calibri Light" w:hAnsi="Calibri Light" w:cs="Calibri Light"/>
          <w:sz w:val="24"/>
          <w:szCs w:val="24"/>
        </w:rPr>
        <w:t xml:space="preserve">Wykonawca zamierzający złożyć ofertę </w:t>
      </w:r>
      <w:r w:rsidR="0063294A" w:rsidRPr="006B74FC">
        <w:rPr>
          <w:rFonts w:ascii="Calibri Light" w:hAnsi="Calibri Light" w:cs="Calibri Light"/>
          <w:sz w:val="24"/>
          <w:szCs w:val="24"/>
        </w:rPr>
        <w:t xml:space="preserve">(wyłącznie </w:t>
      </w:r>
      <w:r w:rsidRPr="006B74FC">
        <w:rPr>
          <w:rFonts w:ascii="Calibri Light" w:hAnsi="Calibri Light" w:cs="Calibri Light"/>
          <w:sz w:val="24"/>
          <w:szCs w:val="24"/>
        </w:rPr>
        <w:t xml:space="preserve">poprzez Platformę </w:t>
      </w:r>
      <w:r w:rsidR="00605AE9" w:rsidRPr="006B74FC">
        <w:rPr>
          <w:rFonts w:ascii="Calibri Light" w:hAnsi="Calibri Light" w:cs="Calibri Light"/>
          <w:sz w:val="24"/>
          <w:szCs w:val="24"/>
        </w:rPr>
        <w:t>zakupową</w:t>
      </w:r>
      <w:r w:rsidR="00975C0A" w:rsidRPr="006B74FC">
        <w:rPr>
          <w:rFonts w:ascii="Calibri Light" w:hAnsi="Calibri Light" w:cs="Calibri Light"/>
          <w:sz w:val="24"/>
          <w:szCs w:val="24"/>
        </w:rPr>
        <w:t>)</w:t>
      </w:r>
      <w:r w:rsidRPr="006B74FC">
        <w:rPr>
          <w:rFonts w:ascii="Calibri Light" w:hAnsi="Calibri Light" w:cs="Calibri Light"/>
          <w:sz w:val="24"/>
          <w:szCs w:val="24"/>
        </w:rPr>
        <w:t xml:space="preserve"> – zobowiązany jest zapoznać się z instrukcjami </w:t>
      </w:r>
      <w:r w:rsidR="00A151F4" w:rsidRPr="006B74FC">
        <w:rPr>
          <w:rFonts w:ascii="Calibri Light" w:hAnsi="Calibri Light" w:cs="Calibri Light"/>
          <w:sz w:val="24"/>
          <w:szCs w:val="24"/>
        </w:rPr>
        <w:t>dla Wykonawców</w:t>
      </w:r>
      <w:r w:rsidRPr="006B74FC">
        <w:rPr>
          <w:rFonts w:ascii="Calibri Light" w:hAnsi="Calibri Light" w:cs="Calibri Light"/>
          <w:sz w:val="24"/>
          <w:szCs w:val="24"/>
        </w:rPr>
        <w:t xml:space="preserve"> Platformy </w:t>
      </w:r>
      <w:r w:rsidR="00605AE9" w:rsidRPr="006B74FC">
        <w:rPr>
          <w:rFonts w:ascii="Calibri Light" w:hAnsi="Calibri Light" w:cs="Calibri Light"/>
          <w:sz w:val="24"/>
          <w:szCs w:val="24"/>
        </w:rPr>
        <w:t>zakupowej</w:t>
      </w:r>
      <w:r w:rsidRPr="006B74FC">
        <w:rPr>
          <w:rFonts w:ascii="Calibri Light" w:hAnsi="Calibri Light" w:cs="Calibri Light"/>
          <w:sz w:val="24"/>
          <w:szCs w:val="24"/>
        </w:rPr>
        <w:t xml:space="preserve"> -  dostępnymi pod adresem</w:t>
      </w:r>
      <w:r w:rsidR="00594C65" w:rsidRPr="006B74FC">
        <w:rPr>
          <w:rFonts w:ascii="Calibri Light" w:hAnsi="Calibri Light" w:cs="Calibri Light"/>
          <w:sz w:val="24"/>
          <w:szCs w:val="24"/>
        </w:rPr>
        <w:t>:</w:t>
      </w:r>
      <w:r w:rsidR="00792E1C" w:rsidRPr="006B74FC">
        <w:rPr>
          <w:rFonts w:ascii="Calibri Light" w:hAnsi="Calibri Light" w:cs="Calibri Light"/>
          <w:sz w:val="24"/>
          <w:szCs w:val="24"/>
        </w:rPr>
        <w:t xml:space="preserve"> </w:t>
      </w:r>
      <w:hyperlink r:id="rId17" w:history="1">
        <w:r w:rsidR="00594C65" w:rsidRPr="006B74FC">
          <w:rPr>
            <w:rStyle w:val="Hipercze"/>
            <w:rFonts w:ascii="Calibri Light" w:hAnsi="Calibri Light" w:cs="Calibri Light"/>
            <w:sz w:val="24"/>
            <w:szCs w:val="24"/>
          </w:rPr>
          <w:t>https://platformazakupowa.pl/strona/45-instrukcje</w:t>
        </w:r>
      </w:hyperlink>
    </w:p>
    <w:p w14:paraId="00752754" w14:textId="31CC2809" w:rsidR="00792E1C" w:rsidRPr="006B74FC" w:rsidRDefault="00792E1C" w:rsidP="00091BFD">
      <w:pPr>
        <w:pStyle w:val="Akapitzlist"/>
        <w:spacing w:line="276" w:lineRule="auto"/>
        <w:ind w:left="284"/>
        <w:jc w:val="both"/>
        <w:rPr>
          <w:rFonts w:ascii="Calibri Light" w:hAnsi="Calibri Light" w:cs="Calibri Light"/>
          <w:sz w:val="24"/>
          <w:szCs w:val="24"/>
        </w:rPr>
      </w:pPr>
      <w:r w:rsidRPr="006B74FC">
        <w:rPr>
          <w:rFonts w:ascii="Calibri Light" w:hAnsi="Calibri Light" w:cs="Calibri Light"/>
          <w:sz w:val="24"/>
          <w:szCs w:val="24"/>
        </w:rPr>
        <w:t>oraz regulamin</w:t>
      </w:r>
      <w:r w:rsidR="00594C65" w:rsidRPr="006B74FC">
        <w:rPr>
          <w:rFonts w:ascii="Calibri Light" w:hAnsi="Calibri Light" w:cs="Calibri Light"/>
          <w:sz w:val="24"/>
          <w:szCs w:val="24"/>
        </w:rPr>
        <w:t>em</w:t>
      </w:r>
      <w:r w:rsidRPr="006B74FC">
        <w:rPr>
          <w:rFonts w:ascii="Calibri Light" w:hAnsi="Calibri Light" w:cs="Calibri Light"/>
          <w:sz w:val="24"/>
          <w:szCs w:val="24"/>
        </w:rPr>
        <w:t xml:space="preserve"> korzystania z Platformy </w:t>
      </w:r>
      <w:r w:rsidR="00594C65" w:rsidRPr="006B74FC">
        <w:rPr>
          <w:rFonts w:ascii="Calibri Light" w:hAnsi="Calibri Light" w:cs="Calibri Light"/>
          <w:sz w:val="24"/>
          <w:szCs w:val="24"/>
        </w:rPr>
        <w:t>zakupowej</w:t>
      </w:r>
      <w:r w:rsidRPr="006B74FC">
        <w:rPr>
          <w:rFonts w:ascii="Calibri Light" w:hAnsi="Calibri Light" w:cs="Calibri Light"/>
          <w:sz w:val="24"/>
          <w:szCs w:val="24"/>
        </w:rPr>
        <w:t xml:space="preserve"> dostępny pod adresem:</w:t>
      </w:r>
    </w:p>
    <w:p w14:paraId="662D03F1" w14:textId="77777777" w:rsidR="00594C65" w:rsidRPr="006B74FC" w:rsidRDefault="00594C65" w:rsidP="00091BFD">
      <w:pPr>
        <w:spacing w:line="276" w:lineRule="auto"/>
        <w:ind w:left="284" w:right="28"/>
        <w:rPr>
          <w:rFonts w:ascii="Calibri Light" w:hAnsi="Calibri Light" w:cs="Calibri Light"/>
          <w:sz w:val="24"/>
          <w:szCs w:val="24"/>
        </w:rPr>
      </w:pPr>
      <w:hyperlink r:id="rId18" w:history="1">
        <w:r w:rsidRPr="006B74FC">
          <w:rPr>
            <w:rStyle w:val="Hipercze"/>
            <w:rFonts w:ascii="Calibri Light" w:hAnsi="Calibri Light" w:cs="Calibri Light"/>
            <w:sz w:val="24"/>
            <w:szCs w:val="24"/>
          </w:rPr>
          <w:t>https://platformazakupowa.pl/strona/1-regulamin</w:t>
        </w:r>
      </w:hyperlink>
    </w:p>
    <w:p w14:paraId="3DE603EB" w14:textId="0CA4431B" w:rsidR="00143A7B" w:rsidRDefault="00143A7B" w:rsidP="001B189F">
      <w:pPr>
        <w:pStyle w:val="Akapitzlist"/>
        <w:numPr>
          <w:ilvl w:val="0"/>
          <w:numId w:val="49"/>
        </w:numPr>
        <w:spacing w:before="10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Złożenie oferty </w:t>
      </w:r>
      <w:r w:rsidR="007715D6" w:rsidRPr="006B74FC">
        <w:rPr>
          <w:rFonts w:ascii="Calibri Light" w:hAnsi="Calibri Light" w:cs="Calibri Light"/>
          <w:sz w:val="24"/>
          <w:szCs w:val="24"/>
        </w:rPr>
        <w:t xml:space="preserve">poprzez Platformę </w:t>
      </w:r>
      <w:r w:rsidR="00594C65" w:rsidRPr="006B74FC">
        <w:rPr>
          <w:rFonts w:ascii="Calibri Light" w:hAnsi="Calibri Light" w:cs="Calibri Light"/>
          <w:sz w:val="24"/>
          <w:szCs w:val="24"/>
        </w:rPr>
        <w:t>zakupową</w:t>
      </w:r>
      <w:r w:rsidRPr="006B74FC">
        <w:rPr>
          <w:rFonts w:ascii="Calibri Light" w:hAnsi="Calibri Light" w:cs="Calibri Light"/>
          <w:sz w:val="24"/>
          <w:szCs w:val="24"/>
        </w:rPr>
        <w:t xml:space="preserve"> oznacza akceptację</w:t>
      </w:r>
      <w:r w:rsidR="0074446C" w:rsidRPr="006B74FC">
        <w:rPr>
          <w:rFonts w:ascii="Calibri Light" w:hAnsi="Calibri Light" w:cs="Calibri Light"/>
          <w:sz w:val="24"/>
          <w:szCs w:val="24"/>
        </w:rPr>
        <w:t xml:space="preserve"> regulaminu, o którym mowa w </w:t>
      </w:r>
      <w:r w:rsidR="007715D6" w:rsidRPr="006B74FC">
        <w:rPr>
          <w:rFonts w:ascii="Calibri Light" w:hAnsi="Calibri Light" w:cs="Calibri Light"/>
          <w:sz w:val="24"/>
          <w:szCs w:val="24"/>
        </w:rPr>
        <w:t>ust. 1 niniejszego rozdziału SWZ</w:t>
      </w:r>
      <w:r w:rsidRPr="006B74FC">
        <w:rPr>
          <w:rFonts w:ascii="Calibri Light" w:hAnsi="Calibri Light" w:cs="Calibri Light"/>
          <w:sz w:val="24"/>
          <w:szCs w:val="24"/>
        </w:rPr>
        <w:t>.</w:t>
      </w:r>
    </w:p>
    <w:p w14:paraId="47E093ED" w14:textId="77777777" w:rsidR="00F0502B" w:rsidRPr="006B74FC" w:rsidRDefault="00F0502B" w:rsidP="00F0502B">
      <w:pPr>
        <w:pStyle w:val="Akapitzlist"/>
        <w:spacing w:before="100" w:line="276" w:lineRule="auto"/>
        <w:ind w:left="284"/>
        <w:jc w:val="both"/>
        <w:rPr>
          <w:rFonts w:ascii="Calibri Light" w:hAnsi="Calibri Light" w:cs="Calibri Light"/>
          <w:sz w:val="24"/>
          <w:szCs w:val="24"/>
        </w:rPr>
      </w:pPr>
    </w:p>
    <w:p w14:paraId="42E76B80" w14:textId="6CEE88B7" w:rsidR="0065030B" w:rsidRPr="006B74FC" w:rsidRDefault="00143A7B" w:rsidP="001B189F">
      <w:pPr>
        <w:pStyle w:val="Akapitzlist"/>
        <w:numPr>
          <w:ilvl w:val="0"/>
          <w:numId w:val="49"/>
        </w:numPr>
        <w:spacing w:before="10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lastRenderedPageBreak/>
        <w:t xml:space="preserve">Wymagania techniczne związane z korzystaniem z Platformy </w:t>
      </w:r>
      <w:r w:rsidR="00A83A96" w:rsidRPr="006B74FC">
        <w:rPr>
          <w:rFonts w:ascii="Calibri Light" w:hAnsi="Calibri Light" w:cs="Calibri Light"/>
          <w:sz w:val="24"/>
          <w:szCs w:val="24"/>
        </w:rPr>
        <w:t>zakupowej</w:t>
      </w:r>
      <w:r w:rsidRPr="006B74FC">
        <w:rPr>
          <w:rFonts w:ascii="Calibri Light" w:hAnsi="Calibri Light" w:cs="Calibri Light"/>
          <w:sz w:val="24"/>
          <w:szCs w:val="24"/>
        </w:rPr>
        <w:t xml:space="preserve"> – wskazane są na stronie internetowej Platformy </w:t>
      </w:r>
      <w:r w:rsidR="00A83A96" w:rsidRPr="006B74FC">
        <w:rPr>
          <w:rFonts w:ascii="Calibri Light" w:hAnsi="Calibri Light" w:cs="Calibri Light"/>
          <w:sz w:val="24"/>
          <w:szCs w:val="24"/>
        </w:rPr>
        <w:t>zakupowej</w:t>
      </w:r>
      <w:r w:rsidRPr="006B74FC">
        <w:rPr>
          <w:rFonts w:ascii="Calibri Light" w:hAnsi="Calibri Light" w:cs="Calibri Light"/>
          <w:sz w:val="24"/>
          <w:szCs w:val="24"/>
        </w:rPr>
        <w:t xml:space="preserve"> - pod adresem:</w:t>
      </w:r>
    </w:p>
    <w:p w14:paraId="63E6F24E" w14:textId="474D0B5D" w:rsidR="0065030B" w:rsidRPr="006B74FC" w:rsidRDefault="00A83A96" w:rsidP="001B189F">
      <w:pPr>
        <w:pStyle w:val="Akapitzlist"/>
        <w:spacing w:before="100" w:line="276" w:lineRule="auto"/>
        <w:ind w:left="284"/>
        <w:jc w:val="both"/>
        <w:rPr>
          <w:rFonts w:ascii="Calibri Light" w:hAnsi="Calibri Light" w:cs="Calibri Light"/>
          <w:sz w:val="24"/>
          <w:szCs w:val="24"/>
        </w:rPr>
      </w:pPr>
      <w:hyperlink r:id="rId19" w:history="1">
        <w:r w:rsidRPr="006B74FC">
          <w:rPr>
            <w:rStyle w:val="Hipercze"/>
            <w:rFonts w:ascii="Calibri Light" w:hAnsi="Calibri Light" w:cs="Calibri Light"/>
            <w:sz w:val="24"/>
            <w:szCs w:val="24"/>
          </w:rPr>
          <w:t>https://platformazakupowa.pl/strona/1-regulamin</w:t>
        </w:r>
      </w:hyperlink>
    </w:p>
    <w:p w14:paraId="7BA4263A" w14:textId="631A9678" w:rsidR="00143A7B" w:rsidRPr="006B74FC" w:rsidRDefault="00143A7B" w:rsidP="001B189F">
      <w:pPr>
        <w:pStyle w:val="Akapitzlist"/>
        <w:numPr>
          <w:ilvl w:val="0"/>
          <w:numId w:val="49"/>
        </w:numPr>
        <w:spacing w:before="10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Wsparcia w zakresie działania Platformy </w:t>
      </w:r>
      <w:r w:rsidR="00A83A96" w:rsidRPr="006B74FC">
        <w:rPr>
          <w:rFonts w:ascii="Calibri Light" w:hAnsi="Calibri Light" w:cs="Calibri Light"/>
          <w:sz w:val="24"/>
          <w:szCs w:val="24"/>
        </w:rPr>
        <w:t xml:space="preserve">zakupowej </w:t>
      </w:r>
      <w:r w:rsidRPr="006B74FC">
        <w:rPr>
          <w:rFonts w:ascii="Calibri Light" w:hAnsi="Calibri Light" w:cs="Calibri Light"/>
          <w:sz w:val="24"/>
          <w:szCs w:val="24"/>
        </w:rPr>
        <w:t xml:space="preserve">udziela jej dostawca, tj. </w:t>
      </w:r>
      <w:r w:rsidR="00A83A96" w:rsidRPr="006B74FC">
        <w:rPr>
          <w:rFonts w:ascii="Calibri Light" w:hAnsi="Calibri Light" w:cs="Calibri Light"/>
          <w:sz w:val="24"/>
          <w:szCs w:val="24"/>
        </w:rPr>
        <w:t>Open Nexus Sp. z o.o. Bolesława Krzywoustego 3, 61-144 Poznań</w:t>
      </w:r>
      <w:r w:rsidRPr="006B74FC">
        <w:rPr>
          <w:rFonts w:ascii="Calibri Light" w:hAnsi="Calibri Light" w:cs="Calibri Light"/>
          <w:sz w:val="24"/>
          <w:szCs w:val="24"/>
        </w:rPr>
        <w:t>, nr tel.</w:t>
      </w:r>
      <w:r w:rsidR="00A83A96" w:rsidRPr="006B74FC">
        <w:rPr>
          <w:rFonts w:ascii="Calibri Light" w:hAnsi="Calibri Light" w:cs="Calibri Light"/>
          <w:sz w:val="24"/>
          <w:szCs w:val="24"/>
        </w:rPr>
        <w:t xml:space="preserve"> 22 101 02 02</w:t>
      </w:r>
      <w:r w:rsidRPr="006B74FC">
        <w:rPr>
          <w:rFonts w:ascii="Calibri Light" w:hAnsi="Calibri Light" w:cs="Calibri Light"/>
          <w:sz w:val="24"/>
          <w:szCs w:val="24"/>
        </w:rPr>
        <w:t>,</w:t>
      </w:r>
      <w:r w:rsidR="00DE29F3" w:rsidRPr="006B74FC">
        <w:rPr>
          <w:rFonts w:ascii="Calibri Light" w:hAnsi="Calibri Light" w:cs="Calibri Light"/>
          <w:sz w:val="24"/>
          <w:szCs w:val="24"/>
        </w:rPr>
        <w:t xml:space="preserve"> </w:t>
      </w:r>
      <w:r w:rsidRPr="006B74FC">
        <w:rPr>
          <w:rFonts w:ascii="Calibri Light" w:hAnsi="Calibri Light" w:cs="Calibri Light"/>
          <w:sz w:val="24"/>
          <w:szCs w:val="24"/>
        </w:rPr>
        <w:t xml:space="preserve">e-mail: </w:t>
      </w:r>
      <w:hyperlink r:id="rId20" w:history="1">
        <w:r w:rsidR="00A83A96" w:rsidRPr="006B74FC">
          <w:rPr>
            <w:rStyle w:val="Hipercze"/>
            <w:rFonts w:ascii="Calibri Light" w:hAnsi="Calibri Light" w:cs="Calibri Light"/>
            <w:sz w:val="24"/>
            <w:szCs w:val="24"/>
          </w:rPr>
          <w:t>cwk@platformazakupowa.pl</w:t>
        </w:r>
      </w:hyperlink>
      <w:r w:rsidR="00A83A96" w:rsidRPr="006B74FC">
        <w:rPr>
          <w:rFonts w:ascii="Calibri Light" w:hAnsi="Calibri Light" w:cs="Calibri Light"/>
          <w:sz w:val="24"/>
          <w:szCs w:val="24"/>
        </w:rPr>
        <w:t xml:space="preserve"> </w:t>
      </w:r>
      <w:r w:rsidRPr="006B74FC">
        <w:rPr>
          <w:rFonts w:ascii="Calibri Light" w:hAnsi="Calibri Light" w:cs="Calibri Light"/>
          <w:sz w:val="24"/>
          <w:szCs w:val="24"/>
        </w:rPr>
        <w:t>od poniedziałku do piątku w godz. 8</w:t>
      </w:r>
      <w:r w:rsidRPr="006B74FC">
        <w:rPr>
          <w:rFonts w:ascii="Calibri Light" w:hAnsi="Calibri Light" w:cs="Calibri Light"/>
          <w:sz w:val="24"/>
          <w:szCs w:val="24"/>
          <w:vertAlign w:val="superscript"/>
        </w:rPr>
        <w:t>00</w:t>
      </w:r>
      <w:r w:rsidRPr="006B74FC">
        <w:rPr>
          <w:rFonts w:ascii="Calibri Light" w:hAnsi="Calibri Light" w:cs="Calibri Light"/>
          <w:sz w:val="24"/>
          <w:szCs w:val="24"/>
        </w:rPr>
        <w:t xml:space="preserve"> - 1</w:t>
      </w:r>
      <w:r w:rsidR="00A83A96" w:rsidRPr="006B74FC">
        <w:rPr>
          <w:rFonts w:ascii="Calibri Light" w:hAnsi="Calibri Light" w:cs="Calibri Light"/>
          <w:sz w:val="24"/>
          <w:szCs w:val="24"/>
        </w:rPr>
        <w:t>7</w:t>
      </w:r>
      <w:r w:rsidRPr="006B74FC">
        <w:rPr>
          <w:rFonts w:ascii="Calibri Light" w:hAnsi="Calibri Light" w:cs="Calibri Light"/>
          <w:sz w:val="24"/>
          <w:szCs w:val="24"/>
          <w:vertAlign w:val="superscript"/>
        </w:rPr>
        <w:t>00</w:t>
      </w:r>
      <w:r w:rsidRPr="006B74FC">
        <w:rPr>
          <w:rFonts w:ascii="Calibri Light" w:hAnsi="Calibri Light" w:cs="Calibri Light"/>
          <w:sz w:val="24"/>
          <w:szCs w:val="24"/>
        </w:rPr>
        <w:t>.</w:t>
      </w:r>
    </w:p>
    <w:p w14:paraId="458530E7" w14:textId="05A0B34D" w:rsidR="00143A7B" w:rsidRDefault="00143A7B" w:rsidP="001B189F">
      <w:pPr>
        <w:pStyle w:val="Akapitzlist"/>
        <w:numPr>
          <w:ilvl w:val="0"/>
          <w:numId w:val="49"/>
        </w:numPr>
        <w:spacing w:before="10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Sposoby złożenia oferty za pośrednictwem Platformy </w:t>
      </w:r>
      <w:r w:rsidR="00D301D0" w:rsidRPr="006B74FC">
        <w:rPr>
          <w:rFonts w:ascii="Calibri Light" w:hAnsi="Calibri Light" w:cs="Calibri Light"/>
          <w:sz w:val="24"/>
          <w:szCs w:val="24"/>
        </w:rPr>
        <w:t>zakupowej</w:t>
      </w:r>
      <w:r w:rsidRPr="006B74FC">
        <w:rPr>
          <w:rFonts w:ascii="Calibri Light" w:hAnsi="Calibri Light" w:cs="Calibri Light"/>
          <w:sz w:val="24"/>
          <w:szCs w:val="24"/>
        </w:rPr>
        <w:t xml:space="preserve"> oraz potwierdzenia złożenia ofert</w:t>
      </w:r>
      <w:r w:rsidR="000817EA" w:rsidRPr="006B74FC">
        <w:rPr>
          <w:rFonts w:ascii="Calibri Light" w:hAnsi="Calibri Light" w:cs="Calibri Light"/>
          <w:sz w:val="24"/>
          <w:szCs w:val="24"/>
        </w:rPr>
        <w:t>y</w:t>
      </w:r>
      <w:r w:rsidRPr="006B74FC">
        <w:rPr>
          <w:rFonts w:ascii="Calibri Light" w:hAnsi="Calibri Light" w:cs="Calibri Light"/>
          <w:sz w:val="24"/>
          <w:szCs w:val="24"/>
        </w:rPr>
        <w:t xml:space="preserve">, zostały opisane w Instrukcjach </w:t>
      </w:r>
      <w:r w:rsidR="00D301D0" w:rsidRPr="006B74FC">
        <w:rPr>
          <w:rFonts w:ascii="Calibri Light" w:hAnsi="Calibri Light" w:cs="Calibri Light"/>
          <w:sz w:val="24"/>
          <w:szCs w:val="24"/>
        </w:rPr>
        <w:t>dla Wykonawców</w:t>
      </w:r>
      <w:r w:rsidR="000817EA" w:rsidRPr="006B74FC">
        <w:rPr>
          <w:rFonts w:ascii="Calibri Light" w:hAnsi="Calibri Light" w:cs="Calibri Light"/>
          <w:sz w:val="24"/>
          <w:szCs w:val="24"/>
        </w:rPr>
        <w:t xml:space="preserve"> Platformy zakupowej</w:t>
      </w:r>
      <w:r w:rsidRPr="006B74FC">
        <w:rPr>
          <w:rFonts w:ascii="Calibri Light" w:hAnsi="Calibri Light" w:cs="Calibri Light"/>
          <w:sz w:val="24"/>
          <w:szCs w:val="24"/>
        </w:rPr>
        <w:t>.</w:t>
      </w:r>
    </w:p>
    <w:p w14:paraId="003BD179" w14:textId="6FB3555C" w:rsidR="002E2D32" w:rsidRPr="006B74FC" w:rsidRDefault="002E2D32" w:rsidP="00F0502B">
      <w:pPr>
        <w:pStyle w:val="Akapitzlist"/>
        <w:numPr>
          <w:ilvl w:val="0"/>
          <w:numId w:val="49"/>
        </w:numPr>
        <w:spacing w:before="8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Oferty, oświadczenia, o których mowa w art. 125 ust. 1 ustawy, podmiotowe środki dowodowe, w tym oświadczenie, o którym mowa w art. 117 ust. 4 ustawy, oraz </w:t>
      </w:r>
      <w:r w:rsidR="0027648D" w:rsidRPr="006B74FC">
        <w:rPr>
          <w:rFonts w:ascii="Calibri Light" w:hAnsi="Calibri Light" w:cs="Calibri Light"/>
          <w:sz w:val="24"/>
          <w:szCs w:val="24"/>
        </w:rPr>
        <w:t xml:space="preserve"> z</w:t>
      </w:r>
      <w:r w:rsidRPr="006B74FC">
        <w:rPr>
          <w:rFonts w:ascii="Calibri Light" w:hAnsi="Calibri Light" w:cs="Calibri Light"/>
          <w:sz w:val="24"/>
          <w:szCs w:val="24"/>
        </w:rPr>
        <w:t>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B74FC">
        <w:rPr>
          <w:rFonts w:ascii="Calibri Light" w:hAnsi="Calibri Light" w:cs="Calibri Light"/>
          <w:sz w:val="24"/>
          <w:szCs w:val="24"/>
        </w:rPr>
        <w:t>lonych w przepisach wydanych na </w:t>
      </w:r>
      <w:r w:rsidRPr="006B74FC">
        <w:rPr>
          <w:rFonts w:ascii="Calibri Light" w:hAnsi="Calibri Light" w:cs="Calibri Light"/>
          <w:sz w:val="24"/>
          <w:szCs w:val="24"/>
        </w:rPr>
        <w:t xml:space="preserve">podstawie art. </w:t>
      </w:r>
      <w:r w:rsidR="0065030B" w:rsidRPr="006B74FC">
        <w:rPr>
          <w:rFonts w:ascii="Calibri Light" w:hAnsi="Calibri Light" w:cs="Calibri Light"/>
          <w:sz w:val="24"/>
          <w:szCs w:val="24"/>
        </w:rPr>
        <w:t>18 ustawy z dnia 17 lutego 2005</w:t>
      </w:r>
      <w:r w:rsidRPr="006B74FC">
        <w:rPr>
          <w:rFonts w:ascii="Calibri Light" w:hAnsi="Calibri Light" w:cs="Calibri Light"/>
          <w:sz w:val="24"/>
          <w:szCs w:val="24"/>
        </w:rPr>
        <w:t>r. o informatyzacji działalności podmiotów realizujących zadania publiczne (</w:t>
      </w:r>
      <w:r w:rsidR="00D538D0" w:rsidRPr="006B74FC">
        <w:rPr>
          <w:rFonts w:ascii="Calibri Light" w:hAnsi="Calibri Light" w:cs="Calibri Light"/>
          <w:sz w:val="24"/>
          <w:szCs w:val="24"/>
        </w:rPr>
        <w:t>t.j.: Dz.U. z 202</w:t>
      </w:r>
      <w:r w:rsidR="00006382">
        <w:rPr>
          <w:rFonts w:ascii="Calibri Light" w:hAnsi="Calibri Light" w:cs="Calibri Light"/>
          <w:sz w:val="24"/>
          <w:szCs w:val="24"/>
        </w:rPr>
        <w:t>4</w:t>
      </w:r>
      <w:r w:rsidR="00D538D0" w:rsidRPr="006B74FC">
        <w:rPr>
          <w:rFonts w:ascii="Calibri Light" w:hAnsi="Calibri Light" w:cs="Calibri Light"/>
          <w:sz w:val="24"/>
          <w:szCs w:val="24"/>
        </w:rPr>
        <w:t xml:space="preserve"> </w:t>
      </w:r>
      <w:r w:rsidRPr="006B74FC">
        <w:rPr>
          <w:rFonts w:ascii="Calibri Light" w:hAnsi="Calibri Light" w:cs="Calibri Light"/>
          <w:sz w:val="24"/>
          <w:szCs w:val="24"/>
        </w:rPr>
        <w:t xml:space="preserve">r. poz. </w:t>
      </w:r>
      <w:r w:rsidR="00006382">
        <w:rPr>
          <w:rFonts w:ascii="Calibri Light" w:hAnsi="Calibri Light" w:cs="Calibri Light"/>
          <w:sz w:val="24"/>
          <w:szCs w:val="24"/>
        </w:rPr>
        <w:t>155</w:t>
      </w:r>
      <w:r w:rsidR="007D403A" w:rsidRPr="006B74FC">
        <w:rPr>
          <w:rFonts w:ascii="Calibri Light" w:hAnsi="Calibri Light" w:cs="Calibri Light"/>
          <w:sz w:val="24"/>
          <w:szCs w:val="24"/>
        </w:rPr>
        <w:t>7</w:t>
      </w:r>
      <w:r w:rsidR="00006382">
        <w:rPr>
          <w:rFonts w:ascii="Calibri Light" w:hAnsi="Calibri Light" w:cs="Calibri Light"/>
          <w:sz w:val="24"/>
          <w:szCs w:val="24"/>
        </w:rPr>
        <w:t xml:space="preserve"> z pózn. zm</w:t>
      </w:r>
      <w:r w:rsidRPr="006B74FC">
        <w:rPr>
          <w:rFonts w:ascii="Calibri Light" w:hAnsi="Calibri Light" w:cs="Calibri Light"/>
          <w:sz w:val="24"/>
          <w:szCs w:val="24"/>
        </w:rPr>
        <w:t>), z zastrzeżeniem formatów, o których mowa w art. 66 ust. 1 ustawy, z uwzględnieniem rodzaju przekazywanych danych.</w:t>
      </w:r>
    </w:p>
    <w:p w14:paraId="4A40193C" w14:textId="2748F720" w:rsidR="00C04BE4" w:rsidRPr="006B74FC" w:rsidRDefault="00C04BE4" w:rsidP="00F0502B">
      <w:pPr>
        <w:pStyle w:val="Akapitzlist"/>
        <w:numPr>
          <w:ilvl w:val="0"/>
          <w:numId w:val="49"/>
        </w:numPr>
        <w:spacing w:before="8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Zamawiający informuje, iż w przypadku przesyłania przez Wykonawcę dokumentów elektronicznych skompresowanych (w tym oferty przetargowej), dopuszczone są wyłącznie formaty danych wskazane w Rozporządzeniu Rady Ministrów z dnia </w:t>
      </w:r>
      <w:r w:rsidR="0014553C" w:rsidRPr="006B74FC">
        <w:rPr>
          <w:rFonts w:ascii="Calibri Light" w:hAnsi="Calibri Light" w:cs="Calibri Light"/>
          <w:sz w:val="24"/>
          <w:szCs w:val="24"/>
        </w:rPr>
        <w:br/>
      </w:r>
      <w:r w:rsidR="001B189F">
        <w:rPr>
          <w:rFonts w:ascii="Calibri Light" w:hAnsi="Calibri Light" w:cs="Calibri Light"/>
          <w:sz w:val="24"/>
          <w:szCs w:val="24"/>
        </w:rPr>
        <w:t>21 maja 2024r</w:t>
      </w:r>
      <w:r w:rsidRPr="006B74FC">
        <w:rPr>
          <w:rFonts w:ascii="Calibri Light" w:hAnsi="Calibri Light" w:cs="Calibri Light"/>
          <w:sz w:val="24"/>
          <w:szCs w:val="24"/>
        </w:rPr>
        <w:t xml:space="preserve">. w  sprawie Krajowych Ram Interoperacyjności, </w:t>
      </w:r>
      <w:r w:rsidR="001B189F" w:rsidRPr="001B189F">
        <w:rPr>
          <w:rFonts w:ascii="Calibri Light" w:hAnsi="Calibri Light" w:cs="Calibri Light"/>
          <w:sz w:val="24"/>
          <w:szCs w:val="24"/>
        </w:rPr>
        <w:t>minimalnych wymagań dla rejestrów publicznych i wymiany informacji w postaci elektronicznej oraz minimalnych wymagań dla systemów teleinformatycznych</w:t>
      </w:r>
      <w:r w:rsidR="000A0A18" w:rsidRPr="006B74FC">
        <w:rPr>
          <w:rFonts w:ascii="Calibri Light" w:hAnsi="Calibri Light" w:cs="Calibri Light"/>
          <w:sz w:val="24"/>
          <w:szCs w:val="24"/>
        </w:rPr>
        <w:t xml:space="preserve"> (tj.</w:t>
      </w:r>
      <w:r w:rsidR="00FE6718" w:rsidRPr="006B74FC">
        <w:rPr>
          <w:rFonts w:ascii="Calibri Light" w:hAnsi="Calibri Light" w:cs="Calibri Light"/>
          <w:sz w:val="24"/>
          <w:szCs w:val="24"/>
        </w:rPr>
        <w:t>:</w:t>
      </w:r>
      <w:r w:rsidR="000A0A18" w:rsidRPr="006B74FC">
        <w:rPr>
          <w:rFonts w:ascii="Calibri Light" w:hAnsi="Calibri Light" w:cs="Calibri Light"/>
          <w:sz w:val="24"/>
          <w:szCs w:val="24"/>
        </w:rPr>
        <w:t xml:space="preserve"> Dz.U. z 201</w:t>
      </w:r>
      <w:r w:rsidR="001B189F">
        <w:rPr>
          <w:rFonts w:ascii="Calibri Light" w:hAnsi="Calibri Light" w:cs="Calibri Light"/>
          <w:sz w:val="24"/>
          <w:szCs w:val="24"/>
        </w:rPr>
        <w:t>4</w:t>
      </w:r>
      <w:r w:rsidR="000A0A18" w:rsidRPr="006B74FC">
        <w:rPr>
          <w:rFonts w:ascii="Calibri Light" w:hAnsi="Calibri Light" w:cs="Calibri Light"/>
          <w:sz w:val="24"/>
          <w:szCs w:val="24"/>
        </w:rPr>
        <w:t>r.</w:t>
      </w:r>
      <w:r w:rsidRPr="006B74FC">
        <w:rPr>
          <w:rFonts w:ascii="Calibri Light" w:hAnsi="Calibri Light" w:cs="Calibri Light"/>
          <w:sz w:val="24"/>
          <w:szCs w:val="24"/>
        </w:rPr>
        <w:t xml:space="preserve"> poz. </w:t>
      </w:r>
      <w:r w:rsidR="001B189F">
        <w:rPr>
          <w:rFonts w:ascii="Calibri Light" w:hAnsi="Calibri Light" w:cs="Calibri Light"/>
          <w:sz w:val="24"/>
          <w:szCs w:val="24"/>
        </w:rPr>
        <w:t>773</w:t>
      </w:r>
      <w:r w:rsidRPr="006B74FC">
        <w:rPr>
          <w:rFonts w:ascii="Calibri Light" w:hAnsi="Calibri Light" w:cs="Calibri Light"/>
          <w:sz w:val="24"/>
          <w:szCs w:val="24"/>
        </w:rPr>
        <w:t>).</w:t>
      </w:r>
      <w:r w:rsidR="002824D1" w:rsidRPr="006B74FC">
        <w:rPr>
          <w:rFonts w:ascii="Calibri Light" w:hAnsi="Calibri Light" w:cs="Calibri Light"/>
          <w:sz w:val="24"/>
          <w:szCs w:val="24"/>
        </w:rPr>
        <w:t xml:space="preserve"> </w:t>
      </w:r>
    </w:p>
    <w:p w14:paraId="769AF972" w14:textId="4E738288" w:rsidR="002E2D32" w:rsidRPr="006B74FC" w:rsidRDefault="00773BC7" w:rsidP="00F0502B">
      <w:pPr>
        <w:pStyle w:val="Akapitzlist"/>
        <w:numPr>
          <w:ilvl w:val="0"/>
          <w:numId w:val="49"/>
        </w:numPr>
        <w:spacing w:before="8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Informacje, oświadczenia lub dokumenty, inne niż określone w ust. </w:t>
      </w:r>
      <w:r w:rsidR="00985142" w:rsidRPr="006B74FC">
        <w:rPr>
          <w:rFonts w:ascii="Calibri Light" w:hAnsi="Calibri Light" w:cs="Calibri Light"/>
          <w:sz w:val="24"/>
          <w:szCs w:val="24"/>
        </w:rPr>
        <w:t>6 nin</w:t>
      </w:r>
      <w:r w:rsidR="0027648D" w:rsidRPr="006B74FC">
        <w:rPr>
          <w:rFonts w:ascii="Calibri Light" w:hAnsi="Calibri Light" w:cs="Calibri Light"/>
          <w:sz w:val="24"/>
          <w:szCs w:val="24"/>
        </w:rPr>
        <w:t>.</w:t>
      </w:r>
      <w:r w:rsidR="00985142" w:rsidRPr="006B74FC">
        <w:rPr>
          <w:rFonts w:ascii="Calibri Light" w:hAnsi="Calibri Light" w:cs="Calibri Light"/>
          <w:sz w:val="24"/>
          <w:szCs w:val="24"/>
        </w:rPr>
        <w:t xml:space="preserve"> </w:t>
      </w:r>
      <w:r w:rsidR="00843F27" w:rsidRPr="006B74FC">
        <w:rPr>
          <w:rFonts w:ascii="Calibri Light" w:hAnsi="Calibri Light" w:cs="Calibri Light"/>
          <w:sz w:val="24"/>
          <w:szCs w:val="24"/>
        </w:rPr>
        <w:t>r</w:t>
      </w:r>
      <w:r w:rsidR="00985142" w:rsidRPr="006B74FC">
        <w:rPr>
          <w:rFonts w:ascii="Calibri Light" w:hAnsi="Calibri Light" w:cs="Calibri Light"/>
          <w:sz w:val="24"/>
          <w:szCs w:val="24"/>
        </w:rPr>
        <w:t>ozdziału SWZ</w:t>
      </w:r>
      <w:r w:rsidRPr="006B74FC">
        <w:rPr>
          <w:rFonts w:ascii="Calibri Light" w:hAnsi="Calibri Light" w:cs="Calibri Light"/>
          <w:sz w:val="24"/>
          <w:szCs w:val="24"/>
        </w:rPr>
        <w:t>, przekazywane w postępowaniu</w:t>
      </w:r>
      <w:r w:rsidR="00985142" w:rsidRPr="006B74FC">
        <w:rPr>
          <w:rFonts w:ascii="Calibri Light" w:hAnsi="Calibri Light" w:cs="Calibri Light"/>
          <w:sz w:val="24"/>
          <w:szCs w:val="24"/>
        </w:rPr>
        <w:t xml:space="preserve"> o udzielenie zamówienia</w:t>
      </w:r>
      <w:r w:rsidRPr="006B74FC">
        <w:rPr>
          <w:rFonts w:ascii="Calibri Light" w:hAnsi="Calibri Light" w:cs="Calibri Light"/>
          <w:sz w:val="24"/>
          <w:szCs w:val="24"/>
        </w:rPr>
        <w:t xml:space="preserve">, sporządza się w postaci </w:t>
      </w:r>
      <w:r w:rsidR="0027648D" w:rsidRPr="006B74FC">
        <w:rPr>
          <w:rFonts w:ascii="Calibri Light" w:hAnsi="Calibri Light" w:cs="Calibri Light"/>
          <w:sz w:val="24"/>
          <w:szCs w:val="24"/>
        </w:rPr>
        <w:t>e</w:t>
      </w:r>
      <w:r w:rsidRPr="006B74FC">
        <w:rPr>
          <w:rFonts w:ascii="Calibri Light" w:hAnsi="Calibri Light" w:cs="Calibri Light"/>
          <w:sz w:val="24"/>
          <w:szCs w:val="24"/>
        </w:rPr>
        <w:t>lektronicznej, w formatach danych określonych w przepisach wydanych na podstawie art. 18 ustawy z dnia 17</w:t>
      </w:r>
      <w:r w:rsidR="00843F27" w:rsidRPr="006B74FC">
        <w:rPr>
          <w:rFonts w:ascii="Calibri Light" w:hAnsi="Calibri Light" w:cs="Calibri Light"/>
          <w:sz w:val="24"/>
          <w:szCs w:val="24"/>
        </w:rPr>
        <w:t> </w:t>
      </w:r>
      <w:r w:rsidRPr="006B74FC">
        <w:rPr>
          <w:rFonts w:ascii="Calibri Light" w:hAnsi="Calibri Light" w:cs="Calibri Light"/>
          <w:sz w:val="24"/>
          <w:szCs w:val="24"/>
        </w:rPr>
        <w:t xml:space="preserve">lutego 2005 r. o informatyzacji działalności podmiotów realizujących </w:t>
      </w:r>
      <w:r w:rsidR="00737098" w:rsidRPr="006B74FC">
        <w:rPr>
          <w:rFonts w:ascii="Calibri Light" w:hAnsi="Calibri Light" w:cs="Calibri Light"/>
          <w:sz w:val="24"/>
          <w:szCs w:val="24"/>
        </w:rPr>
        <w:t>z</w:t>
      </w:r>
      <w:r w:rsidRPr="006B74FC">
        <w:rPr>
          <w:rFonts w:ascii="Calibri Light" w:hAnsi="Calibri Light" w:cs="Calibri Light"/>
          <w:sz w:val="24"/>
          <w:szCs w:val="24"/>
        </w:rPr>
        <w:t xml:space="preserve">adania publiczne lub jako tekst wpisany bezpośrednio do wiadomości przekazywanej przy użyciu środków komunikacji elektronicznej, </w:t>
      </w:r>
      <w:r w:rsidR="00985142" w:rsidRPr="006B74FC">
        <w:rPr>
          <w:rFonts w:ascii="Calibri Light" w:hAnsi="Calibri Light" w:cs="Calibri Light"/>
          <w:sz w:val="24"/>
          <w:szCs w:val="24"/>
        </w:rPr>
        <w:t>wskazanych przez Zamawiającego w niniejszej SWZ.</w:t>
      </w:r>
    </w:p>
    <w:p w14:paraId="70517582" w14:textId="673593E0" w:rsidR="00985142" w:rsidRPr="006B74FC" w:rsidRDefault="005832A1" w:rsidP="00F0502B">
      <w:pPr>
        <w:pStyle w:val="Akapitzlist"/>
        <w:numPr>
          <w:ilvl w:val="0"/>
          <w:numId w:val="49"/>
        </w:numPr>
        <w:spacing w:before="8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B74FC">
        <w:rPr>
          <w:rFonts w:ascii="Calibri Light" w:hAnsi="Calibri Light" w:cs="Calibri Light"/>
          <w:sz w:val="24"/>
          <w:szCs w:val="24"/>
        </w:rPr>
        <w:t xml:space="preserve"> ustawy z dnia 16 kwietnia 1993</w:t>
      </w:r>
      <w:r w:rsidRPr="006B74FC">
        <w:rPr>
          <w:rFonts w:ascii="Calibri Light" w:hAnsi="Calibri Light" w:cs="Calibri Light"/>
          <w:sz w:val="24"/>
          <w:szCs w:val="24"/>
        </w:rPr>
        <w:t>r. o</w:t>
      </w:r>
      <w:r w:rsidR="00246EA2" w:rsidRPr="006B74FC">
        <w:rPr>
          <w:rFonts w:ascii="Calibri Light" w:hAnsi="Calibri Light" w:cs="Calibri Light"/>
          <w:sz w:val="24"/>
          <w:szCs w:val="24"/>
        </w:rPr>
        <w:t> </w:t>
      </w:r>
      <w:r w:rsidRPr="006B74FC">
        <w:rPr>
          <w:rFonts w:ascii="Calibri Light" w:hAnsi="Calibri Light" w:cs="Calibri Light"/>
          <w:sz w:val="24"/>
          <w:szCs w:val="24"/>
        </w:rPr>
        <w:t>zwalczaniu nieuczciwej konkurencji (</w:t>
      </w:r>
      <w:r w:rsidR="00D538D0" w:rsidRPr="006B74FC">
        <w:rPr>
          <w:rFonts w:ascii="Calibri Light" w:hAnsi="Calibri Light" w:cs="Calibri Light"/>
          <w:sz w:val="24"/>
          <w:szCs w:val="24"/>
        </w:rPr>
        <w:t xml:space="preserve">t.j.: </w:t>
      </w:r>
      <w:r w:rsidRPr="006B74FC">
        <w:rPr>
          <w:rFonts w:ascii="Calibri Light" w:hAnsi="Calibri Light" w:cs="Calibri Light"/>
          <w:sz w:val="24"/>
          <w:szCs w:val="24"/>
        </w:rPr>
        <w:t>Dz.U. z 202</w:t>
      </w:r>
      <w:r w:rsidR="000C7A0E" w:rsidRPr="006B74FC">
        <w:rPr>
          <w:rFonts w:ascii="Calibri Light" w:hAnsi="Calibri Light" w:cs="Calibri Light"/>
          <w:sz w:val="24"/>
          <w:szCs w:val="24"/>
        </w:rPr>
        <w:t>2</w:t>
      </w:r>
      <w:r w:rsidRPr="006B74FC">
        <w:rPr>
          <w:rFonts w:ascii="Calibri Light" w:hAnsi="Calibri Light" w:cs="Calibri Light"/>
          <w:sz w:val="24"/>
          <w:szCs w:val="24"/>
        </w:rPr>
        <w:t xml:space="preserve"> r. poz. </w:t>
      </w:r>
      <w:r w:rsidR="000C7A0E" w:rsidRPr="006B74FC">
        <w:rPr>
          <w:rFonts w:ascii="Calibri Light" w:hAnsi="Calibri Light" w:cs="Calibri Light"/>
          <w:sz w:val="24"/>
          <w:szCs w:val="24"/>
        </w:rPr>
        <w:t>1233</w:t>
      </w:r>
      <w:r w:rsidRPr="006B74FC">
        <w:rPr>
          <w:rFonts w:ascii="Calibri Light" w:hAnsi="Calibri Light" w:cs="Calibri Light"/>
          <w:sz w:val="24"/>
          <w:szCs w:val="24"/>
        </w:rPr>
        <w:t>), Wykonawca, w celu utrzymania w poufności tych informacji, przekazuje je w wydzielonym i odpowiednio oznaczonym pliku.</w:t>
      </w:r>
    </w:p>
    <w:p w14:paraId="3D7EF69A" w14:textId="4399A91C" w:rsidR="005832A1" w:rsidRPr="006B74FC" w:rsidRDefault="00246EA2" w:rsidP="00091BFD">
      <w:pPr>
        <w:pStyle w:val="Akapitzlist"/>
        <w:numPr>
          <w:ilvl w:val="0"/>
          <w:numId w:val="49"/>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lastRenderedPageBreak/>
        <w:t>Podmiotowe środki dowodowe, przedmiotowe środki d</w:t>
      </w:r>
      <w:r w:rsidR="0074446C" w:rsidRPr="006B74FC">
        <w:rPr>
          <w:rFonts w:ascii="Calibri Light" w:hAnsi="Calibri Light" w:cs="Calibri Light"/>
          <w:sz w:val="24"/>
          <w:szCs w:val="24"/>
        </w:rPr>
        <w:t>owodowe oraz inne dokumenty lub </w:t>
      </w:r>
      <w:r w:rsidRPr="006B74FC">
        <w:rPr>
          <w:rFonts w:ascii="Calibri Light" w:hAnsi="Calibri Light" w:cs="Calibri Light"/>
          <w:sz w:val="24"/>
          <w:szCs w:val="24"/>
        </w:rPr>
        <w:t>oświadczenia, sporządzone w języku obcym przekazuje się wraz z tłumaczeniem na język polski.</w:t>
      </w:r>
    </w:p>
    <w:p w14:paraId="591489B5" w14:textId="09D3966E" w:rsidR="00246EA2" w:rsidRPr="006B74FC" w:rsidRDefault="002E360E" w:rsidP="00F0502B">
      <w:pPr>
        <w:pStyle w:val="Akapitzlist"/>
        <w:numPr>
          <w:ilvl w:val="0"/>
          <w:numId w:val="49"/>
        </w:numPr>
        <w:spacing w:before="6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 przypadku gdy podmiotowe środki dowodowe, przedmiotowe środki dowodowe, inne dokumenty</w:t>
      </w:r>
      <w:r w:rsidR="0065030B" w:rsidRPr="006B74FC">
        <w:rPr>
          <w:rFonts w:ascii="Calibri Light" w:hAnsi="Calibri Light" w:cs="Calibri Light"/>
          <w:sz w:val="24"/>
          <w:szCs w:val="24"/>
        </w:rPr>
        <w:t xml:space="preserve"> l</w:t>
      </w:r>
      <w:r w:rsidRPr="006B74FC">
        <w:rPr>
          <w:rFonts w:ascii="Calibri Light" w:hAnsi="Calibri Light" w:cs="Calibri Light"/>
          <w:sz w:val="24"/>
          <w:szCs w:val="24"/>
        </w:rPr>
        <w:t xml:space="preserve">ub dokumenty potwierdzające umocowanie do reprezentowania odpowiednio </w:t>
      </w:r>
      <w:r w:rsidR="00E06861" w:rsidRPr="006B74FC">
        <w:rPr>
          <w:rFonts w:ascii="Calibri Light" w:hAnsi="Calibri Light" w:cs="Calibri Light"/>
          <w:sz w:val="24"/>
          <w:szCs w:val="24"/>
        </w:rPr>
        <w:t>W</w:t>
      </w:r>
      <w:r w:rsidRPr="006B74FC">
        <w:rPr>
          <w:rFonts w:ascii="Calibri Light" w:hAnsi="Calibri Light" w:cs="Calibri Light"/>
          <w:sz w:val="24"/>
          <w:szCs w:val="24"/>
        </w:rPr>
        <w:t xml:space="preserve">ykonawcy, </w:t>
      </w:r>
      <w:r w:rsidR="00E06861" w:rsidRPr="006B74FC">
        <w:rPr>
          <w:rFonts w:ascii="Calibri Light" w:hAnsi="Calibri Light" w:cs="Calibri Light"/>
          <w:sz w:val="24"/>
          <w:szCs w:val="24"/>
        </w:rPr>
        <w:t>W</w:t>
      </w:r>
      <w:r w:rsidRPr="006B74FC">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B74FC">
        <w:rPr>
          <w:rFonts w:ascii="Calibri Light" w:hAnsi="Calibri Light" w:cs="Calibri Light"/>
          <w:sz w:val="24"/>
          <w:szCs w:val="24"/>
        </w:rPr>
        <w:t>W</w:t>
      </w:r>
      <w:r w:rsidRPr="006B74FC">
        <w:rPr>
          <w:rFonts w:ascii="Calibri Light" w:hAnsi="Calibri Light" w:cs="Calibri Light"/>
          <w:sz w:val="24"/>
          <w:szCs w:val="24"/>
        </w:rPr>
        <w:t xml:space="preserve">ykonawca, </w:t>
      </w:r>
      <w:r w:rsidR="00E06861" w:rsidRPr="006B74FC">
        <w:rPr>
          <w:rFonts w:ascii="Calibri Light" w:hAnsi="Calibri Light" w:cs="Calibri Light"/>
          <w:sz w:val="24"/>
          <w:szCs w:val="24"/>
        </w:rPr>
        <w:t>W</w:t>
      </w:r>
      <w:r w:rsidRPr="006B74FC">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3B1A499" w14:textId="5A865122" w:rsidR="002E360E" w:rsidRPr="006B74FC" w:rsidRDefault="002E360E" w:rsidP="00F0502B">
      <w:pPr>
        <w:pStyle w:val="Akapitzlist"/>
        <w:numPr>
          <w:ilvl w:val="1"/>
          <w:numId w:val="49"/>
        </w:numPr>
        <w:tabs>
          <w:tab w:val="left" w:pos="993"/>
        </w:tabs>
        <w:spacing w:before="60" w:line="276" w:lineRule="auto"/>
        <w:ind w:left="567" w:hanging="141"/>
        <w:jc w:val="both"/>
        <w:rPr>
          <w:rFonts w:ascii="Calibri Light" w:hAnsi="Calibri Light" w:cs="Calibri Light"/>
          <w:sz w:val="24"/>
          <w:szCs w:val="24"/>
        </w:rPr>
      </w:pPr>
      <w:r w:rsidRPr="006B74FC">
        <w:rPr>
          <w:rFonts w:ascii="Calibri Light" w:hAnsi="Calibri Light" w:cs="Calibri Light"/>
          <w:sz w:val="24"/>
          <w:szCs w:val="24"/>
        </w:rPr>
        <w:t>W przypadku gdy podmiotowe środki dowodowe, przedmiotowe środki dowodowe, inne dokumenty</w:t>
      </w:r>
      <w:r w:rsidR="00594C8B" w:rsidRPr="006B74FC">
        <w:rPr>
          <w:rFonts w:ascii="Calibri Light" w:hAnsi="Calibri Light" w:cs="Calibri Light"/>
          <w:sz w:val="24"/>
          <w:szCs w:val="24"/>
        </w:rPr>
        <w:t xml:space="preserve"> </w:t>
      </w:r>
      <w:r w:rsidRPr="006B74FC">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6B74FC">
        <w:rPr>
          <w:rFonts w:ascii="Calibri Light" w:hAnsi="Calibri Light" w:cs="Calibri Light"/>
          <w:sz w:val="24"/>
          <w:szCs w:val="24"/>
        </w:rPr>
        <w:t> </w:t>
      </w:r>
      <w:r w:rsidRPr="006B74FC">
        <w:rPr>
          <w:rFonts w:ascii="Calibri Light" w:hAnsi="Calibri Light" w:cs="Calibri Light"/>
          <w:sz w:val="24"/>
          <w:szCs w:val="24"/>
        </w:rPr>
        <w:t>postaci papierowej.</w:t>
      </w:r>
    </w:p>
    <w:p w14:paraId="1FFC3419" w14:textId="2BCBA2ED" w:rsidR="00AF56FC" w:rsidRPr="006B74FC" w:rsidRDefault="00AF56FC" w:rsidP="00F0502B">
      <w:pPr>
        <w:pStyle w:val="Akapitzlist"/>
        <w:numPr>
          <w:ilvl w:val="1"/>
          <w:numId w:val="49"/>
        </w:numPr>
        <w:tabs>
          <w:tab w:val="left" w:pos="993"/>
        </w:tabs>
        <w:spacing w:before="60" w:line="276" w:lineRule="auto"/>
        <w:ind w:left="567" w:hanging="141"/>
        <w:jc w:val="both"/>
        <w:rPr>
          <w:rFonts w:ascii="Calibri Light" w:hAnsi="Calibri Light" w:cs="Calibri Light"/>
          <w:sz w:val="24"/>
          <w:szCs w:val="24"/>
        </w:rPr>
      </w:pPr>
      <w:r w:rsidRPr="006B74FC">
        <w:rPr>
          <w:rFonts w:ascii="Calibri Light" w:hAnsi="Calibri Light" w:cs="Calibri Light"/>
          <w:sz w:val="24"/>
          <w:szCs w:val="24"/>
        </w:rPr>
        <w:t xml:space="preserve">Poświadczenia zgodności cyfrowego odwzorowania z dokumentem w postaci papierowej, o którym mowa w ust. </w:t>
      </w:r>
      <w:r w:rsidR="00EA10C8" w:rsidRPr="006B74FC">
        <w:rPr>
          <w:rFonts w:ascii="Calibri Light" w:hAnsi="Calibri Light" w:cs="Calibri Light"/>
          <w:sz w:val="24"/>
          <w:szCs w:val="24"/>
        </w:rPr>
        <w:t>1</w:t>
      </w:r>
      <w:r w:rsidR="002201C0" w:rsidRPr="006B74FC">
        <w:rPr>
          <w:rFonts w:ascii="Calibri Light" w:hAnsi="Calibri Light" w:cs="Calibri Light"/>
          <w:sz w:val="24"/>
          <w:szCs w:val="24"/>
        </w:rPr>
        <w:t>1</w:t>
      </w:r>
      <w:r w:rsidR="00597B01" w:rsidRPr="006B74FC">
        <w:rPr>
          <w:rFonts w:ascii="Calibri Light" w:hAnsi="Calibri Light" w:cs="Calibri Light"/>
          <w:sz w:val="24"/>
          <w:szCs w:val="24"/>
        </w:rPr>
        <w:t>.1.</w:t>
      </w:r>
      <w:r w:rsidR="00EA10C8" w:rsidRPr="006B74FC">
        <w:rPr>
          <w:rFonts w:ascii="Calibri Light" w:hAnsi="Calibri Light" w:cs="Calibri Light"/>
          <w:sz w:val="24"/>
          <w:szCs w:val="24"/>
        </w:rPr>
        <w:t xml:space="preserve"> niniejszego rozdziału SWZ</w:t>
      </w:r>
      <w:r w:rsidRPr="006B74FC">
        <w:rPr>
          <w:rFonts w:ascii="Calibri Light" w:hAnsi="Calibri Light" w:cs="Calibri Light"/>
          <w:sz w:val="24"/>
          <w:szCs w:val="24"/>
        </w:rPr>
        <w:t>, dokonuje w przypadku:</w:t>
      </w:r>
    </w:p>
    <w:p w14:paraId="4D5C2AB9" w14:textId="63BDA6EC" w:rsidR="00AF56FC" w:rsidRPr="006B74FC" w:rsidRDefault="00AF56FC" w:rsidP="00F0502B">
      <w:pPr>
        <w:pStyle w:val="Akapitzlist"/>
        <w:numPr>
          <w:ilvl w:val="0"/>
          <w:numId w:val="55"/>
        </w:numPr>
        <w:tabs>
          <w:tab w:val="left" w:pos="851"/>
          <w:tab w:val="left" w:pos="993"/>
        </w:tabs>
        <w:autoSpaceDE w:val="0"/>
        <w:autoSpaceDN w:val="0"/>
        <w:adjustRightInd w:val="0"/>
        <w:spacing w:before="40"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t>podmiotowych środków dowodowych oraz dokumentów</w:t>
      </w:r>
      <w:r w:rsidR="0074446C" w:rsidRPr="006B74FC">
        <w:rPr>
          <w:rFonts w:ascii="Calibri Light" w:hAnsi="Calibri Light" w:cs="Calibri Light"/>
          <w:sz w:val="24"/>
          <w:szCs w:val="24"/>
        </w:rPr>
        <w:t xml:space="preserve"> potwierdzających umocowanie do </w:t>
      </w:r>
      <w:r w:rsidRPr="006B74FC">
        <w:rPr>
          <w:rFonts w:ascii="Calibri Light" w:hAnsi="Calibri Light" w:cs="Calibri Light"/>
          <w:sz w:val="24"/>
          <w:szCs w:val="24"/>
        </w:rPr>
        <w:t xml:space="preserve">reprezentowania – odpowiednio </w:t>
      </w:r>
      <w:r w:rsidR="00E248EA" w:rsidRPr="006B74FC">
        <w:rPr>
          <w:rFonts w:ascii="Calibri Light" w:hAnsi="Calibri Light" w:cs="Calibri Light"/>
          <w:sz w:val="24"/>
          <w:szCs w:val="24"/>
        </w:rPr>
        <w:t>W</w:t>
      </w:r>
      <w:r w:rsidRPr="006B74FC">
        <w:rPr>
          <w:rFonts w:ascii="Calibri Light" w:hAnsi="Calibri Light" w:cs="Calibri Light"/>
          <w:sz w:val="24"/>
          <w:szCs w:val="24"/>
        </w:rPr>
        <w:t xml:space="preserve">ykonawca, </w:t>
      </w:r>
      <w:r w:rsidR="00E248EA" w:rsidRPr="006B74FC">
        <w:rPr>
          <w:rFonts w:ascii="Calibri Light" w:hAnsi="Calibri Light" w:cs="Calibri Light"/>
          <w:sz w:val="24"/>
          <w:szCs w:val="24"/>
        </w:rPr>
        <w:t>W</w:t>
      </w:r>
      <w:r w:rsidRPr="006B74FC">
        <w:rPr>
          <w:rFonts w:ascii="Calibri Light" w:hAnsi="Calibri Light" w:cs="Calibri Light"/>
          <w:sz w:val="24"/>
          <w:szCs w:val="24"/>
        </w:rPr>
        <w:t>ykonawca wspólnie ubiegający się o</w:t>
      </w:r>
      <w:r w:rsidR="00D43A30" w:rsidRPr="006B74FC">
        <w:rPr>
          <w:rFonts w:ascii="Calibri Light" w:hAnsi="Calibri Light" w:cs="Calibri Light"/>
          <w:sz w:val="24"/>
          <w:szCs w:val="24"/>
        </w:rPr>
        <w:t> </w:t>
      </w:r>
      <w:r w:rsidRPr="006B74FC">
        <w:rPr>
          <w:rFonts w:ascii="Calibri Light" w:hAnsi="Calibri Light" w:cs="Calibri Light"/>
          <w:sz w:val="24"/>
          <w:szCs w:val="24"/>
        </w:rPr>
        <w:t>udzielenie zamówienia, podmiot udostępnia</w:t>
      </w:r>
      <w:r w:rsidR="0065030B" w:rsidRPr="006B74FC">
        <w:rPr>
          <w:rFonts w:ascii="Calibri Light" w:hAnsi="Calibri Light" w:cs="Calibri Light"/>
          <w:sz w:val="24"/>
          <w:szCs w:val="24"/>
        </w:rPr>
        <w:t>jący zasoby lub podwykonawca, w </w:t>
      </w:r>
      <w:r w:rsidR="0074446C" w:rsidRPr="006B74FC">
        <w:rPr>
          <w:rFonts w:ascii="Calibri Light" w:hAnsi="Calibri Light" w:cs="Calibri Light"/>
          <w:sz w:val="24"/>
          <w:szCs w:val="24"/>
        </w:rPr>
        <w:t>zakresie </w:t>
      </w:r>
      <w:r w:rsidRPr="006B74FC">
        <w:rPr>
          <w:rFonts w:ascii="Calibri Light" w:hAnsi="Calibri Light" w:cs="Calibri Light"/>
          <w:sz w:val="24"/>
          <w:szCs w:val="24"/>
        </w:rPr>
        <w:t>podmiotowych środków dowodowych lub dokumentów potwierdzających umocowanie do reprezentowania, które każdego z nich dotyczą;</w:t>
      </w:r>
    </w:p>
    <w:p w14:paraId="63DFDB7D" w14:textId="65390701" w:rsidR="00AF56FC" w:rsidRPr="006B74FC" w:rsidRDefault="00AF56FC" w:rsidP="00F0502B">
      <w:pPr>
        <w:pStyle w:val="Akapitzlist"/>
        <w:numPr>
          <w:ilvl w:val="0"/>
          <w:numId w:val="55"/>
        </w:numPr>
        <w:tabs>
          <w:tab w:val="left" w:pos="851"/>
          <w:tab w:val="left" w:pos="993"/>
        </w:tabs>
        <w:autoSpaceDE w:val="0"/>
        <w:autoSpaceDN w:val="0"/>
        <w:adjustRightInd w:val="0"/>
        <w:spacing w:before="40"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t xml:space="preserve">przedmiotowych środków dowodowych – odpowiednio </w:t>
      </w:r>
      <w:r w:rsidR="00E248EA" w:rsidRPr="006B74FC">
        <w:rPr>
          <w:rFonts w:ascii="Calibri Light" w:hAnsi="Calibri Light" w:cs="Calibri Light"/>
          <w:sz w:val="24"/>
          <w:szCs w:val="24"/>
        </w:rPr>
        <w:t>W</w:t>
      </w:r>
      <w:r w:rsidRPr="006B74FC">
        <w:rPr>
          <w:rFonts w:ascii="Calibri Light" w:hAnsi="Calibri Light" w:cs="Calibri Light"/>
          <w:sz w:val="24"/>
          <w:szCs w:val="24"/>
        </w:rPr>
        <w:t xml:space="preserve">ykonawca lub </w:t>
      </w:r>
      <w:r w:rsidR="00E248EA" w:rsidRPr="006B74FC">
        <w:rPr>
          <w:rFonts w:ascii="Calibri Light" w:hAnsi="Calibri Light" w:cs="Calibri Light"/>
          <w:sz w:val="24"/>
          <w:szCs w:val="24"/>
        </w:rPr>
        <w:t>W</w:t>
      </w:r>
      <w:r w:rsidRPr="006B74FC">
        <w:rPr>
          <w:rFonts w:ascii="Calibri Light" w:hAnsi="Calibri Light" w:cs="Calibri Light"/>
          <w:sz w:val="24"/>
          <w:szCs w:val="24"/>
        </w:rPr>
        <w:t>ykonawca wspólnie ubiegający się o udzielenie zamówienia;</w:t>
      </w:r>
    </w:p>
    <w:p w14:paraId="66AF2E15" w14:textId="54D5150F" w:rsidR="00AF56FC" w:rsidRPr="006B74FC" w:rsidRDefault="00AF56FC" w:rsidP="00F0502B">
      <w:pPr>
        <w:pStyle w:val="Akapitzlist"/>
        <w:numPr>
          <w:ilvl w:val="0"/>
          <w:numId w:val="55"/>
        </w:numPr>
        <w:tabs>
          <w:tab w:val="left" w:pos="851"/>
          <w:tab w:val="left" w:pos="993"/>
        </w:tabs>
        <w:autoSpaceDE w:val="0"/>
        <w:autoSpaceDN w:val="0"/>
        <w:adjustRightInd w:val="0"/>
        <w:spacing w:before="40"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t>innych dokumentów</w:t>
      </w:r>
      <w:r w:rsidR="0065030B" w:rsidRPr="006B74FC">
        <w:rPr>
          <w:rFonts w:ascii="Calibri Light" w:hAnsi="Calibri Light" w:cs="Calibri Light"/>
          <w:sz w:val="24"/>
          <w:szCs w:val="24"/>
        </w:rPr>
        <w:t xml:space="preserve"> </w:t>
      </w:r>
      <w:r w:rsidRPr="006B74FC">
        <w:rPr>
          <w:rFonts w:ascii="Calibri Light" w:hAnsi="Calibri Light" w:cs="Calibri Light"/>
          <w:sz w:val="24"/>
          <w:szCs w:val="24"/>
        </w:rPr>
        <w:t xml:space="preserve">– odpowiednio </w:t>
      </w:r>
      <w:r w:rsidR="00E248EA" w:rsidRPr="006B74FC">
        <w:rPr>
          <w:rFonts w:ascii="Calibri Light" w:hAnsi="Calibri Light" w:cs="Calibri Light"/>
          <w:sz w:val="24"/>
          <w:szCs w:val="24"/>
        </w:rPr>
        <w:t>W</w:t>
      </w:r>
      <w:r w:rsidRPr="006B74FC">
        <w:rPr>
          <w:rFonts w:ascii="Calibri Light" w:hAnsi="Calibri Light" w:cs="Calibri Light"/>
          <w:sz w:val="24"/>
          <w:szCs w:val="24"/>
        </w:rPr>
        <w:t xml:space="preserve">ykonawca lub </w:t>
      </w:r>
      <w:r w:rsidR="00E248EA" w:rsidRPr="006B74FC">
        <w:rPr>
          <w:rFonts w:ascii="Calibri Light" w:hAnsi="Calibri Light" w:cs="Calibri Light"/>
          <w:sz w:val="24"/>
          <w:szCs w:val="24"/>
        </w:rPr>
        <w:t>W</w:t>
      </w:r>
      <w:r w:rsidRPr="006B74FC">
        <w:rPr>
          <w:rFonts w:ascii="Calibri Light" w:hAnsi="Calibri Light" w:cs="Calibri Light"/>
          <w:sz w:val="24"/>
          <w:szCs w:val="24"/>
        </w:rPr>
        <w:t>yko</w:t>
      </w:r>
      <w:r w:rsidR="0074446C" w:rsidRPr="006B74FC">
        <w:rPr>
          <w:rFonts w:ascii="Calibri Light" w:hAnsi="Calibri Light" w:cs="Calibri Light"/>
          <w:sz w:val="24"/>
          <w:szCs w:val="24"/>
        </w:rPr>
        <w:t>nawca wspólnie ubiegający się o </w:t>
      </w:r>
      <w:r w:rsidRPr="006B74FC">
        <w:rPr>
          <w:rFonts w:ascii="Calibri Light" w:hAnsi="Calibri Light" w:cs="Calibri Light"/>
          <w:sz w:val="24"/>
          <w:szCs w:val="24"/>
        </w:rPr>
        <w:t>udzielenie zamówienia, w</w:t>
      </w:r>
      <w:r w:rsidR="00D43A30" w:rsidRPr="006B74FC">
        <w:rPr>
          <w:rFonts w:ascii="Calibri Light" w:hAnsi="Calibri Light" w:cs="Calibri Light"/>
          <w:sz w:val="24"/>
          <w:szCs w:val="24"/>
        </w:rPr>
        <w:t> </w:t>
      </w:r>
      <w:r w:rsidRPr="006B74FC">
        <w:rPr>
          <w:rFonts w:ascii="Calibri Light" w:hAnsi="Calibri Light" w:cs="Calibri Light"/>
          <w:sz w:val="24"/>
          <w:szCs w:val="24"/>
        </w:rPr>
        <w:t>zakresie dokumentów, które każdego z nich dotyczą.</w:t>
      </w:r>
    </w:p>
    <w:p w14:paraId="459FD6B2" w14:textId="23491CF0" w:rsidR="00AF56FC" w:rsidRPr="006B74FC" w:rsidRDefault="00D43A30" w:rsidP="00F0502B">
      <w:pPr>
        <w:pStyle w:val="Akapitzlist"/>
        <w:numPr>
          <w:ilvl w:val="1"/>
          <w:numId w:val="49"/>
        </w:numPr>
        <w:tabs>
          <w:tab w:val="left" w:pos="993"/>
        </w:tabs>
        <w:spacing w:before="60" w:line="276" w:lineRule="auto"/>
        <w:ind w:left="709" w:hanging="284"/>
        <w:jc w:val="both"/>
        <w:rPr>
          <w:rFonts w:ascii="Calibri Light" w:hAnsi="Calibri Light" w:cs="Calibri Light"/>
          <w:sz w:val="24"/>
          <w:szCs w:val="24"/>
        </w:rPr>
      </w:pPr>
      <w:r w:rsidRPr="006B74FC">
        <w:rPr>
          <w:rFonts w:ascii="Calibri Light" w:hAnsi="Calibri Light" w:cs="Calibri Light"/>
          <w:sz w:val="24"/>
          <w:szCs w:val="24"/>
        </w:rPr>
        <w:t>Poświadczenia zgodności cyfrowego odwzorowania z dokumentem w postaci papierowej, o którym mowa w ust. 1</w:t>
      </w:r>
      <w:r w:rsidR="002201C0" w:rsidRPr="006B74FC">
        <w:rPr>
          <w:rFonts w:ascii="Calibri Light" w:hAnsi="Calibri Light" w:cs="Calibri Light"/>
          <w:sz w:val="24"/>
          <w:szCs w:val="24"/>
        </w:rPr>
        <w:t>1</w:t>
      </w:r>
      <w:r w:rsidR="00DB27BD" w:rsidRPr="006B74FC">
        <w:rPr>
          <w:rFonts w:ascii="Calibri Light" w:hAnsi="Calibri Light" w:cs="Calibri Light"/>
          <w:sz w:val="24"/>
          <w:szCs w:val="24"/>
        </w:rPr>
        <w:t>.</w:t>
      </w:r>
      <w:r w:rsidR="00287E21" w:rsidRPr="006B74FC">
        <w:rPr>
          <w:rFonts w:ascii="Calibri Light" w:hAnsi="Calibri Light" w:cs="Calibri Light"/>
          <w:sz w:val="24"/>
          <w:szCs w:val="24"/>
        </w:rPr>
        <w:t>1</w:t>
      </w:r>
      <w:r w:rsidR="00DB27BD" w:rsidRPr="006B74FC">
        <w:rPr>
          <w:rFonts w:ascii="Calibri Light" w:hAnsi="Calibri Light" w:cs="Calibri Light"/>
          <w:sz w:val="24"/>
          <w:szCs w:val="24"/>
        </w:rPr>
        <w:t>.</w:t>
      </w:r>
      <w:r w:rsidRPr="006B74FC">
        <w:rPr>
          <w:rFonts w:ascii="Calibri Light" w:hAnsi="Calibri Light" w:cs="Calibri Light"/>
          <w:sz w:val="24"/>
          <w:szCs w:val="24"/>
        </w:rPr>
        <w:t xml:space="preserve"> niniejszego rozdziału SWZ, może dokonać również notariusz.</w:t>
      </w:r>
    </w:p>
    <w:p w14:paraId="4ADC29F7" w14:textId="73C42E0C" w:rsidR="00D43A30" w:rsidRPr="006B74FC" w:rsidRDefault="00EA10C8" w:rsidP="00F0502B">
      <w:pPr>
        <w:pStyle w:val="Akapitzlist"/>
        <w:numPr>
          <w:ilvl w:val="1"/>
          <w:numId w:val="49"/>
        </w:numPr>
        <w:tabs>
          <w:tab w:val="left" w:pos="993"/>
        </w:tabs>
        <w:spacing w:before="60" w:line="276" w:lineRule="auto"/>
        <w:ind w:left="709" w:hanging="284"/>
        <w:jc w:val="both"/>
        <w:rPr>
          <w:rFonts w:ascii="Calibri Light" w:hAnsi="Calibri Light" w:cs="Calibri Light"/>
          <w:sz w:val="24"/>
          <w:szCs w:val="24"/>
        </w:rPr>
      </w:pPr>
      <w:r w:rsidRPr="006B74FC">
        <w:rPr>
          <w:rFonts w:ascii="Calibri Light" w:hAnsi="Calibri Light" w:cs="Calibri Light"/>
          <w:sz w:val="24"/>
          <w:szCs w:val="24"/>
        </w:rPr>
        <w:t>Przez cyfrowe odwzorowanie, o którym mowa wyż</w:t>
      </w:r>
      <w:r w:rsidR="0086619C" w:rsidRPr="006B74FC">
        <w:rPr>
          <w:rFonts w:ascii="Calibri Light" w:hAnsi="Calibri Light" w:cs="Calibri Light"/>
          <w:sz w:val="24"/>
          <w:szCs w:val="24"/>
        </w:rPr>
        <w:t>e</w:t>
      </w:r>
      <w:r w:rsidRPr="006B74FC">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6B74FC" w:rsidRDefault="00361C45" w:rsidP="00091BFD">
      <w:pPr>
        <w:pStyle w:val="Akapitzlist"/>
        <w:numPr>
          <w:ilvl w:val="0"/>
          <w:numId w:val="49"/>
        </w:numPr>
        <w:tabs>
          <w:tab w:val="left" w:pos="426"/>
        </w:tabs>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lastRenderedPageBreak/>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B74FC">
        <w:rPr>
          <w:rFonts w:ascii="Calibri Light" w:hAnsi="Calibri Light" w:cs="Calibri Light"/>
          <w:sz w:val="24"/>
          <w:szCs w:val="24"/>
        </w:rPr>
        <w:t xml:space="preserve"> się w postaci elektronicznej i </w:t>
      </w:r>
      <w:r w:rsidRPr="006B74FC">
        <w:rPr>
          <w:rFonts w:ascii="Calibri Light" w:hAnsi="Calibri Light" w:cs="Calibri Light"/>
          <w:sz w:val="24"/>
          <w:szCs w:val="24"/>
        </w:rPr>
        <w:t>opatruje się kwalifikowanym podpisem elektr</w:t>
      </w:r>
      <w:r w:rsidR="00EF7627" w:rsidRPr="006B74FC">
        <w:rPr>
          <w:rFonts w:ascii="Calibri Light" w:hAnsi="Calibri Light" w:cs="Calibri Light"/>
          <w:sz w:val="24"/>
          <w:szCs w:val="24"/>
        </w:rPr>
        <w:t>onicznym, podpisem zaufanym lub </w:t>
      </w:r>
      <w:r w:rsidRPr="006B74FC">
        <w:rPr>
          <w:rFonts w:ascii="Calibri Light" w:hAnsi="Calibri Light" w:cs="Calibri Light"/>
          <w:sz w:val="24"/>
          <w:szCs w:val="24"/>
        </w:rPr>
        <w:t>podpisem osobistym.</w:t>
      </w:r>
    </w:p>
    <w:p w14:paraId="27C62C2C" w14:textId="69B24F1E" w:rsidR="00361C45" w:rsidRPr="006B74FC" w:rsidRDefault="00361C45" w:rsidP="00091BFD">
      <w:pPr>
        <w:pStyle w:val="Akapitzlist"/>
        <w:numPr>
          <w:ilvl w:val="1"/>
          <w:numId w:val="49"/>
        </w:numPr>
        <w:tabs>
          <w:tab w:val="left" w:pos="993"/>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W przypadku gdy podmiotowe środki dowodowe, w tym ośw</w:t>
      </w:r>
      <w:r w:rsidR="0074446C" w:rsidRPr="006B74FC">
        <w:rPr>
          <w:rFonts w:ascii="Calibri Light" w:hAnsi="Calibri Light" w:cs="Calibri Light"/>
          <w:sz w:val="24"/>
          <w:szCs w:val="24"/>
        </w:rPr>
        <w:t>iadczenie, o którym mowa w art. </w:t>
      </w:r>
      <w:r w:rsidRPr="006B74FC">
        <w:rPr>
          <w:rFonts w:ascii="Calibri Light" w:hAnsi="Calibri Light" w:cs="Calibri Light"/>
          <w:sz w:val="24"/>
          <w:szCs w:val="24"/>
        </w:rPr>
        <w:t>117 ust. 4 ustawy, oraz zobowiązanie podmiotu udostępniającego zasoby, przedmiotowe środki dowodowe, niewystawione</w:t>
      </w:r>
      <w:r w:rsidR="0074446C" w:rsidRPr="006B74FC">
        <w:rPr>
          <w:rFonts w:ascii="Calibri Light" w:hAnsi="Calibri Light" w:cs="Calibri Light"/>
          <w:sz w:val="24"/>
          <w:szCs w:val="24"/>
        </w:rPr>
        <w:t xml:space="preserve"> przez upoważnione podmioty lub </w:t>
      </w:r>
      <w:r w:rsidRPr="006B74FC">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B74FC">
        <w:rPr>
          <w:rFonts w:ascii="Calibri Light" w:hAnsi="Calibri Light" w:cs="Calibri Light"/>
          <w:sz w:val="24"/>
          <w:szCs w:val="24"/>
        </w:rPr>
        <w:t>odność cyfrowego odwzorowania z </w:t>
      </w:r>
      <w:r w:rsidRPr="006B74FC">
        <w:rPr>
          <w:rFonts w:ascii="Calibri Light" w:hAnsi="Calibri Light" w:cs="Calibri Light"/>
          <w:sz w:val="24"/>
          <w:szCs w:val="24"/>
        </w:rPr>
        <w:t>dokumentem w</w:t>
      </w:r>
      <w:r w:rsidR="006A6DCA" w:rsidRPr="006B74FC">
        <w:rPr>
          <w:rFonts w:ascii="Calibri Light" w:hAnsi="Calibri Light" w:cs="Calibri Light"/>
          <w:sz w:val="24"/>
          <w:szCs w:val="24"/>
        </w:rPr>
        <w:t> </w:t>
      </w:r>
      <w:r w:rsidRPr="006B74FC">
        <w:rPr>
          <w:rFonts w:ascii="Calibri Light" w:hAnsi="Calibri Light" w:cs="Calibri Light"/>
          <w:sz w:val="24"/>
          <w:szCs w:val="24"/>
        </w:rPr>
        <w:t>postaci papierowej.</w:t>
      </w:r>
    </w:p>
    <w:p w14:paraId="6A0BC3D6" w14:textId="2180A693" w:rsidR="00361C45" w:rsidRPr="006B74FC" w:rsidRDefault="00361C45" w:rsidP="00091BFD">
      <w:pPr>
        <w:pStyle w:val="Akapitzlist"/>
        <w:numPr>
          <w:ilvl w:val="1"/>
          <w:numId w:val="49"/>
        </w:numPr>
        <w:tabs>
          <w:tab w:val="left" w:pos="993"/>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Poświadczenia zgodności cyfrowego odwzorowania z dokumentem w postaci papierowej, o</w:t>
      </w:r>
      <w:r w:rsidR="00284417" w:rsidRPr="006B74FC">
        <w:rPr>
          <w:rFonts w:ascii="Calibri Light" w:hAnsi="Calibri Light" w:cs="Calibri Light"/>
          <w:sz w:val="24"/>
          <w:szCs w:val="24"/>
        </w:rPr>
        <w:t> </w:t>
      </w:r>
      <w:r w:rsidRPr="006B74FC">
        <w:rPr>
          <w:rFonts w:ascii="Calibri Light" w:hAnsi="Calibri Light" w:cs="Calibri Light"/>
          <w:sz w:val="24"/>
          <w:szCs w:val="24"/>
        </w:rPr>
        <w:t xml:space="preserve">którym mowa w ust. </w:t>
      </w:r>
      <w:r w:rsidR="00B857CE" w:rsidRPr="006B74FC">
        <w:rPr>
          <w:rFonts w:ascii="Calibri Light" w:hAnsi="Calibri Light" w:cs="Calibri Light"/>
          <w:sz w:val="24"/>
          <w:szCs w:val="24"/>
        </w:rPr>
        <w:t>1</w:t>
      </w:r>
      <w:r w:rsidR="002201C0" w:rsidRPr="006B74FC">
        <w:rPr>
          <w:rFonts w:ascii="Calibri Light" w:hAnsi="Calibri Light" w:cs="Calibri Light"/>
          <w:sz w:val="24"/>
          <w:szCs w:val="24"/>
        </w:rPr>
        <w:t>2</w:t>
      </w:r>
      <w:r w:rsidR="00A86AC3" w:rsidRPr="006B74FC">
        <w:rPr>
          <w:rFonts w:ascii="Calibri Light" w:hAnsi="Calibri Light" w:cs="Calibri Light"/>
          <w:sz w:val="24"/>
          <w:szCs w:val="24"/>
        </w:rPr>
        <w:t>.1.</w:t>
      </w:r>
      <w:r w:rsidR="00B857CE" w:rsidRPr="006B74FC">
        <w:rPr>
          <w:rFonts w:ascii="Calibri Light" w:hAnsi="Calibri Light" w:cs="Calibri Light"/>
          <w:sz w:val="24"/>
          <w:szCs w:val="24"/>
        </w:rPr>
        <w:t xml:space="preserve"> niniejszego rozdziału SWZ</w:t>
      </w:r>
      <w:r w:rsidRPr="006B74FC">
        <w:rPr>
          <w:rFonts w:ascii="Calibri Light" w:hAnsi="Calibri Light" w:cs="Calibri Light"/>
          <w:sz w:val="24"/>
          <w:szCs w:val="24"/>
        </w:rPr>
        <w:t>, dokonuje w przypadku:</w:t>
      </w:r>
    </w:p>
    <w:p w14:paraId="3A4E186D" w14:textId="2F81D55B" w:rsidR="00B857CE" w:rsidRPr="006B74FC" w:rsidRDefault="00B857CE" w:rsidP="00091BFD">
      <w:pPr>
        <w:pStyle w:val="Akapitzlist"/>
        <w:tabs>
          <w:tab w:val="left" w:pos="993"/>
        </w:tabs>
        <w:autoSpaceDE w:val="0"/>
        <w:autoSpaceDN w:val="0"/>
        <w:adjustRightInd w:val="0"/>
        <w:spacing w:line="276" w:lineRule="auto"/>
        <w:ind w:left="993" w:hanging="284"/>
        <w:jc w:val="both"/>
        <w:rPr>
          <w:rFonts w:ascii="Calibri Light" w:hAnsi="Calibri Light" w:cs="Calibri Light"/>
          <w:sz w:val="24"/>
          <w:szCs w:val="24"/>
        </w:rPr>
      </w:pPr>
      <w:r w:rsidRPr="006B74FC">
        <w:rPr>
          <w:rFonts w:ascii="Calibri Light" w:hAnsi="Calibri Light" w:cs="Calibri Light"/>
          <w:sz w:val="24"/>
          <w:szCs w:val="24"/>
        </w:rPr>
        <w:t>1)</w:t>
      </w:r>
      <w:r w:rsidRPr="006B74FC">
        <w:rPr>
          <w:rFonts w:ascii="Calibri Light" w:hAnsi="Calibri Light" w:cs="Calibri Light"/>
          <w:sz w:val="24"/>
          <w:szCs w:val="24"/>
        </w:rPr>
        <w:tab/>
        <w:t xml:space="preserve">podmiotowych środków dowodowych – odpowiednio </w:t>
      </w:r>
      <w:r w:rsidR="00A86AC3" w:rsidRPr="006B74FC">
        <w:rPr>
          <w:rFonts w:ascii="Calibri Light" w:hAnsi="Calibri Light" w:cs="Calibri Light"/>
          <w:sz w:val="24"/>
          <w:szCs w:val="24"/>
        </w:rPr>
        <w:t>W</w:t>
      </w:r>
      <w:r w:rsidRPr="006B74FC">
        <w:rPr>
          <w:rFonts w:ascii="Calibri Light" w:hAnsi="Calibri Light" w:cs="Calibri Light"/>
          <w:sz w:val="24"/>
          <w:szCs w:val="24"/>
        </w:rPr>
        <w:t xml:space="preserve">ykonawca, </w:t>
      </w:r>
      <w:r w:rsidR="00A86AC3" w:rsidRPr="006B74FC">
        <w:rPr>
          <w:rFonts w:ascii="Calibri Light" w:hAnsi="Calibri Light" w:cs="Calibri Light"/>
          <w:sz w:val="24"/>
          <w:szCs w:val="24"/>
        </w:rPr>
        <w:t>W</w:t>
      </w:r>
      <w:r w:rsidRPr="006B74FC">
        <w:rPr>
          <w:rFonts w:ascii="Calibri Light" w:hAnsi="Calibri Light" w:cs="Calibri Light"/>
          <w:sz w:val="24"/>
          <w:szCs w:val="24"/>
        </w:rPr>
        <w:t>ykonawca wspólnie ubiegający się o udzielenie zamówienia, po</w:t>
      </w:r>
      <w:r w:rsidR="0074446C" w:rsidRPr="006B74FC">
        <w:rPr>
          <w:rFonts w:ascii="Calibri Light" w:hAnsi="Calibri Light" w:cs="Calibri Light"/>
          <w:sz w:val="24"/>
          <w:szCs w:val="24"/>
        </w:rPr>
        <w:t>dmiot udostępniający zasoby lub </w:t>
      </w:r>
      <w:r w:rsidRPr="006B74FC">
        <w:rPr>
          <w:rFonts w:ascii="Calibri Light" w:hAnsi="Calibri Light" w:cs="Calibri Light"/>
          <w:sz w:val="24"/>
          <w:szCs w:val="24"/>
        </w:rPr>
        <w:t>podwykonawca, w zakresie podmiotowych środków dowodow</w:t>
      </w:r>
      <w:r w:rsidR="0074446C" w:rsidRPr="006B74FC">
        <w:rPr>
          <w:rFonts w:ascii="Calibri Light" w:hAnsi="Calibri Light" w:cs="Calibri Light"/>
          <w:sz w:val="24"/>
          <w:szCs w:val="24"/>
        </w:rPr>
        <w:t>ych, które każdego z </w:t>
      </w:r>
      <w:r w:rsidRPr="006B74FC">
        <w:rPr>
          <w:rFonts w:ascii="Calibri Light" w:hAnsi="Calibri Light" w:cs="Calibri Light"/>
          <w:sz w:val="24"/>
          <w:szCs w:val="24"/>
        </w:rPr>
        <w:t xml:space="preserve">nich dotyczą; </w:t>
      </w:r>
    </w:p>
    <w:p w14:paraId="610BDFF1" w14:textId="5E412277" w:rsidR="00B857CE" w:rsidRPr="006B74FC" w:rsidRDefault="00B857CE" w:rsidP="00091BFD">
      <w:pPr>
        <w:pStyle w:val="Akapitzlist"/>
        <w:tabs>
          <w:tab w:val="left" w:pos="993"/>
        </w:tabs>
        <w:autoSpaceDE w:val="0"/>
        <w:autoSpaceDN w:val="0"/>
        <w:adjustRightInd w:val="0"/>
        <w:spacing w:line="276" w:lineRule="auto"/>
        <w:ind w:left="993" w:hanging="284"/>
        <w:jc w:val="both"/>
        <w:rPr>
          <w:rFonts w:ascii="Calibri Light" w:hAnsi="Calibri Light" w:cs="Calibri Light"/>
          <w:sz w:val="24"/>
          <w:szCs w:val="24"/>
        </w:rPr>
      </w:pPr>
      <w:r w:rsidRPr="006B74FC">
        <w:rPr>
          <w:rFonts w:ascii="Calibri Light" w:hAnsi="Calibri Light" w:cs="Calibri Light"/>
          <w:sz w:val="24"/>
          <w:szCs w:val="24"/>
        </w:rPr>
        <w:t>2)</w:t>
      </w:r>
      <w:r w:rsidRPr="006B74FC">
        <w:rPr>
          <w:rFonts w:ascii="Calibri Light" w:hAnsi="Calibri Light" w:cs="Calibri Light"/>
          <w:sz w:val="24"/>
          <w:szCs w:val="24"/>
        </w:rPr>
        <w:tab/>
        <w:t>przedmiotowego środka dowodowego, oświadczenia, o którym mowa w art. 117 ust. 4 ustawy, lub zobowiązania podmiotu udostępniającego zasoby –</w:t>
      </w:r>
      <w:r w:rsidR="007C1DC8" w:rsidRPr="006B74FC">
        <w:rPr>
          <w:rFonts w:ascii="Calibri Light" w:hAnsi="Calibri Light" w:cs="Calibri Light"/>
          <w:sz w:val="24"/>
          <w:szCs w:val="24"/>
        </w:rPr>
        <w:t xml:space="preserve"> </w:t>
      </w:r>
      <w:r w:rsidRPr="006B74FC">
        <w:rPr>
          <w:rFonts w:ascii="Calibri Light" w:hAnsi="Calibri Light" w:cs="Calibri Light"/>
          <w:sz w:val="24"/>
          <w:szCs w:val="24"/>
        </w:rPr>
        <w:t xml:space="preserve">odpowiednio </w:t>
      </w:r>
      <w:r w:rsidR="00A86AC3" w:rsidRPr="006B74FC">
        <w:rPr>
          <w:rFonts w:ascii="Calibri Light" w:hAnsi="Calibri Light" w:cs="Calibri Light"/>
          <w:sz w:val="24"/>
          <w:szCs w:val="24"/>
        </w:rPr>
        <w:t>W</w:t>
      </w:r>
      <w:r w:rsidRPr="006B74FC">
        <w:rPr>
          <w:rFonts w:ascii="Calibri Light" w:hAnsi="Calibri Light" w:cs="Calibri Light"/>
          <w:sz w:val="24"/>
          <w:szCs w:val="24"/>
        </w:rPr>
        <w:t xml:space="preserve">ykonawca lub </w:t>
      </w:r>
      <w:r w:rsidR="00A86AC3" w:rsidRPr="006B74FC">
        <w:rPr>
          <w:rFonts w:ascii="Calibri Light" w:hAnsi="Calibri Light" w:cs="Calibri Light"/>
          <w:sz w:val="24"/>
          <w:szCs w:val="24"/>
        </w:rPr>
        <w:t>W</w:t>
      </w:r>
      <w:r w:rsidRPr="006B74FC">
        <w:rPr>
          <w:rFonts w:ascii="Calibri Light" w:hAnsi="Calibri Light" w:cs="Calibri Light"/>
          <w:sz w:val="24"/>
          <w:szCs w:val="24"/>
        </w:rPr>
        <w:t xml:space="preserve">ykonawca wspólnie ubiegający się o udzielenie zamówienia; </w:t>
      </w:r>
    </w:p>
    <w:p w14:paraId="4E6B4856" w14:textId="77777777" w:rsidR="005E3A99" w:rsidRPr="006B74FC" w:rsidRDefault="00B857CE" w:rsidP="00091BFD">
      <w:pPr>
        <w:pStyle w:val="Akapitzlist"/>
        <w:tabs>
          <w:tab w:val="left" w:pos="993"/>
          <w:tab w:val="left" w:pos="1276"/>
        </w:tabs>
        <w:autoSpaceDE w:val="0"/>
        <w:autoSpaceDN w:val="0"/>
        <w:adjustRightInd w:val="0"/>
        <w:spacing w:line="276" w:lineRule="auto"/>
        <w:ind w:left="993" w:hanging="284"/>
        <w:jc w:val="both"/>
        <w:rPr>
          <w:rFonts w:ascii="Calibri Light" w:hAnsi="Calibri Light" w:cs="Calibri Light"/>
          <w:sz w:val="24"/>
          <w:szCs w:val="24"/>
        </w:rPr>
      </w:pPr>
      <w:r w:rsidRPr="006B74FC">
        <w:rPr>
          <w:rFonts w:ascii="Calibri Light" w:hAnsi="Calibri Light" w:cs="Calibri Light"/>
          <w:sz w:val="24"/>
          <w:szCs w:val="24"/>
        </w:rPr>
        <w:t>3)</w:t>
      </w:r>
      <w:r w:rsidRPr="006B74FC">
        <w:rPr>
          <w:rFonts w:ascii="Calibri Light" w:hAnsi="Calibri Light" w:cs="Calibri Light"/>
          <w:sz w:val="24"/>
          <w:szCs w:val="24"/>
        </w:rPr>
        <w:tab/>
        <w:t>pełnomocnictwa – mocodawca.</w:t>
      </w:r>
    </w:p>
    <w:p w14:paraId="0E608145" w14:textId="6238FFF6" w:rsidR="00361C45" w:rsidRPr="006B74FC" w:rsidRDefault="00A5301C" w:rsidP="00091BFD">
      <w:pPr>
        <w:pStyle w:val="Akapitzlist"/>
        <w:numPr>
          <w:ilvl w:val="1"/>
          <w:numId w:val="49"/>
        </w:numPr>
        <w:spacing w:line="276" w:lineRule="auto"/>
        <w:ind w:left="993" w:hanging="567"/>
        <w:jc w:val="both"/>
        <w:rPr>
          <w:rFonts w:ascii="Calibri Light" w:hAnsi="Calibri Light" w:cs="Calibri Light"/>
          <w:sz w:val="24"/>
          <w:szCs w:val="24"/>
        </w:rPr>
      </w:pPr>
      <w:r w:rsidRPr="006B74FC">
        <w:rPr>
          <w:rFonts w:ascii="Calibri Light" w:hAnsi="Calibri Light" w:cs="Calibri Light"/>
          <w:sz w:val="24"/>
          <w:szCs w:val="24"/>
        </w:rPr>
        <w:t>Poświadczenia zgodności cyfrowego odwzorowania z dokumentem w postaci papierowej, o którym mowa w ust. 1</w:t>
      </w:r>
      <w:r w:rsidR="002201C0" w:rsidRPr="006B74FC">
        <w:rPr>
          <w:rFonts w:ascii="Calibri Light" w:hAnsi="Calibri Light" w:cs="Calibri Light"/>
          <w:sz w:val="24"/>
          <w:szCs w:val="24"/>
        </w:rPr>
        <w:t>2</w:t>
      </w:r>
      <w:r w:rsidR="00A86AC3" w:rsidRPr="006B74FC">
        <w:rPr>
          <w:rFonts w:ascii="Calibri Light" w:hAnsi="Calibri Light" w:cs="Calibri Light"/>
          <w:sz w:val="24"/>
          <w:szCs w:val="24"/>
        </w:rPr>
        <w:t>.1.</w:t>
      </w:r>
      <w:r w:rsidRPr="006B74FC">
        <w:rPr>
          <w:rFonts w:ascii="Calibri Light" w:hAnsi="Calibri Light" w:cs="Calibri Light"/>
          <w:sz w:val="24"/>
          <w:szCs w:val="24"/>
        </w:rPr>
        <w:t xml:space="preserve"> niniejszego rozdziału SWZ, może dokonać również notariusz.</w:t>
      </w:r>
    </w:p>
    <w:p w14:paraId="428AFDE0" w14:textId="57EDC86B" w:rsidR="00A5301C" w:rsidRPr="006B74FC" w:rsidRDefault="00A5301C" w:rsidP="00091BFD">
      <w:pPr>
        <w:pStyle w:val="Akapitzlist"/>
        <w:numPr>
          <w:ilvl w:val="0"/>
          <w:numId w:val="49"/>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6B74FC" w:rsidRDefault="002132E9" w:rsidP="00091BFD">
      <w:pPr>
        <w:pStyle w:val="Akapitzlist"/>
        <w:numPr>
          <w:ilvl w:val="0"/>
          <w:numId w:val="49"/>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Dokumenty elektroniczne w postępowaniu spełniają łącznie następujące wymagania:</w:t>
      </w:r>
    </w:p>
    <w:p w14:paraId="454B7D13" w14:textId="4DBD877A" w:rsidR="002132E9" w:rsidRPr="006B74FC" w:rsidRDefault="002132E9" w:rsidP="00091BFD">
      <w:pPr>
        <w:pStyle w:val="Akapitzlist"/>
        <w:numPr>
          <w:ilvl w:val="0"/>
          <w:numId w:val="56"/>
        </w:numPr>
        <w:tabs>
          <w:tab w:val="left" w:pos="709"/>
        </w:tabs>
        <w:autoSpaceDE w:val="0"/>
        <w:autoSpaceDN w:val="0"/>
        <w:adjustRightInd w:val="0"/>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są utrwalone w sposób umożliwiający ich wielokr</w:t>
      </w:r>
      <w:r w:rsidR="00451398" w:rsidRPr="006B74FC">
        <w:rPr>
          <w:rFonts w:ascii="Calibri Light" w:hAnsi="Calibri Light" w:cs="Calibri Light"/>
          <w:sz w:val="24"/>
          <w:szCs w:val="24"/>
        </w:rPr>
        <w:t>otne odczytanie, zapisanie i </w:t>
      </w:r>
      <w:r w:rsidRPr="006B74FC">
        <w:rPr>
          <w:rFonts w:ascii="Calibri Light" w:hAnsi="Calibri Light" w:cs="Calibri Light"/>
          <w:sz w:val="24"/>
          <w:szCs w:val="24"/>
        </w:rPr>
        <w:t xml:space="preserve">powielenie, a także przekazanie przy użyciu środków komunikacji elektronicznej lub na informatycznym nośniku danych; </w:t>
      </w:r>
    </w:p>
    <w:p w14:paraId="7C0A0EDA" w14:textId="0FC1FC5E" w:rsidR="002132E9" w:rsidRPr="006B74FC" w:rsidRDefault="002132E9" w:rsidP="00091BFD">
      <w:pPr>
        <w:pStyle w:val="Akapitzlist"/>
        <w:numPr>
          <w:ilvl w:val="0"/>
          <w:numId w:val="56"/>
        </w:numPr>
        <w:tabs>
          <w:tab w:val="left" w:pos="709"/>
        </w:tabs>
        <w:autoSpaceDE w:val="0"/>
        <w:autoSpaceDN w:val="0"/>
        <w:adjustRightInd w:val="0"/>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lastRenderedPageBreak/>
        <w:t>umożliwiają prezentację treści w postaci elektr</w:t>
      </w:r>
      <w:r w:rsidR="003818EE" w:rsidRPr="006B74FC">
        <w:rPr>
          <w:rFonts w:ascii="Calibri Light" w:hAnsi="Calibri Light" w:cs="Calibri Light"/>
          <w:sz w:val="24"/>
          <w:szCs w:val="24"/>
        </w:rPr>
        <w:t>onicznej, w szczególności przez </w:t>
      </w:r>
      <w:r w:rsidRPr="006B74FC">
        <w:rPr>
          <w:rFonts w:ascii="Calibri Light" w:hAnsi="Calibri Light" w:cs="Calibri Light"/>
          <w:sz w:val="24"/>
          <w:szCs w:val="24"/>
        </w:rPr>
        <w:t xml:space="preserve">wyświetlenie tej treści na monitorze ekranowym; </w:t>
      </w:r>
    </w:p>
    <w:p w14:paraId="28E8AFF1" w14:textId="72BC89BA" w:rsidR="002132E9" w:rsidRPr="006B74FC" w:rsidRDefault="002132E9" w:rsidP="00091BFD">
      <w:pPr>
        <w:pStyle w:val="Akapitzlist"/>
        <w:numPr>
          <w:ilvl w:val="0"/>
          <w:numId w:val="56"/>
        </w:numPr>
        <w:tabs>
          <w:tab w:val="left" w:pos="709"/>
        </w:tabs>
        <w:autoSpaceDE w:val="0"/>
        <w:autoSpaceDN w:val="0"/>
        <w:adjustRightInd w:val="0"/>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 xml:space="preserve">umożliwiają prezentację treści w postaci papierowej, w szczególności za pomocą wydruku; </w:t>
      </w:r>
    </w:p>
    <w:p w14:paraId="3297D448" w14:textId="5CEF09A3" w:rsidR="002132E9" w:rsidRPr="006B74FC" w:rsidRDefault="002132E9" w:rsidP="00091BFD">
      <w:pPr>
        <w:pStyle w:val="Akapitzlist"/>
        <w:numPr>
          <w:ilvl w:val="0"/>
          <w:numId w:val="56"/>
        </w:numPr>
        <w:tabs>
          <w:tab w:val="left" w:pos="709"/>
        </w:tabs>
        <w:autoSpaceDE w:val="0"/>
        <w:autoSpaceDN w:val="0"/>
        <w:adjustRightInd w:val="0"/>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zawierają dane w układzie niepozostawiającym wątpliwości co do treści i kontekstu zapisanych informacji.</w:t>
      </w:r>
    </w:p>
    <w:p w14:paraId="2F8D4928" w14:textId="7CC2574A" w:rsidR="002824D1" w:rsidRPr="006B74FC" w:rsidRDefault="002824D1" w:rsidP="00091BFD">
      <w:pPr>
        <w:pStyle w:val="Akapitzlist"/>
        <w:numPr>
          <w:ilvl w:val="0"/>
          <w:numId w:val="49"/>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Zgodnie z §</w:t>
      </w:r>
      <w:r w:rsidR="005E3A99" w:rsidRPr="006B74FC">
        <w:rPr>
          <w:rFonts w:ascii="Calibri Light" w:hAnsi="Calibri Light" w:cs="Calibri Light"/>
          <w:sz w:val="24"/>
          <w:szCs w:val="24"/>
        </w:rPr>
        <w:t xml:space="preserve"> </w:t>
      </w:r>
      <w:r w:rsidRPr="006B74FC">
        <w:rPr>
          <w:rFonts w:ascii="Calibri Light" w:hAnsi="Calibri Light" w:cs="Calibri Light"/>
          <w:sz w:val="24"/>
          <w:szCs w:val="24"/>
        </w:rPr>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sidRPr="006B74FC">
        <w:rPr>
          <w:rFonts w:ascii="Calibri Light" w:hAnsi="Calibri Light" w:cs="Calibri Light"/>
          <w:sz w:val="24"/>
          <w:szCs w:val="24"/>
        </w:rPr>
        <w:t xml:space="preserve"> r. </w:t>
      </w:r>
      <w:r w:rsidRPr="006B74FC">
        <w:rPr>
          <w:rFonts w:ascii="Calibri Light" w:hAnsi="Calibri Light" w:cs="Calibri Light"/>
          <w:sz w:val="24"/>
          <w:szCs w:val="24"/>
        </w:rPr>
        <w:t>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w:t>
      </w:r>
      <w:r w:rsidR="007C1DC8" w:rsidRPr="006B74FC">
        <w:rPr>
          <w:rFonts w:ascii="Calibri Light" w:hAnsi="Calibri Light" w:cs="Calibri Light"/>
          <w:sz w:val="24"/>
          <w:szCs w:val="24"/>
        </w:rPr>
        <w:t xml:space="preserve"> </w:t>
      </w:r>
      <w:r w:rsidRPr="006B74FC">
        <w:rPr>
          <w:rFonts w:ascii="Calibri Light" w:hAnsi="Calibri Light" w:cs="Calibri Light"/>
          <w:sz w:val="24"/>
          <w:szCs w:val="24"/>
        </w:rPr>
        <w:t>w §</w:t>
      </w:r>
      <w:r w:rsidR="00D538D0" w:rsidRPr="006B74FC">
        <w:rPr>
          <w:rFonts w:ascii="Calibri Light" w:hAnsi="Calibri Light" w:cs="Calibri Light"/>
          <w:sz w:val="24"/>
          <w:szCs w:val="24"/>
        </w:rPr>
        <w:t xml:space="preserve"> </w:t>
      </w:r>
      <w:r w:rsidRPr="006B74FC">
        <w:rPr>
          <w:rFonts w:ascii="Calibri Light" w:hAnsi="Calibri Light" w:cs="Calibri Light"/>
          <w:sz w:val="24"/>
          <w:szCs w:val="24"/>
        </w:rPr>
        <w:t>11 ust. 1, umożliwiają identyfikację podmiotów przekazujących te dokumenty elektroniczne oraz ustalenie dokł</w:t>
      </w:r>
      <w:r w:rsidR="00821D3B" w:rsidRPr="006B74FC">
        <w:rPr>
          <w:rFonts w:ascii="Calibri Light" w:hAnsi="Calibri Light" w:cs="Calibri Light"/>
          <w:sz w:val="24"/>
          <w:szCs w:val="24"/>
        </w:rPr>
        <w:t>adnego czasu i daty ich odbioru</w:t>
      </w:r>
      <w:r w:rsidRPr="006B74FC">
        <w:rPr>
          <w:rFonts w:ascii="Calibri Light" w:hAnsi="Calibri Light" w:cs="Calibri Light"/>
          <w:sz w:val="24"/>
          <w:szCs w:val="24"/>
        </w:rPr>
        <w:t>”.</w:t>
      </w:r>
    </w:p>
    <w:p w14:paraId="280B69A7" w14:textId="7A0A4070" w:rsidR="00821D3B" w:rsidRPr="006B74FC" w:rsidRDefault="00821D3B" w:rsidP="00091BFD">
      <w:pPr>
        <w:pStyle w:val="Akapitzlist"/>
        <w:spacing w:line="276" w:lineRule="auto"/>
        <w:ind w:left="426"/>
        <w:jc w:val="both"/>
        <w:rPr>
          <w:rFonts w:ascii="Calibri Light" w:hAnsi="Calibri Light" w:cs="Calibri Light"/>
          <w:sz w:val="12"/>
          <w:szCs w:val="12"/>
        </w:rPr>
      </w:pPr>
    </w:p>
    <w:p w14:paraId="0DAD9ECE" w14:textId="2EE558D2" w:rsidR="000F1435" w:rsidRPr="006B74FC" w:rsidRDefault="000F1435"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 xml:space="preserve">ROZDZIAŁ </w:t>
      </w:r>
      <w:r w:rsidR="00572D54" w:rsidRPr="006B74FC">
        <w:rPr>
          <w:rFonts w:ascii="Calibri Light" w:hAnsi="Calibri Light" w:cs="Calibri Light"/>
          <w:sz w:val="24"/>
          <w:szCs w:val="24"/>
        </w:rPr>
        <w:t>X</w:t>
      </w:r>
      <w:r w:rsidR="0042417D" w:rsidRPr="006B74FC">
        <w:rPr>
          <w:rFonts w:ascii="Calibri Light" w:hAnsi="Calibri Light" w:cs="Calibri Light"/>
          <w:sz w:val="24"/>
          <w:szCs w:val="24"/>
        </w:rPr>
        <w:t>IV</w:t>
      </w:r>
    </w:p>
    <w:p w14:paraId="58B1EEB8" w14:textId="77777777" w:rsidR="006E67D3" w:rsidRPr="006B74FC" w:rsidRDefault="006E67D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OPIS SPOSOBU UDZIELANIA WYJAŚNIEŃ DOTYCZĄCYCH SPECYFIKACJI</w:t>
      </w:r>
      <w:r w:rsidR="000F1435" w:rsidRPr="006B74FC">
        <w:rPr>
          <w:rFonts w:ascii="Calibri Light" w:hAnsi="Calibri Light" w:cs="Calibri Light"/>
          <w:sz w:val="24"/>
          <w:szCs w:val="24"/>
        </w:rPr>
        <w:t xml:space="preserve"> WARUNKÓW </w:t>
      </w:r>
      <w:r w:rsidRPr="006B74FC">
        <w:rPr>
          <w:rFonts w:ascii="Calibri Light" w:hAnsi="Calibri Light" w:cs="Calibri Light"/>
          <w:sz w:val="24"/>
          <w:szCs w:val="24"/>
        </w:rPr>
        <w:t>ZAMÓWIENIA</w:t>
      </w:r>
    </w:p>
    <w:p w14:paraId="3D1FF74A" w14:textId="77777777" w:rsidR="006E67D3" w:rsidRPr="006B74FC" w:rsidRDefault="006E67D3" w:rsidP="00091BFD">
      <w:pPr>
        <w:pStyle w:val="Tekstpodstawowy"/>
        <w:spacing w:line="276" w:lineRule="auto"/>
        <w:ind w:right="28"/>
        <w:rPr>
          <w:rFonts w:ascii="Calibri Light" w:hAnsi="Calibri Light" w:cs="Calibri Light"/>
          <w:szCs w:val="24"/>
        </w:rPr>
      </w:pPr>
    </w:p>
    <w:p w14:paraId="5F6D7B35" w14:textId="16ADEF42" w:rsidR="006E67D3" w:rsidRPr="006B74FC" w:rsidRDefault="000F1435" w:rsidP="00091BFD">
      <w:pPr>
        <w:pStyle w:val="Tekstpodstawowy"/>
        <w:numPr>
          <w:ilvl w:val="0"/>
          <w:numId w:val="5"/>
        </w:numPr>
        <w:tabs>
          <w:tab w:val="clear" w:pos="567"/>
          <w:tab w:val="num" w:pos="284"/>
        </w:tabs>
        <w:spacing w:line="276" w:lineRule="auto"/>
        <w:ind w:left="284" w:right="28" w:hanging="284"/>
        <w:rPr>
          <w:rFonts w:ascii="Calibri Light" w:hAnsi="Calibri Light" w:cs="Calibri Light"/>
          <w:szCs w:val="24"/>
        </w:rPr>
      </w:pPr>
      <w:r w:rsidRPr="006B74FC">
        <w:rPr>
          <w:rFonts w:ascii="Calibri Light" w:hAnsi="Calibri Light" w:cs="Calibri Light"/>
          <w:szCs w:val="24"/>
        </w:rPr>
        <w:t>Treść S</w:t>
      </w:r>
      <w:r w:rsidR="006E67D3" w:rsidRPr="006B74FC">
        <w:rPr>
          <w:rFonts w:ascii="Calibri Light" w:hAnsi="Calibri Light" w:cs="Calibri Light"/>
          <w:szCs w:val="24"/>
        </w:rPr>
        <w:t xml:space="preserve">WZ wraz z załącznikami zamieszczona jest na Platformie </w:t>
      </w:r>
      <w:r w:rsidR="00682494" w:rsidRPr="006B74FC">
        <w:rPr>
          <w:rFonts w:ascii="Calibri Light" w:hAnsi="Calibri Light" w:cs="Calibri Light"/>
          <w:szCs w:val="24"/>
        </w:rPr>
        <w:t>zakupowej</w:t>
      </w:r>
      <w:r w:rsidR="006E67D3" w:rsidRPr="006B74FC">
        <w:rPr>
          <w:rFonts w:ascii="Calibri Light" w:hAnsi="Calibri Light" w:cs="Calibri Light"/>
          <w:szCs w:val="24"/>
        </w:rPr>
        <w:t>.</w:t>
      </w:r>
    </w:p>
    <w:p w14:paraId="0FB8230C" w14:textId="051ED26E" w:rsidR="006E67D3" w:rsidRPr="006B74FC" w:rsidRDefault="006E67D3" w:rsidP="00091BFD">
      <w:pPr>
        <w:pStyle w:val="Tekstpodstawowy"/>
        <w:numPr>
          <w:ilvl w:val="0"/>
          <w:numId w:val="5"/>
        </w:numPr>
        <w:tabs>
          <w:tab w:val="clear" w:pos="567"/>
          <w:tab w:val="num" w:pos="284"/>
        </w:tabs>
        <w:spacing w:line="276" w:lineRule="auto"/>
        <w:ind w:left="284" w:right="28" w:hanging="284"/>
        <w:rPr>
          <w:rFonts w:ascii="Calibri Light" w:hAnsi="Calibri Light" w:cs="Calibri Light"/>
          <w:szCs w:val="24"/>
        </w:rPr>
      </w:pPr>
      <w:r w:rsidRPr="006B74FC">
        <w:rPr>
          <w:rFonts w:ascii="Calibri Light" w:hAnsi="Calibri Light" w:cs="Calibri Light"/>
          <w:szCs w:val="24"/>
        </w:rPr>
        <w:t>Wykonawca może zwrócić się do Zamaw</w:t>
      </w:r>
      <w:r w:rsidR="000F1435" w:rsidRPr="006B74FC">
        <w:rPr>
          <w:rFonts w:ascii="Calibri Light" w:hAnsi="Calibri Light" w:cs="Calibri Light"/>
          <w:szCs w:val="24"/>
        </w:rPr>
        <w:t>iającego z wnioskiem o wyjaśnienie treści S</w:t>
      </w:r>
      <w:r w:rsidRPr="006B74FC">
        <w:rPr>
          <w:rFonts w:ascii="Calibri Light" w:hAnsi="Calibri Light" w:cs="Calibri Light"/>
          <w:szCs w:val="24"/>
        </w:rPr>
        <w:t>WZ.</w:t>
      </w:r>
    </w:p>
    <w:p w14:paraId="7C53C5CF" w14:textId="08AC53A1" w:rsidR="006E67D3" w:rsidRPr="006B74FC" w:rsidRDefault="006E67D3" w:rsidP="00091BFD">
      <w:pPr>
        <w:pStyle w:val="Tekstpodstawowy"/>
        <w:numPr>
          <w:ilvl w:val="0"/>
          <w:numId w:val="5"/>
        </w:numPr>
        <w:tabs>
          <w:tab w:val="clear" w:pos="567"/>
          <w:tab w:val="num" w:pos="284"/>
        </w:tabs>
        <w:spacing w:line="276" w:lineRule="auto"/>
        <w:ind w:left="284" w:right="28" w:hanging="284"/>
        <w:rPr>
          <w:rFonts w:ascii="Calibri Light" w:hAnsi="Calibri Light" w:cs="Calibri Light"/>
          <w:szCs w:val="24"/>
        </w:rPr>
      </w:pPr>
      <w:r w:rsidRPr="006B74FC">
        <w:rPr>
          <w:rFonts w:ascii="Calibri Light" w:hAnsi="Calibri Light" w:cs="Calibri Light"/>
          <w:szCs w:val="24"/>
        </w:rPr>
        <w:t>Zamawiający niezwłocznie udzieli wyjaśnień, jednakże nie później niż na 2 dni przed upływem terminu składania ofert</w:t>
      </w:r>
      <w:r w:rsidR="000F1435" w:rsidRPr="006B74FC">
        <w:rPr>
          <w:rFonts w:ascii="Calibri Light" w:hAnsi="Calibri Light" w:cs="Calibri Light"/>
          <w:szCs w:val="24"/>
        </w:rPr>
        <w:t>, o ile wniosek o wyjaśnienie S</w:t>
      </w:r>
      <w:r w:rsidRPr="006B74FC">
        <w:rPr>
          <w:rFonts w:ascii="Calibri Light" w:hAnsi="Calibri Light" w:cs="Calibri Light"/>
          <w:szCs w:val="24"/>
        </w:rPr>
        <w:t xml:space="preserve">WZ wpłynie do Zamawiającego nie później niż </w:t>
      </w:r>
      <w:r w:rsidR="000F1435" w:rsidRPr="006B74FC">
        <w:rPr>
          <w:rFonts w:ascii="Calibri Light" w:hAnsi="Calibri Light" w:cs="Calibri Light"/>
          <w:szCs w:val="24"/>
        </w:rPr>
        <w:t>na 4 dni przed</w:t>
      </w:r>
      <w:r w:rsidRPr="006B74FC">
        <w:rPr>
          <w:rFonts w:ascii="Calibri Light" w:hAnsi="Calibri Light" w:cs="Calibri Light"/>
          <w:szCs w:val="24"/>
        </w:rPr>
        <w:t xml:space="preserve"> </w:t>
      </w:r>
      <w:r w:rsidR="000F1435" w:rsidRPr="006B74FC">
        <w:rPr>
          <w:rFonts w:ascii="Calibri Light" w:hAnsi="Calibri Light" w:cs="Calibri Light"/>
          <w:szCs w:val="24"/>
        </w:rPr>
        <w:t>upływem</w:t>
      </w:r>
      <w:r w:rsidRPr="006B74FC">
        <w:rPr>
          <w:rFonts w:ascii="Calibri Light" w:hAnsi="Calibri Light" w:cs="Calibri Light"/>
          <w:szCs w:val="24"/>
        </w:rPr>
        <w:t xml:space="preserve"> terminu składania ofert.</w:t>
      </w:r>
    </w:p>
    <w:p w14:paraId="7DBD8436" w14:textId="6A8606CC" w:rsidR="009371FA" w:rsidRPr="006B74FC" w:rsidRDefault="006E67D3" w:rsidP="00091BFD">
      <w:pPr>
        <w:pStyle w:val="Tekstpodstawowy"/>
        <w:numPr>
          <w:ilvl w:val="0"/>
          <w:numId w:val="5"/>
        </w:numPr>
        <w:tabs>
          <w:tab w:val="clear" w:pos="567"/>
          <w:tab w:val="num" w:pos="284"/>
        </w:tabs>
        <w:spacing w:line="276" w:lineRule="auto"/>
        <w:ind w:left="284" w:right="28" w:hanging="284"/>
        <w:rPr>
          <w:rFonts w:ascii="Calibri Light" w:hAnsi="Calibri Light" w:cs="Calibri Light"/>
          <w:szCs w:val="24"/>
        </w:rPr>
      </w:pPr>
      <w:r w:rsidRPr="006B74FC">
        <w:rPr>
          <w:rFonts w:ascii="Calibri Light" w:hAnsi="Calibri Light" w:cs="Calibri Light"/>
          <w:szCs w:val="24"/>
        </w:rPr>
        <w:t>Wszelkie wy</w:t>
      </w:r>
      <w:r w:rsidR="00EA0A8C" w:rsidRPr="006B74FC">
        <w:rPr>
          <w:rFonts w:ascii="Calibri Light" w:hAnsi="Calibri Light" w:cs="Calibri Light"/>
          <w:szCs w:val="24"/>
        </w:rPr>
        <w:t>jaśnienia, modyfikacje treści S</w:t>
      </w:r>
      <w:r w:rsidRPr="006B74FC">
        <w:rPr>
          <w:rFonts w:ascii="Calibri Light" w:hAnsi="Calibri Light" w:cs="Calibri Light"/>
          <w:szCs w:val="24"/>
        </w:rPr>
        <w:t xml:space="preserve">WZ oraz inne informacje związane z </w:t>
      </w:r>
      <w:r w:rsidR="009371FA" w:rsidRPr="006B74FC">
        <w:rPr>
          <w:rFonts w:ascii="Calibri Light" w:hAnsi="Calibri Light" w:cs="Calibri Light"/>
          <w:szCs w:val="24"/>
        </w:rPr>
        <w:br/>
      </w:r>
      <w:r w:rsidRPr="006B74FC">
        <w:rPr>
          <w:rFonts w:ascii="Calibri Light" w:hAnsi="Calibri Light" w:cs="Calibri Light"/>
          <w:szCs w:val="24"/>
        </w:rPr>
        <w:t>niniejszym postępowaniem</w:t>
      </w:r>
      <w:r w:rsidR="005C5865" w:rsidRPr="006B74FC">
        <w:rPr>
          <w:rFonts w:ascii="Calibri Light" w:hAnsi="Calibri Light" w:cs="Calibri Light"/>
          <w:szCs w:val="24"/>
        </w:rPr>
        <w:t xml:space="preserve">, </w:t>
      </w:r>
      <w:r w:rsidRPr="006B74FC">
        <w:rPr>
          <w:rFonts w:ascii="Calibri Light" w:hAnsi="Calibri Light" w:cs="Calibri Light"/>
          <w:szCs w:val="24"/>
        </w:rPr>
        <w:t xml:space="preserve">Zamawiający będzie zamieszczał wyłącznie na Platformie </w:t>
      </w:r>
    </w:p>
    <w:p w14:paraId="71FDD6F5" w14:textId="282D4C4E" w:rsidR="006E67D3" w:rsidRPr="006B74FC" w:rsidRDefault="00682494" w:rsidP="00091BFD">
      <w:pPr>
        <w:pStyle w:val="Tekstpodstawowy"/>
        <w:spacing w:line="276" w:lineRule="auto"/>
        <w:ind w:left="284" w:right="28"/>
        <w:rPr>
          <w:rFonts w:ascii="Calibri Light" w:hAnsi="Calibri Light" w:cs="Calibri Light"/>
          <w:szCs w:val="24"/>
        </w:rPr>
      </w:pPr>
      <w:r w:rsidRPr="006B74FC">
        <w:rPr>
          <w:rFonts w:ascii="Calibri Light" w:hAnsi="Calibri Light" w:cs="Calibri Light"/>
          <w:szCs w:val="24"/>
        </w:rPr>
        <w:t>zakupowej</w:t>
      </w:r>
      <w:r w:rsidR="005C5865" w:rsidRPr="006B74FC">
        <w:rPr>
          <w:rFonts w:ascii="Calibri Light" w:hAnsi="Calibri Light" w:cs="Calibri Light"/>
          <w:szCs w:val="24"/>
        </w:rPr>
        <w:t xml:space="preserve">, </w:t>
      </w:r>
      <w:r w:rsidR="006E67D3" w:rsidRPr="006B74FC">
        <w:rPr>
          <w:rFonts w:ascii="Calibri Light" w:hAnsi="Calibri Light" w:cs="Calibri Light"/>
          <w:szCs w:val="24"/>
        </w:rPr>
        <w:t xml:space="preserve">w wierszu oznaczonym tytułem oraz znakiem sprawy niniejszego </w:t>
      </w:r>
      <w:r w:rsidR="0027648D" w:rsidRPr="006B74FC">
        <w:rPr>
          <w:rFonts w:ascii="Calibri Light" w:hAnsi="Calibri Light" w:cs="Calibri Light"/>
          <w:szCs w:val="24"/>
        </w:rPr>
        <w:t>p</w:t>
      </w:r>
      <w:r w:rsidR="006E67D3" w:rsidRPr="006B74FC">
        <w:rPr>
          <w:rFonts w:ascii="Calibri Light" w:hAnsi="Calibri Light" w:cs="Calibri Light"/>
          <w:szCs w:val="24"/>
        </w:rPr>
        <w:t>ostępowania.</w:t>
      </w:r>
    </w:p>
    <w:p w14:paraId="6E3A6857" w14:textId="5FADBD55" w:rsidR="006E67D3" w:rsidRPr="006B74FC" w:rsidRDefault="006E67D3" w:rsidP="00091BFD">
      <w:pPr>
        <w:pStyle w:val="Tekstpodstawowy"/>
        <w:numPr>
          <w:ilvl w:val="0"/>
          <w:numId w:val="5"/>
        </w:numPr>
        <w:tabs>
          <w:tab w:val="clear" w:pos="567"/>
          <w:tab w:val="left" w:pos="284"/>
        </w:tabs>
        <w:spacing w:line="276" w:lineRule="auto"/>
        <w:ind w:left="284" w:right="28" w:hanging="284"/>
        <w:rPr>
          <w:rFonts w:ascii="Calibri Light" w:hAnsi="Calibri Light" w:cs="Calibri Light"/>
          <w:szCs w:val="24"/>
        </w:rPr>
      </w:pPr>
      <w:r w:rsidRPr="006B74FC">
        <w:rPr>
          <w:rFonts w:ascii="Calibri Light" w:hAnsi="Calibri Light" w:cs="Calibri Light"/>
          <w:szCs w:val="24"/>
        </w:rPr>
        <w:t xml:space="preserve">W uzasadnionych przypadkach Zamawiający może przed upływem terminu </w:t>
      </w:r>
      <w:r w:rsidR="00EA0A8C" w:rsidRPr="006B74FC">
        <w:rPr>
          <w:rFonts w:ascii="Calibri Light" w:hAnsi="Calibri Light" w:cs="Calibri Light"/>
          <w:szCs w:val="24"/>
        </w:rPr>
        <w:t>składania ofert zmienić treść S</w:t>
      </w:r>
      <w:r w:rsidRPr="006B74FC">
        <w:rPr>
          <w:rFonts w:ascii="Calibri Light" w:hAnsi="Calibri Light" w:cs="Calibri Light"/>
          <w:szCs w:val="24"/>
        </w:rPr>
        <w:t xml:space="preserve">WZ. Każda wprowadzona przez Zamawiającego zmiana staje </w:t>
      </w:r>
      <w:r w:rsidR="00EA0A8C" w:rsidRPr="006B74FC">
        <w:rPr>
          <w:rFonts w:ascii="Calibri Light" w:hAnsi="Calibri Light" w:cs="Calibri Light"/>
          <w:szCs w:val="24"/>
        </w:rPr>
        <w:t>się w takim przypadku częścią SWZ. Dokonaną zmianę treści S</w:t>
      </w:r>
      <w:r w:rsidRPr="006B74FC">
        <w:rPr>
          <w:rFonts w:ascii="Calibri Light" w:hAnsi="Calibri Light" w:cs="Calibri Light"/>
          <w:szCs w:val="24"/>
        </w:rPr>
        <w:t xml:space="preserve">WZ Zamawiający udostępnia na Platformie </w:t>
      </w:r>
      <w:r w:rsidR="003A30F3" w:rsidRPr="006B74FC">
        <w:rPr>
          <w:rFonts w:ascii="Calibri Light" w:hAnsi="Calibri Light" w:cs="Calibri Light"/>
          <w:szCs w:val="24"/>
        </w:rPr>
        <w:t>zakupowe</w:t>
      </w:r>
      <w:r w:rsidRPr="006B74FC">
        <w:rPr>
          <w:rFonts w:ascii="Calibri Light" w:hAnsi="Calibri Light" w:cs="Calibri Light"/>
          <w:szCs w:val="24"/>
        </w:rPr>
        <w:t>j.</w:t>
      </w:r>
    </w:p>
    <w:p w14:paraId="51C1CDD6" w14:textId="77777777" w:rsidR="006E67D3" w:rsidRPr="006B74FC" w:rsidRDefault="006E67D3" w:rsidP="00091BFD">
      <w:pPr>
        <w:pStyle w:val="Tekstpodstawowy"/>
        <w:numPr>
          <w:ilvl w:val="0"/>
          <w:numId w:val="5"/>
        </w:numPr>
        <w:tabs>
          <w:tab w:val="clear" w:pos="567"/>
          <w:tab w:val="num" w:pos="142"/>
          <w:tab w:val="left" w:pos="284"/>
        </w:tabs>
        <w:spacing w:line="276" w:lineRule="auto"/>
        <w:ind w:left="284" w:right="28" w:hanging="284"/>
        <w:rPr>
          <w:rFonts w:ascii="Calibri Light" w:hAnsi="Calibri Light" w:cs="Calibri Light"/>
          <w:szCs w:val="24"/>
        </w:rPr>
      </w:pPr>
      <w:r w:rsidRPr="006B74FC">
        <w:rPr>
          <w:rFonts w:ascii="Calibri Light" w:hAnsi="Calibri Light" w:cs="Calibri Light"/>
          <w:szCs w:val="24"/>
        </w:rPr>
        <w:t>Zamawiający oświadcza, iż nie zamierza zwoływać zebrania Wykonaw</w:t>
      </w:r>
      <w:r w:rsidR="00EA0A8C" w:rsidRPr="006B74FC">
        <w:rPr>
          <w:rFonts w:ascii="Calibri Light" w:hAnsi="Calibri Light" w:cs="Calibri Light"/>
          <w:szCs w:val="24"/>
        </w:rPr>
        <w:t>ców w celu wyjaśnienia treści S</w:t>
      </w:r>
      <w:r w:rsidRPr="006B74FC">
        <w:rPr>
          <w:rFonts w:ascii="Calibri Light" w:hAnsi="Calibri Light" w:cs="Calibri Light"/>
          <w:szCs w:val="24"/>
        </w:rPr>
        <w:t>WZ.</w:t>
      </w:r>
    </w:p>
    <w:p w14:paraId="2A3D45AE" w14:textId="26F04AD6" w:rsidR="00EA0A8C" w:rsidRPr="006B74FC" w:rsidRDefault="006E67D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lastRenderedPageBreak/>
        <w:t>ROZDZIAŁ X</w:t>
      </w:r>
      <w:r w:rsidR="00EC1688" w:rsidRPr="006B74FC">
        <w:rPr>
          <w:rFonts w:ascii="Calibri Light" w:hAnsi="Calibri Light" w:cs="Calibri Light"/>
          <w:sz w:val="24"/>
          <w:szCs w:val="24"/>
        </w:rPr>
        <w:t>V</w:t>
      </w:r>
    </w:p>
    <w:p w14:paraId="0BA6EB8C" w14:textId="1E3D63D1" w:rsidR="006E67D3" w:rsidRPr="006B74FC" w:rsidRDefault="006E67D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 xml:space="preserve">OSOBY ZE STRONY ZAMAWIAJĄCEGO UPRAWNIONE DO </w:t>
      </w:r>
      <w:r w:rsidR="00A86AC3" w:rsidRPr="006B74FC">
        <w:rPr>
          <w:rFonts w:ascii="Calibri Light" w:hAnsi="Calibri Light" w:cs="Calibri Light"/>
          <w:sz w:val="24"/>
          <w:szCs w:val="24"/>
        </w:rPr>
        <w:t>KOMUNIKOWANIA</w:t>
      </w:r>
      <w:r w:rsidRPr="006B74FC">
        <w:rPr>
          <w:rFonts w:ascii="Calibri Light" w:hAnsi="Calibri Light" w:cs="Calibri Light"/>
          <w:sz w:val="24"/>
          <w:szCs w:val="24"/>
        </w:rPr>
        <w:t xml:space="preserve"> SIĘ Z WYKONAWCAMI</w:t>
      </w:r>
    </w:p>
    <w:p w14:paraId="2A8D4525" w14:textId="77777777" w:rsidR="004D0A20" w:rsidRPr="006B74FC" w:rsidRDefault="006E67D3" w:rsidP="00091BFD">
      <w:pPr>
        <w:pStyle w:val="Tekstpodstawowy"/>
        <w:spacing w:before="200" w:line="276" w:lineRule="auto"/>
        <w:rPr>
          <w:rFonts w:ascii="Calibri Light" w:hAnsi="Calibri Light" w:cs="Calibri Light"/>
          <w:szCs w:val="24"/>
        </w:rPr>
      </w:pPr>
      <w:r w:rsidRPr="006B74FC">
        <w:rPr>
          <w:rFonts w:ascii="Calibri Light" w:hAnsi="Calibri Light" w:cs="Calibri Light"/>
          <w:szCs w:val="24"/>
        </w:rPr>
        <w:t>Zamawi</w:t>
      </w:r>
      <w:r w:rsidR="0041384C" w:rsidRPr="006B74FC">
        <w:rPr>
          <w:rFonts w:ascii="Calibri Light" w:hAnsi="Calibri Light" w:cs="Calibri Light"/>
          <w:szCs w:val="24"/>
        </w:rPr>
        <w:t>ający wyznacza następujące osoby</w:t>
      </w:r>
      <w:r w:rsidRPr="006B74FC">
        <w:rPr>
          <w:rFonts w:ascii="Calibri Light" w:hAnsi="Calibri Light" w:cs="Calibri Light"/>
          <w:szCs w:val="24"/>
        </w:rPr>
        <w:t xml:space="preserve"> do </w:t>
      </w:r>
      <w:r w:rsidR="005C5865" w:rsidRPr="006B74FC">
        <w:rPr>
          <w:rFonts w:ascii="Calibri Light" w:hAnsi="Calibri Light" w:cs="Calibri Light"/>
          <w:szCs w:val="24"/>
        </w:rPr>
        <w:t>komunikowania</w:t>
      </w:r>
      <w:r w:rsidRPr="006B74FC">
        <w:rPr>
          <w:rFonts w:ascii="Calibri Light" w:hAnsi="Calibri Light" w:cs="Calibri Light"/>
          <w:szCs w:val="24"/>
        </w:rPr>
        <w:t xml:space="preserve"> się z Wykonawcami, w sprawach dotyczących niniejszego postępowania: </w:t>
      </w:r>
    </w:p>
    <w:p w14:paraId="2C447317" w14:textId="0684A522" w:rsidR="006E67D3" w:rsidRPr="006B74FC" w:rsidRDefault="004D0A20" w:rsidP="00091BFD">
      <w:pPr>
        <w:pStyle w:val="Tekstpodstawowy"/>
        <w:spacing w:line="276" w:lineRule="auto"/>
        <w:ind w:firstLine="1"/>
        <w:rPr>
          <w:rFonts w:ascii="Calibri Light" w:hAnsi="Calibri Light" w:cs="Calibri Light"/>
          <w:szCs w:val="24"/>
        </w:rPr>
      </w:pPr>
      <w:r w:rsidRPr="006B74FC">
        <w:rPr>
          <w:rFonts w:ascii="Calibri Light" w:hAnsi="Calibri Light" w:cs="Calibri Light"/>
          <w:szCs w:val="24"/>
        </w:rPr>
        <w:t xml:space="preserve">Katarzyna Halska, </w:t>
      </w:r>
      <w:r w:rsidR="00EB5703">
        <w:rPr>
          <w:rFonts w:ascii="Calibri Light" w:hAnsi="Calibri Light" w:cs="Calibri Light"/>
          <w:szCs w:val="24"/>
        </w:rPr>
        <w:t>Ewa Pudełko</w:t>
      </w:r>
      <w:r w:rsidR="00056297" w:rsidRPr="006B74FC">
        <w:rPr>
          <w:rFonts w:ascii="Calibri Light" w:hAnsi="Calibri Light" w:cs="Calibri Light"/>
          <w:szCs w:val="24"/>
        </w:rPr>
        <w:t xml:space="preserve">, </w:t>
      </w:r>
      <w:r w:rsidR="00EB5703">
        <w:rPr>
          <w:rFonts w:ascii="Calibri Light" w:hAnsi="Calibri Light" w:cs="Calibri Light"/>
          <w:szCs w:val="24"/>
        </w:rPr>
        <w:t xml:space="preserve">Wacław Drabik, </w:t>
      </w:r>
      <w:r w:rsidRPr="006B74FC">
        <w:rPr>
          <w:rFonts w:ascii="Calibri Light" w:hAnsi="Calibri Light" w:cs="Calibri Light"/>
          <w:szCs w:val="24"/>
        </w:rPr>
        <w:t>Danuta Hubczyk</w:t>
      </w:r>
      <w:r w:rsidR="00EB5703">
        <w:rPr>
          <w:rFonts w:ascii="Calibri Light" w:hAnsi="Calibri Light" w:cs="Calibri Light"/>
          <w:szCs w:val="24"/>
        </w:rPr>
        <w:t>,</w:t>
      </w:r>
      <w:r w:rsidRPr="006B74FC">
        <w:rPr>
          <w:rFonts w:ascii="Calibri Light" w:hAnsi="Calibri Light" w:cs="Calibri Light"/>
          <w:szCs w:val="24"/>
        </w:rPr>
        <w:t xml:space="preserve"> </w:t>
      </w:r>
      <w:r w:rsidR="00EB5703" w:rsidRPr="006B74FC">
        <w:rPr>
          <w:rFonts w:ascii="Calibri Light" w:hAnsi="Calibri Light" w:cs="Calibri Light"/>
          <w:szCs w:val="24"/>
        </w:rPr>
        <w:t xml:space="preserve">Katarzyna Doleszczak Jakubiec </w:t>
      </w:r>
      <w:r w:rsidRPr="006B74FC">
        <w:rPr>
          <w:rFonts w:ascii="Calibri Light" w:hAnsi="Calibri Light" w:cs="Calibri Light"/>
          <w:szCs w:val="24"/>
        </w:rPr>
        <w:t>– Wydział Inwestycji</w:t>
      </w:r>
      <w:r w:rsidR="005D20EB" w:rsidRPr="006B74FC">
        <w:rPr>
          <w:rFonts w:ascii="Calibri Light" w:hAnsi="Calibri Light" w:cs="Calibri Light"/>
          <w:szCs w:val="24"/>
        </w:rPr>
        <w:t>,</w:t>
      </w:r>
      <w:r w:rsidRPr="006B74FC">
        <w:rPr>
          <w:rFonts w:ascii="Calibri Light" w:hAnsi="Calibri Light" w:cs="Calibri Light"/>
          <w:szCs w:val="24"/>
        </w:rPr>
        <w:t xml:space="preserve"> Rozwoju</w:t>
      </w:r>
      <w:r w:rsidR="005D20EB" w:rsidRPr="006B74FC">
        <w:rPr>
          <w:rFonts w:ascii="Calibri Light" w:hAnsi="Calibri Light" w:cs="Calibri Light"/>
          <w:szCs w:val="24"/>
        </w:rPr>
        <w:t xml:space="preserve"> i Zamówień Publicznych</w:t>
      </w:r>
      <w:r w:rsidRPr="006B74FC">
        <w:rPr>
          <w:rFonts w:ascii="Calibri Light" w:hAnsi="Calibri Light" w:cs="Calibri Light"/>
          <w:szCs w:val="24"/>
        </w:rPr>
        <w:t>.</w:t>
      </w:r>
    </w:p>
    <w:p w14:paraId="5F37758B" w14:textId="41E6E22D" w:rsidR="00E00A8F" w:rsidRPr="006B74FC" w:rsidRDefault="00E00A8F" w:rsidP="00091BFD">
      <w:pPr>
        <w:tabs>
          <w:tab w:val="left" w:pos="1701"/>
        </w:tabs>
        <w:spacing w:line="276" w:lineRule="auto"/>
        <w:ind w:right="28"/>
        <w:jc w:val="both"/>
        <w:rPr>
          <w:rFonts w:ascii="Calibri Light" w:hAnsi="Calibri Light" w:cs="Calibri Light"/>
          <w:b/>
          <w:sz w:val="24"/>
          <w:szCs w:val="24"/>
        </w:rPr>
      </w:pPr>
    </w:p>
    <w:p w14:paraId="68B22526" w14:textId="77777777" w:rsidR="001B37C3" w:rsidRPr="006B74FC" w:rsidRDefault="00EC1688"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XV</w:t>
      </w:r>
      <w:r w:rsidR="0042417D" w:rsidRPr="006B74FC">
        <w:rPr>
          <w:rFonts w:ascii="Calibri Light" w:hAnsi="Calibri Light" w:cs="Calibri Light"/>
          <w:sz w:val="24"/>
          <w:szCs w:val="24"/>
        </w:rPr>
        <w:t>I</w:t>
      </w:r>
    </w:p>
    <w:p w14:paraId="15480171" w14:textId="77777777" w:rsidR="001B37C3" w:rsidRPr="006B74FC" w:rsidRDefault="001B37C3"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OPIS SPOSOBU PRZYGOTOWANIA OFERT</w:t>
      </w:r>
      <w:r w:rsidR="006C3C6A" w:rsidRPr="006B74FC">
        <w:rPr>
          <w:rFonts w:ascii="Calibri Light" w:hAnsi="Calibri Light" w:cs="Calibri Light"/>
          <w:sz w:val="24"/>
          <w:szCs w:val="24"/>
        </w:rPr>
        <w:t>Y</w:t>
      </w:r>
    </w:p>
    <w:p w14:paraId="066C0F57" w14:textId="77777777" w:rsidR="001B37C3" w:rsidRPr="006B74FC" w:rsidRDefault="001B37C3" w:rsidP="00091BFD">
      <w:pPr>
        <w:pStyle w:val="Tekstpodstawowy2"/>
        <w:spacing w:line="276" w:lineRule="auto"/>
        <w:jc w:val="both"/>
        <w:rPr>
          <w:rFonts w:ascii="Calibri Light" w:hAnsi="Calibri Light" w:cs="Calibri Light"/>
          <w:szCs w:val="24"/>
        </w:rPr>
      </w:pPr>
    </w:p>
    <w:p w14:paraId="7A95346C" w14:textId="4FE52E00" w:rsidR="001B37C3" w:rsidRPr="006B74FC" w:rsidRDefault="00F1268F" w:rsidP="00091BFD">
      <w:pPr>
        <w:pStyle w:val="Tekstpodstawowy2"/>
        <w:numPr>
          <w:ilvl w:val="0"/>
          <w:numId w:val="40"/>
        </w:numPr>
        <w:tabs>
          <w:tab w:val="clear" w:pos="567"/>
          <w:tab w:val="num" w:pos="284"/>
        </w:tabs>
        <w:spacing w:line="276" w:lineRule="auto"/>
        <w:ind w:left="142" w:hanging="142"/>
        <w:jc w:val="both"/>
        <w:rPr>
          <w:rFonts w:ascii="Calibri Light" w:hAnsi="Calibri Light" w:cs="Calibri Light"/>
          <w:bCs/>
          <w:color w:val="000000" w:themeColor="text1"/>
          <w:szCs w:val="24"/>
        </w:rPr>
      </w:pPr>
      <w:r w:rsidRPr="006B74FC">
        <w:rPr>
          <w:rFonts w:ascii="Calibri Light" w:hAnsi="Calibri Light" w:cs="Calibri Light"/>
          <w:bCs/>
          <w:color w:val="000000" w:themeColor="text1"/>
          <w:szCs w:val="24"/>
        </w:rPr>
        <w:t xml:space="preserve">Ofertę </w:t>
      </w:r>
      <w:r w:rsidR="001B37C3" w:rsidRPr="006B74FC">
        <w:rPr>
          <w:rFonts w:ascii="Calibri Light" w:hAnsi="Calibri Light" w:cs="Calibri Light"/>
          <w:bCs/>
          <w:color w:val="000000" w:themeColor="text1"/>
          <w:szCs w:val="24"/>
        </w:rPr>
        <w:t>należy sporządzić na formularzu oferty</w:t>
      </w:r>
      <w:r w:rsidR="00116794" w:rsidRPr="006B74FC">
        <w:rPr>
          <w:rFonts w:ascii="Calibri Light" w:hAnsi="Calibri Light" w:cs="Calibri Light"/>
          <w:bCs/>
          <w:color w:val="000000" w:themeColor="text1"/>
          <w:szCs w:val="24"/>
        </w:rPr>
        <w:t xml:space="preserve"> l</w:t>
      </w:r>
      <w:r w:rsidR="001B37C3" w:rsidRPr="006B74FC">
        <w:rPr>
          <w:rFonts w:ascii="Calibri Light" w:hAnsi="Calibri Light" w:cs="Calibri Light"/>
          <w:bCs/>
          <w:color w:val="000000" w:themeColor="text1"/>
          <w:szCs w:val="24"/>
        </w:rPr>
        <w:t>ub według takiego samego schematu</w:t>
      </w:r>
      <w:r w:rsidR="004D0A20" w:rsidRPr="006B74FC">
        <w:rPr>
          <w:rFonts w:ascii="Calibri Light" w:hAnsi="Calibri Light" w:cs="Calibri Light"/>
          <w:bCs/>
          <w:color w:val="000000" w:themeColor="text1"/>
          <w:szCs w:val="24"/>
        </w:rPr>
        <w:t>, stanowiącego załącznik nr 1 do SWZ</w:t>
      </w:r>
      <w:r w:rsidR="00116794" w:rsidRPr="006B74FC">
        <w:rPr>
          <w:rFonts w:ascii="Calibri Light" w:hAnsi="Calibri Light" w:cs="Calibri Light"/>
          <w:bCs/>
          <w:color w:val="000000" w:themeColor="text1"/>
          <w:szCs w:val="24"/>
        </w:rPr>
        <w:t xml:space="preserve">. </w:t>
      </w:r>
      <w:r w:rsidR="001B37C3" w:rsidRPr="006B74FC">
        <w:rPr>
          <w:rFonts w:ascii="Calibri Light" w:hAnsi="Calibri Light" w:cs="Calibri Light"/>
          <w:bCs/>
          <w:color w:val="000000" w:themeColor="text1"/>
          <w:szCs w:val="24"/>
        </w:rPr>
        <w:t xml:space="preserve">Ofertę należy złożyć pod rygorem nieważności w formie </w:t>
      </w:r>
      <w:r w:rsidR="0027648D" w:rsidRPr="006B74FC">
        <w:rPr>
          <w:rFonts w:ascii="Calibri Light" w:hAnsi="Calibri Light" w:cs="Calibri Light"/>
          <w:bCs/>
          <w:color w:val="000000" w:themeColor="text1"/>
          <w:szCs w:val="24"/>
        </w:rPr>
        <w:t>e</w:t>
      </w:r>
      <w:r w:rsidR="001B37C3" w:rsidRPr="006B74FC">
        <w:rPr>
          <w:rFonts w:ascii="Calibri Light" w:hAnsi="Calibri Light" w:cs="Calibri Light"/>
          <w:bCs/>
          <w:color w:val="000000" w:themeColor="text1"/>
          <w:szCs w:val="24"/>
        </w:rPr>
        <w:t>lektronicznej</w:t>
      </w:r>
      <w:r w:rsidR="00222DAD" w:rsidRPr="006B74FC">
        <w:rPr>
          <w:rFonts w:ascii="Calibri Light" w:hAnsi="Calibri Light" w:cs="Calibri Light"/>
          <w:bCs/>
          <w:color w:val="000000" w:themeColor="text1"/>
          <w:szCs w:val="24"/>
        </w:rPr>
        <w:t xml:space="preserve"> </w:t>
      </w:r>
      <w:r w:rsidR="003818EE" w:rsidRPr="006B74FC">
        <w:rPr>
          <w:rFonts w:ascii="Calibri Light" w:hAnsi="Calibri Light" w:cs="Calibri Light"/>
          <w:bCs/>
          <w:color w:val="000000" w:themeColor="text1"/>
          <w:szCs w:val="24"/>
        </w:rPr>
        <w:t>(w </w:t>
      </w:r>
      <w:r w:rsidR="00A86AC3" w:rsidRPr="006B74FC">
        <w:rPr>
          <w:rFonts w:ascii="Calibri Light" w:hAnsi="Calibri Light" w:cs="Calibri Light"/>
          <w:bCs/>
          <w:color w:val="000000" w:themeColor="text1"/>
          <w:szCs w:val="24"/>
        </w:rPr>
        <w:t>postaci elektronicznej opatrzonej kwalifikowanym podpisem elektronicznym)</w:t>
      </w:r>
      <w:r w:rsidR="001B37C3" w:rsidRPr="006B74FC">
        <w:rPr>
          <w:rFonts w:ascii="Calibri Light" w:hAnsi="Calibri Light" w:cs="Calibri Light"/>
          <w:bCs/>
          <w:color w:val="000000" w:themeColor="text1"/>
          <w:szCs w:val="24"/>
        </w:rPr>
        <w:t xml:space="preserve"> lub w postaci elektronicznej opatrzonej podpisem zaufanym lub podpisem osobistym.</w:t>
      </w:r>
    </w:p>
    <w:p w14:paraId="5FF23DBF" w14:textId="35CD0847" w:rsidR="008823E6" w:rsidRPr="006B74FC" w:rsidRDefault="008823E6" w:rsidP="00F0502B">
      <w:pPr>
        <w:pStyle w:val="Tekstpodstawowy2"/>
        <w:numPr>
          <w:ilvl w:val="0"/>
          <w:numId w:val="40"/>
        </w:numPr>
        <w:tabs>
          <w:tab w:val="clear" w:pos="567"/>
          <w:tab w:val="num" w:pos="284"/>
        </w:tabs>
        <w:spacing w:before="120" w:line="276" w:lineRule="auto"/>
        <w:ind w:left="142" w:hanging="142"/>
        <w:jc w:val="both"/>
        <w:rPr>
          <w:rFonts w:ascii="Calibri Light" w:hAnsi="Calibri Light" w:cs="Calibri Light"/>
          <w:bCs/>
          <w:szCs w:val="24"/>
        </w:rPr>
      </w:pPr>
      <w:r w:rsidRPr="006B74FC">
        <w:rPr>
          <w:rFonts w:ascii="Calibri Light" w:hAnsi="Calibri Light" w:cs="Calibri Light"/>
          <w:bCs/>
          <w:szCs w:val="24"/>
        </w:rPr>
        <w:t xml:space="preserve">Oferta wraz z załącznikami musi być złożona za pośrednictwem Platformy </w:t>
      </w:r>
      <w:r w:rsidR="003476C6" w:rsidRPr="006B74FC">
        <w:rPr>
          <w:rFonts w:ascii="Calibri Light" w:hAnsi="Calibri Light" w:cs="Calibri Light"/>
          <w:bCs/>
          <w:szCs w:val="24"/>
        </w:rPr>
        <w:t>zakupowej</w:t>
      </w:r>
      <w:r w:rsidRPr="006B74FC">
        <w:rPr>
          <w:rFonts w:ascii="Calibri Light" w:hAnsi="Calibri Light" w:cs="Calibri Light"/>
          <w:bCs/>
          <w:szCs w:val="24"/>
        </w:rPr>
        <w:t>. Zamawiający zaleca, aby oferta została utworzona w formacie .pdf oraz podpisana wewnętrznym podpisem elektronicznym</w:t>
      </w:r>
      <w:r w:rsidR="00786AF3" w:rsidRPr="006B74FC">
        <w:rPr>
          <w:rFonts w:ascii="Calibri Light" w:hAnsi="Calibri Light" w:cs="Calibri Light"/>
          <w:bCs/>
          <w:szCs w:val="24"/>
        </w:rPr>
        <w:t xml:space="preserve"> – zgodnie z rozdz. XII ust. 2 niniejszej SWZ. W </w:t>
      </w:r>
      <w:r w:rsidRPr="006B74FC">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6B74FC" w:rsidRDefault="0099522C" w:rsidP="00091BFD">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B74FC">
        <w:rPr>
          <w:rFonts w:ascii="Calibri Light" w:hAnsi="Calibri Light" w:cs="Calibri Light"/>
          <w:b/>
          <w:sz w:val="24"/>
          <w:szCs w:val="24"/>
        </w:rPr>
        <w:t>Wraz z ofertą należy złożyć</w:t>
      </w:r>
      <w:r w:rsidR="001B37C3" w:rsidRPr="006B74FC">
        <w:rPr>
          <w:rFonts w:ascii="Calibri Light" w:hAnsi="Calibri Light" w:cs="Calibri Light"/>
          <w:b/>
          <w:sz w:val="24"/>
          <w:szCs w:val="24"/>
        </w:rPr>
        <w:t>:</w:t>
      </w:r>
    </w:p>
    <w:p w14:paraId="0CB41E12" w14:textId="00F80EA4" w:rsidR="00B37790" w:rsidRPr="008F2A10" w:rsidRDefault="00EA0279" w:rsidP="008F2A10">
      <w:pPr>
        <w:pStyle w:val="Akapitzlist"/>
        <w:numPr>
          <w:ilvl w:val="1"/>
          <w:numId w:val="7"/>
        </w:numPr>
        <w:tabs>
          <w:tab w:val="clear" w:pos="891"/>
          <w:tab w:val="num" w:pos="607"/>
        </w:tabs>
        <w:spacing w:line="276" w:lineRule="auto"/>
        <w:ind w:left="426" w:hanging="284"/>
        <w:jc w:val="both"/>
        <w:rPr>
          <w:rFonts w:ascii="Calibri Light" w:hAnsi="Calibri Light" w:cs="Calibri Light"/>
          <w:strike/>
          <w:color w:val="FF0000"/>
          <w:sz w:val="24"/>
          <w:szCs w:val="24"/>
        </w:rPr>
      </w:pPr>
      <w:r w:rsidRPr="008F2A10">
        <w:rPr>
          <w:rFonts w:ascii="Calibri Light" w:hAnsi="Calibri Light" w:cs="Calibri Light"/>
          <w:bCs/>
          <w:sz w:val="24"/>
          <w:szCs w:val="24"/>
        </w:rPr>
        <w:t>Oświadczenie, o którym mowa w art. 125 ust. 1</w:t>
      </w:r>
      <w:r w:rsidR="001B37C3" w:rsidRPr="008F2A10">
        <w:rPr>
          <w:rFonts w:ascii="Calibri Light" w:hAnsi="Calibri Light" w:cs="Calibri Light"/>
          <w:bCs/>
          <w:sz w:val="24"/>
          <w:szCs w:val="24"/>
        </w:rPr>
        <w:t xml:space="preserve"> ustawy, </w:t>
      </w:r>
      <w:r w:rsidRPr="008F2A10">
        <w:rPr>
          <w:rFonts w:ascii="Calibri Light" w:hAnsi="Calibri Light" w:cs="Calibri Light"/>
          <w:bCs/>
          <w:sz w:val="24"/>
          <w:szCs w:val="24"/>
        </w:rPr>
        <w:t>o niepodleganiu</w:t>
      </w:r>
      <w:r w:rsidRPr="008F2A10">
        <w:rPr>
          <w:rFonts w:ascii="Calibri Light" w:hAnsi="Calibri Light" w:cs="Calibri Light"/>
          <w:sz w:val="24"/>
          <w:szCs w:val="24"/>
        </w:rPr>
        <w:t xml:space="preserve"> wykluczeniu</w:t>
      </w:r>
      <w:r w:rsidR="003474BE" w:rsidRPr="008F2A10">
        <w:rPr>
          <w:rFonts w:ascii="Calibri Light" w:hAnsi="Calibri Light" w:cs="Calibri Light"/>
          <w:sz w:val="24"/>
          <w:szCs w:val="24"/>
        </w:rPr>
        <w:t xml:space="preserve"> z postępowania oraz</w:t>
      </w:r>
      <w:r w:rsidRPr="008F2A10">
        <w:rPr>
          <w:rFonts w:ascii="Calibri Light" w:hAnsi="Calibri Light" w:cs="Calibri Light"/>
          <w:sz w:val="24"/>
          <w:szCs w:val="24"/>
        </w:rPr>
        <w:t xml:space="preserve"> spełnianiu warunków udziału w postępowaniu</w:t>
      </w:r>
      <w:r w:rsidR="003474BE" w:rsidRPr="008F2A10">
        <w:rPr>
          <w:rFonts w:ascii="Calibri Light" w:hAnsi="Calibri Light" w:cs="Calibri Light"/>
          <w:sz w:val="24"/>
          <w:szCs w:val="24"/>
        </w:rPr>
        <w:t>,</w:t>
      </w:r>
      <w:r w:rsidRPr="008F2A10">
        <w:rPr>
          <w:rFonts w:ascii="Calibri Light" w:hAnsi="Calibri Light" w:cs="Calibri Light"/>
          <w:sz w:val="24"/>
          <w:szCs w:val="24"/>
        </w:rPr>
        <w:t xml:space="preserve"> w zakresie wskazanym w</w:t>
      </w:r>
      <w:r w:rsidR="003474BE" w:rsidRPr="008F2A10">
        <w:rPr>
          <w:rFonts w:ascii="Calibri Light" w:hAnsi="Calibri Light" w:cs="Calibri Light"/>
          <w:sz w:val="24"/>
          <w:szCs w:val="24"/>
        </w:rPr>
        <w:t> </w:t>
      </w:r>
      <w:r w:rsidRPr="008F2A10">
        <w:rPr>
          <w:rFonts w:ascii="Calibri Light" w:hAnsi="Calibri Light" w:cs="Calibri Light"/>
          <w:sz w:val="24"/>
          <w:szCs w:val="24"/>
        </w:rPr>
        <w:t xml:space="preserve">rozdziale </w:t>
      </w:r>
      <w:r w:rsidR="000C4B23" w:rsidRPr="008F2A10">
        <w:rPr>
          <w:rFonts w:ascii="Calibri Light" w:hAnsi="Calibri Light" w:cs="Calibri Light"/>
          <w:sz w:val="24"/>
          <w:szCs w:val="24"/>
        </w:rPr>
        <w:t>XIX</w:t>
      </w:r>
      <w:r w:rsidRPr="008F2A10">
        <w:rPr>
          <w:rFonts w:ascii="Calibri Light" w:hAnsi="Calibri Light" w:cs="Calibri Light"/>
          <w:sz w:val="24"/>
          <w:szCs w:val="24"/>
        </w:rPr>
        <w:t xml:space="preserve"> SWZ</w:t>
      </w:r>
      <w:r w:rsidR="003474BE" w:rsidRPr="008F2A10">
        <w:rPr>
          <w:rFonts w:ascii="Calibri Light" w:hAnsi="Calibri Light" w:cs="Calibri Light"/>
          <w:sz w:val="24"/>
          <w:szCs w:val="24"/>
        </w:rPr>
        <w:t xml:space="preserve"> –</w:t>
      </w:r>
      <w:r w:rsidR="00403648" w:rsidRPr="008F2A10">
        <w:rPr>
          <w:rFonts w:ascii="Calibri Light" w:hAnsi="Calibri Light" w:cs="Calibri Light"/>
          <w:sz w:val="24"/>
          <w:szCs w:val="24"/>
        </w:rPr>
        <w:t xml:space="preserve"> zgodnie z załącznikiem nr 2</w:t>
      </w:r>
      <w:r w:rsidR="003474BE" w:rsidRPr="008F2A10">
        <w:rPr>
          <w:rFonts w:ascii="Calibri Light" w:hAnsi="Calibri Light" w:cs="Calibri Light"/>
          <w:sz w:val="24"/>
          <w:szCs w:val="24"/>
        </w:rPr>
        <w:t xml:space="preserve"> do SWZ.</w:t>
      </w:r>
      <w:r w:rsidR="00897F93" w:rsidRPr="008F2A10">
        <w:rPr>
          <w:rFonts w:ascii="Calibri Light" w:hAnsi="Calibri Light" w:cs="Calibri Light"/>
          <w:sz w:val="24"/>
          <w:szCs w:val="24"/>
        </w:rPr>
        <w:t xml:space="preserve"> </w:t>
      </w:r>
      <w:r w:rsidR="003474BE" w:rsidRPr="008F2A10">
        <w:rPr>
          <w:rFonts w:ascii="Calibri Light" w:hAnsi="Calibri Light" w:cs="Calibri Light"/>
          <w:sz w:val="24"/>
          <w:szCs w:val="24"/>
        </w:rPr>
        <w:t>Oświadczeni</w:t>
      </w:r>
      <w:r w:rsidR="00EF7627" w:rsidRPr="008F2A10">
        <w:rPr>
          <w:rFonts w:ascii="Calibri Light" w:hAnsi="Calibri Light" w:cs="Calibri Light"/>
          <w:sz w:val="24"/>
          <w:szCs w:val="24"/>
        </w:rPr>
        <w:t>e</w:t>
      </w:r>
      <w:r w:rsidR="003474BE" w:rsidRPr="008F2A10">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8F2A10">
        <w:rPr>
          <w:rFonts w:ascii="Calibri Light" w:hAnsi="Calibri Light" w:cs="Calibri Light"/>
          <w:sz w:val="24"/>
          <w:szCs w:val="24"/>
        </w:rPr>
        <w:t>Oświadczeni</w:t>
      </w:r>
      <w:r w:rsidR="00EF7627" w:rsidRPr="008F2A10">
        <w:rPr>
          <w:rFonts w:ascii="Calibri Light" w:hAnsi="Calibri Light" w:cs="Calibri Light"/>
          <w:sz w:val="24"/>
          <w:szCs w:val="24"/>
        </w:rPr>
        <w:t>e</w:t>
      </w:r>
      <w:r w:rsidR="00897F93" w:rsidRPr="008F2A10">
        <w:rPr>
          <w:rFonts w:ascii="Calibri Light" w:hAnsi="Calibri Light" w:cs="Calibri Light"/>
          <w:sz w:val="24"/>
          <w:szCs w:val="24"/>
        </w:rPr>
        <w:t xml:space="preserve"> składa się, pod rygorem nieważności, w formie elektronicznej</w:t>
      </w:r>
      <w:r w:rsidR="0099522C" w:rsidRPr="008F2A10">
        <w:rPr>
          <w:rFonts w:ascii="Calibri Light" w:hAnsi="Calibri Light" w:cs="Calibri Light"/>
          <w:sz w:val="24"/>
          <w:szCs w:val="24"/>
        </w:rPr>
        <w:t xml:space="preserve"> (w postaci elektronicznej opatrzonej kwalifikowanym podpisem elektronicznym)</w:t>
      </w:r>
      <w:r w:rsidR="00897F93" w:rsidRPr="008F2A10">
        <w:rPr>
          <w:rFonts w:ascii="Calibri Light" w:hAnsi="Calibri Light" w:cs="Calibri Light"/>
          <w:sz w:val="24"/>
          <w:szCs w:val="24"/>
        </w:rPr>
        <w:t xml:space="preserve"> lub w</w:t>
      </w:r>
      <w:r w:rsidR="0099522C" w:rsidRPr="008F2A10">
        <w:rPr>
          <w:rFonts w:ascii="Calibri Light" w:hAnsi="Calibri Light" w:cs="Calibri Light"/>
          <w:sz w:val="24"/>
          <w:szCs w:val="24"/>
        </w:rPr>
        <w:t xml:space="preserve"> </w:t>
      </w:r>
      <w:r w:rsidR="00897F93" w:rsidRPr="008F2A10">
        <w:rPr>
          <w:rFonts w:ascii="Calibri Light" w:hAnsi="Calibri Light" w:cs="Calibri Light"/>
          <w:sz w:val="24"/>
          <w:szCs w:val="24"/>
        </w:rPr>
        <w:t>postaci elektronicznej opatrzonej podp</w:t>
      </w:r>
      <w:r w:rsidR="003818EE" w:rsidRPr="008F2A10">
        <w:rPr>
          <w:rFonts w:ascii="Calibri Light" w:hAnsi="Calibri Light" w:cs="Calibri Light"/>
          <w:sz w:val="24"/>
          <w:szCs w:val="24"/>
        </w:rPr>
        <w:t>isem zaufanym lub </w:t>
      </w:r>
      <w:r w:rsidR="00897F93" w:rsidRPr="008F2A10">
        <w:rPr>
          <w:rFonts w:ascii="Calibri Light" w:hAnsi="Calibri Light" w:cs="Calibri Light"/>
          <w:sz w:val="24"/>
          <w:szCs w:val="24"/>
        </w:rPr>
        <w:t>podpisem osobistym.</w:t>
      </w:r>
      <w:r w:rsidR="00403648" w:rsidRPr="008F2A10">
        <w:rPr>
          <w:rFonts w:ascii="Calibri Light" w:hAnsi="Calibri Light" w:cs="Calibri Light"/>
          <w:sz w:val="24"/>
          <w:szCs w:val="24"/>
        </w:rPr>
        <w:t xml:space="preserve"> </w:t>
      </w:r>
      <w:r w:rsidR="004D0A20" w:rsidRPr="008F2A10">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0019EDE3" w14:textId="29BFC49F" w:rsidR="00CB3479" w:rsidRPr="008F2A10" w:rsidRDefault="00CB3479" w:rsidP="008F2A10">
      <w:pPr>
        <w:pStyle w:val="Akapitzlist"/>
        <w:numPr>
          <w:ilvl w:val="1"/>
          <w:numId w:val="7"/>
        </w:numPr>
        <w:tabs>
          <w:tab w:val="clear" w:pos="891"/>
          <w:tab w:val="num" w:pos="607"/>
        </w:tabs>
        <w:spacing w:line="276" w:lineRule="auto"/>
        <w:ind w:left="426" w:hanging="284"/>
        <w:jc w:val="both"/>
        <w:rPr>
          <w:rFonts w:ascii="Calibri Light" w:hAnsi="Calibri Light" w:cs="Calibri Light"/>
          <w:bCs/>
          <w:sz w:val="24"/>
          <w:szCs w:val="24"/>
        </w:rPr>
      </w:pPr>
      <w:r w:rsidRPr="008F2A10">
        <w:rPr>
          <w:rFonts w:ascii="Calibri Light" w:hAnsi="Calibri Light" w:cs="Calibri Light"/>
          <w:bCs/>
          <w:sz w:val="24"/>
          <w:szCs w:val="24"/>
        </w:rPr>
        <w:lastRenderedPageBreak/>
        <w:t xml:space="preserve">Oświadczenie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w:t>
      </w:r>
      <w:r w:rsidR="00EB5703" w:rsidRPr="008F2A10">
        <w:rPr>
          <w:rFonts w:ascii="Calibri Light" w:hAnsi="Calibri Light" w:cs="Calibri Light"/>
          <w:bCs/>
          <w:sz w:val="24"/>
          <w:szCs w:val="24"/>
        </w:rPr>
        <w:br/>
      </w:r>
      <w:r w:rsidRPr="008F2A10">
        <w:rPr>
          <w:rFonts w:ascii="Calibri Light" w:hAnsi="Calibri Light" w:cs="Calibri Light"/>
          <w:bCs/>
          <w:sz w:val="24"/>
          <w:szCs w:val="24"/>
        </w:rPr>
        <w:t>nr 2 i 3 do SWZ.</w:t>
      </w:r>
    </w:p>
    <w:p w14:paraId="586D677B" w14:textId="1DF42578" w:rsidR="001B37C3" w:rsidRPr="00366C91" w:rsidRDefault="001B37C3" w:rsidP="008F2A10">
      <w:pPr>
        <w:pStyle w:val="Akapitzlist"/>
        <w:numPr>
          <w:ilvl w:val="1"/>
          <w:numId w:val="7"/>
        </w:numPr>
        <w:tabs>
          <w:tab w:val="clear" w:pos="891"/>
          <w:tab w:val="num" w:pos="607"/>
        </w:tabs>
        <w:spacing w:line="276" w:lineRule="auto"/>
        <w:ind w:left="426" w:hanging="284"/>
        <w:jc w:val="both"/>
        <w:rPr>
          <w:rFonts w:ascii="Calibri Light" w:hAnsi="Calibri Light" w:cs="Calibri Light"/>
          <w:sz w:val="24"/>
          <w:szCs w:val="24"/>
        </w:rPr>
      </w:pPr>
      <w:r w:rsidRPr="00366C91">
        <w:rPr>
          <w:rFonts w:ascii="Calibri Light" w:hAnsi="Calibri Light" w:cs="Calibri Light"/>
          <w:bCs/>
          <w:sz w:val="24"/>
          <w:szCs w:val="24"/>
        </w:rPr>
        <w:t xml:space="preserve">Oświadczenie, że Wykonawca zapoznał się z warunkami zamówienia </w:t>
      </w:r>
      <w:r w:rsidR="00C60A4C" w:rsidRPr="00366C91">
        <w:rPr>
          <w:rFonts w:ascii="Calibri Light" w:hAnsi="Calibri Light" w:cs="Calibri Light"/>
          <w:bCs/>
          <w:sz w:val="24"/>
          <w:szCs w:val="24"/>
        </w:rPr>
        <w:br/>
      </w:r>
      <w:r w:rsidRPr="00366C91">
        <w:rPr>
          <w:rFonts w:ascii="Calibri Light" w:hAnsi="Calibri Light" w:cs="Calibri Light"/>
          <w:bCs/>
          <w:sz w:val="24"/>
          <w:szCs w:val="24"/>
        </w:rPr>
        <w:t xml:space="preserve">i z </w:t>
      </w:r>
      <w:r w:rsidR="00EA0279" w:rsidRPr="00366C91">
        <w:rPr>
          <w:rFonts w:ascii="Calibri Light" w:hAnsi="Calibri Light" w:cs="Calibri Light"/>
          <w:bCs/>
          <w:sz w:val="24"/>
          <w:szCs w:val="24"/>
        </w:rPr>
        <w:t>projektowanymi postanowieniami</w:t>
      </w:r>
      <w:r w:rsidRPr="00366C91">
        <w:rPr>
          <w:rFonts w:ascii="Calibri Light" w:hAnsi="Calibri Light" w:cs="Calibri Light"/>
          <w:bCs/>
          <w:sz w:val="24"/>
          <w:szCs w:val="24"/>
        </w:rPr>
        <w:t xml:space="preserve"> umowy</w:t>
      </w:r>
      <w:r w:rsidR="00EA0279" w:rsidRPr="00366C91">
        <w:rPr>
          <w:rFonts w:ascii="Calibri Light" w:hAnsi="Calibri Light" w:cs="Calibri Light"/>
          <w:bCs/>
          <w:sz w:val="24"/>
          <w:szCs w:val="24"/>
        </w:rPr>
        <w:t xml:space="preserve"> w sprawie zamówienia, które zostaną</w:t>
      </w:r>
      <w:r w:rsidR="00EA0279" w:rsidRPr="00366C91">
        <w:rPr>
          <w:rFonts w:ascii="Calibri Light" w:hAnsi="Calibri Light" w:cs="Calibri Light"/>
          <w:sz w:val="24"/>
          <w:szCs w:val="24"/>
        </w:rPr>
        <w:t xml:space="preserve"> wprowadzone do umowy w sprawie zamówienia</w:t>
      </w:r>
      <w:r w:rsidRPr="00366C91">
        <w:rPr>
          <w:rFonts w:ascii="Calibri Light" w:hAnsi="Calibri Light" w:cs="Calibri Light"/>
          <w:sz w:val="24"/>
          <w:szCs w:val="24"/>
        </w:rPr>
        <w:t xml:space="preserve"> oraz, że przyjmuje ich treść bez żadnych zastrzeżeń </w:t>
      </w:r>
      <w:r w:rsidR="00EA0279" w:rsidRPr="00366C91">
        <w:rPr>
          <w:rFonts w:ascii="Calibri Light" w:hAnsi="Calibri Light" w:cs="Calibri Light"/>
          <w:sz w:val="24"/>
          <w:szCs w:val="24"/>
        </w:rPr>
        <w:t>–</w:t>
      </w:r>
      <w:r w:rsidRPr="00366C91">
        <w:rPr>
          <w:rFonts w:ascii="Calibri Light" w:hAnsi="Calibri Light" w:cs="Calibri Light"/>
          <w:sz w:val="24"/>
          <w:szCs w:val="24"/>
        </w:rPr>
        <w:t xml:space="preserve"> </w:t>
      </w:r>
      <w:r w:rsidR="00EA0279" w:rsidRPr="00366C91">
        <w:rPr>
          <w:rFonts w:ascii="Calibri Light" w:hAnsi="Calibri Light" w:cs="Calibri Light"/>
          <w:sz w:val="24"/>
          <w:szCs w:val="24"/>
        </w:rPr>
        <w:t xml:space="preserve">zgodnie z treścią zawartą w formularzu oferty, stanowiącym </w:t>
      </w:r>
      <w:r w:rsidR="00EA0279" w:rsidRPr="00366C91">
        <w:rPr>
          <w:rFonts w:ascii="Calibri Light" w:hAnsi="Calibri Light" w:cs="Calibri Light"/>
          <w:b/>
          <w:sz w:val="24"/>
          <w:szCs w:val="24"/>
        </w:rPr>
        <w:t>załącznik nr 1 do S</w:t>
      </w:r>
      <w:r w:rsidRPr="00366C91">
        <w:rPr>
          <w:rFonts w:ascii="Calibri Light" w:hAnsi="Calibri Light" w:cs="Calibri Light"/>
          <w:b/>
          <w:sz w:val="24"/>
          <w:szCs w:val="24"/>
        </w:rPr>
        <w:t>WZ.</w:t>
      </w:r>
      <w:r w:rsidR="00897F93" w:rsidRPr="00366C91">
        <w:rPr>
          <w:rFonts w:ascii="Calibri Light" w:hAnsi="Calibri Light" w:cs="Calibri Light"/>
          <w:sz w:val="24"/>
          <w:szCs w:val="24"/>
        </w:rPr>
        <w:t xml:space="preserve"> Oświadczenie składa się, pod rygorem nieważności, w formie elektronicznej</w:t>
      </w:r>
      <w:r w:rsidR="0099522C" w:rsidRPr="00366C91">
        <w:rPr>
          <w:rFonts w:ascii="Calibri Light" w:hAnsi="Calibri Light" w:cs="Calibri Light"/>
          <w:sz w:val="24"/>
          <w:szCs w:val="24"/>
        </w:rPr>
        <w:t xml:space="preserve"> (w postaci elektronicznej opatrzonej kwalifikowanym podpisem elektronicznym)</w:t>
      </w:r>
      <w:r w:rsidR="00897F93" w:rsidRPr="00366C91">
        <w:rPr>
          <w:rFonts w:ascii="Calibri Light" w:hAnsi="Calibri Light" w:cs="Calibri Light"/>
          <w:sz w:val="24"/>
          <w:szCs w:val="24"/>
        </w:rPr>
        <w:t xml:space="preserve"> lub w postaci elektronicznej opatrzonej podpisem zaufanym lub podpisem osobistym</w:t>
      </w:r>
      <w:r w:rsidR="00403648" w:rsidRPr="00366C91">
        <w:rPr>
          <w:rFonts w:ascii="Calibri Light" w:hAnsi="Calibri Light" w:cs="Calibri Light"/>
          <w:sz w:val="24"/>
          <w:szCs w:val="24"/>
        </w:rPr>
        <w:t>.</w:t>
      </w:r>
    </w:p>
    <w:p w14:paraId="74CB5185" w14:textId="7E2972F9" w:rsidR="006C42DD" w:rsidRPr="00366C91" w:rsidRDefault="001B37C3" w:rsidP="00366C91">
      <w:pPr>
        <w:pStyle w:val="Tekstpodstawowy2"/>
        <w:numPr>
          <w:ilvl w:val="1"/>
          <w:numId w:val="7"/>
        </w:numPr>
        <w:tabs>
          <w:tab w:val="clear" w:pos="891"/>
        </w:tabs>
        <w:spacing w:line="276" w:lineRule="auto"/>
        <w:ind w:left="426" w:right="28" w:hanging="284"/>
        <w:jc w:val="both"/>
        <w:rPr>
          <w:rFonts w:ascii="Calibri Light" w:hAnsi="Calibri Light" w:cs="Calibri Light"/>
          <w:bCs/>
          <w:szCs w:val="24"/>
        </w:rPr>
      </w:pPr>
      <w:r w:rsidRPr="00366C91">
        <w:rPr>
          <w:rFonts w:ascii="Calibri Light" w:hAnsi="Calibri Light" w:cs="Calibri Light"/>
          <w:bCs/>
          <w:szCs w:val="24"/>
        </w:rPr>
        <w:t xml:space="preserve">Pełnomocnictwo ustanowione </w:t>
      </w:r>
      <w:r w:rsidR="00A7094D" w:rsidRPr="00366C91">
        <w:rPr>
          <w:rFonts w:ascii="Calibri Light" w:hAnsi="Calibri Light" w:cs="Calibri Light"/>
          <w:bCs/>
          <w:szCs w:val="24"/>
        </w:rPr>
        <w:t xml:space="preserve">do reprezentowania Wykonawcy/ów </w:t>
      </w:r>
      <w:r w:rsidRPr="00366C91">
        <w:rPr>
          <w:rFonts w:ascii="Calibri Light" w:hAnsi="Calibri Light" w:cs="Calibri Light"/>
          <w:bCs/>
          <w:szCs w:val="24"/>
        </w:rPr>
        <w:t>ubiegającego/cych się o udzielenie zamówienia publicznego.</w:t>
      </w:r>
    </w:p>
    <w:p w14:paraId="2A04607A" w14:textId="488ED793" w:rsidR="001B37C3" w:rsidRPr="006B74FC" w:rsidRDefault="00B37790" w:rsidP="00366C91">
      <w:pPr>
        <w:pStyle w:val="Tekstpodstawowy2"/>
        <w:spacing w:line="276" w:lineRule="auto"/>
        <w:ind w:left="426" w:right="28" w:hanging="284"/>
        <w:jc w:val="both"/>
        <w:rPr>
          <w:rFonts w:ascii="Calibri Light" w:hAnsi="Calibri Light" w:cs="Calibri Light"/>
          <w:bCs/>
          <w:szCs w:val="24"/>
        </w:rPr>
      </w:pPr>
      <w:r w:rsidRPr="006B74FC">
        <w:rPr>
          <w:rFonts w:ascii="Calibri Light" w:hAnsi="Calibri Light" w:cs="Calibri Light"/>
          <w:bCs/>
          <w:szCs w:val="24"/>
        </w:rPr>
        <w:t xml:space="preserve">   </w:t>
      </w:r>
      <w:r w:rsidR="004D0A20" w:rsidRPr="006B74FC">
        <w:rPr>
          <w:rFonts w:ascii="Calibri Light" w:hAnsi="Calibri Light" w:cs="Calibri Light"/>
          <w:bCs/>
          <w:szCs w:val="24"/>
        </w:rPr>
        <w:tab/>
      </w:r>
      <w:r w:rsidR="001B37C3" w:rsidRPr="006B74FC">
        <w:rPr>
          <w:rFonts w:ascii="Calibri Light" w:hAnsi="Calibri Light" w:cs="Calibri Light"/>
          <w:bCs/>
          <w:szCs w:val="24"/>
        </w:rPr>
        <w:t xml:space="preserve">Pełnomocnictwo </w:t>
      </w:r>
      <w:r w:rsidR="00F27035" w:rsidRPr="006B74FC">
        <w:rPr>
          <w:rFonts w:ascii="Calibri Light" w:hAnsi="Calibri Light" w:cs="Calibri Light"/>
          <w:bCs/>
          <w:szCs w:val="24"/>
        </w:rPr>
        <w:t>przekazuje się</w:t>
      </w:r>
      <w:r w:rsidR="001B37C3" w:rsidRPr="006B74FC">
        <w:rPr>
          <w:rFonts w:ascii="Calibri Light" w:hAnsi="Calibri Light" w:cs="Calibri Light"/>
          <w:bCs/>
          <w:szCs w:val="24"/>
        </w:rPr>
        <w:t xml:space="preserve"> w </w:t>
      </w:r>
      <w:r w:rsidR="0099522C" w:rsidRPr="006B74FC">
        <w:rPr>
          <w:rFonts w:ascii="Calibri Light" w:hAnsi="Calibri Light" w:cs="Calibri Light"/>
          <w:bCs/>
          <w:szCs w:val="24"/>
        </w:rPr>
        <w:t xml:space="preserve">postaci elektronicznej </w:t>
      </w:r>
      <w:r w:rsidR="00F27035" w:rsidRPr="006B74FC">
        <w:rPr>
          <w:rFonts w:ascii="Calibri Light" w:hAnsi="Calibri Light" w:cs="Calibri Light"/>
          <w:bCs/>
          <w:szCs w:val="24"/>
        </w:rPr>
        <w:t>i opatruje kwalifikowanym podpisem elektronicznym, podpisem zaufanym lub podpi</w:t>
      </w:r>
      <w:r w:rsidR="00D72D4F" w:rsidRPr="006B74FC">
        <w:rPr>
          <w:rFonts w:ascii="Calibri Light" w:hAnsi="Calibri Light" w:cs="Calibri Light"/>
          <w:bCs/>
          <w:szCs w:val="24"/>
        </w:rPr>
        <w:t>sem osobistym. W przypadku, gdy </w:t>
      </w:r>
      <w:r w:rsidR="00F27035" w:rsidRPr="006B74FC">
        <w:rPr>
          <w:rFonts w:ascii="Calibri Light" w:hAnsi="Calibri Light" w:cs="Calibri Light"/>
          <w:bCs/>
          <w:szCs w:val="24"/>
        </w:rPr>
        <w:t xml:space="preserve">pełnomocnictwo zostało wystawione w postaci papierowej i opatrzone własnoręcznym podpisem, przekazuje się </w:t>
      </w:r>
      <w:r w:rsidR="0099522C" w:rsidRPr="006B74FC">
        <w:rPr>
          <w:rFonts w:ascii="Calibri Light" w:hAnsi="Calibri Light" w:cs="Calibri Light"/>
          <w:bCs/>
          <w:szCs w:val="24"/>
        </w:rPr>
        <w:t>cyfrowe odwzorowani</w:t>
      </w:r>
      <w:r w:rsidR="00376D87" w:rsidRPr="006B74FC">
        <w:rPr>
          <w:rFonts w:ascii="Calibri Light" w:hAnsi="Calibri Light" w:cs="Calibri Light"/>
          <w:bCs/>
          <w:szCs w:val="24"/>
        </w:rPr>
        <w:t>e</w:t>
      </w:r>
      <w:r w:rsidR="0099522C" w:rsidRPr="006B74FC">
        <w:rPr>
          <w:rFonts w:ascii="Calibri Light" w:hAnsi="Calibri Light" w:cs="Calibri Light"/>
          <w:bCs/>
          <w:szCs w:val="24"/>
        </w:rPr>
        <w:t xml:space="preserve"> tego dokumentu, opatrzone</w:t>
      </w:r>
      <w:r w:rsidR="00376D87" w:rsidRPr="006B74FC">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B74FC">
        <w:rPr>
          <w:rFonts w:ascii="Calibri Light" w:hAnsi="Calibri Light" w:cs="Calibri Light"/>
          <w:bCs/>
          <w:szCs w:val="24"/>
        </w:rPr>
        <w:t xml:space="preserve"> </w:t>
      </w:r>
      <w:r w:rsidR="00376D87" w:rsidRPr="006B74FC">
        <w:rPr>
          <w:rFonts w:ascii="Calibri Light" w:hAnsi="Calibri Light" w:cs="Calibri Light"/>
          <w:bCs/>
          <w:szCs w:val="24"/>
        </w:rPr>
        <w:t>Poświadczenia zgodności cyfrowego odwzorowania z</w:t>
      </w:r>
      <w:r w:rsidR="006C42DD" w:rsidRPr="006B74FC">
        <w:rPr>
          <w:rFonts w:ascii="Calibri Light" w:hAnsi="Calibri Light" w:cs="Calibri Light"/>
          <w:bCs/>
          <w:szCs w:val="24"/>
        </w:rPr>
        <w:t> </w:t>
      </w:r>
      <w:r w:rsidR="00376D87" w:rsidRPr="006B74FC">
        <w:rPr>
          <w:rFonts w:ascii="Calibri Light" w:hAnsi="Calibri Light" w:cs="Calibri Light"/>
          <w:bCs/>
          <w:szCs w:val="24"/>
        </w:rPr>
        <w:t xml:space="preserve">pełnomocnictwem w postaci papierowej, może dokonać </w:t>
      </w:r>
      <w:r w:rsidR="001C4190" w:rsidRPr="006B74FC">
        <w:rPr>
          <w:rFonts w:ascii="Calibri Light" w:hAnsi="Calibri Light" w:cs="Calibri Light"/>
          <w:bCs/>
          <w:szCs w:val="24"/>
        </w:rPr>
        <w:t>mocodawc</w:t>
      </w:r>
      <w:r w:rsidR="00376D87" w:rsidRPr="006B74FC">
        <w:rPr>
          <w:rFonts w:ascii="Calibri Light" w:hAnsi="Calibri Light" w:cs="Calibri Light"/>
          <w:bCs/>
          <w:szCs w:val="24"/>
        </w:rPr>
        <w:t>a</w:t>
      </w:r>
      <w:r w:rsidR="001C4190" w:rsidRPr="006B74FC">
        <w:rPr>
          <w:rFonts w:ascii="Calibri Light" w:hAnsi="Calibri Light" w:cs="Calibri Light"/>
          <w:bCs/>
          <w:szCs w:val="24"/>
        </w:rPr>
        <w:t xml:space="preserve"> (osob</w:t>
      </w:r>
      <w:r w:rsidR="00376D87" w:rsidRPr="006B74FC">
        <w:rPr>
          <w:rFonts w:ascii="Calibri Light" w:hAnsi="Calibri Light" w:cs="Calibri Light"/>
          <w:bCs/>
          <w:szCs w:val="24"/>
        </w:rPr>
        <w:t>a</w:t>
      </w:r>
      <w:r w:rsidR="001C4190" w:rsidRPr="006B74FC">
        <w:rPr>
          <w:rFonts w:ascii="Calibri Light" w:hAnsi="Calibri Light" w:cs="Calibri Light"/>
          <w:bCs/>
          <w:szCs w:val="24"/>
        </w:rPr>
        <w:t xml:space="preserve">/osoby wystawiające pełnomocnictwo) lub </w:t>
      </w:r>
      <w:r w:rsidR="0099522C" w:rsidRPr="006B74FC">
        <w:rPr>
          <w:rFonts w:ascii="Calibri Light" w:hAnsi="Calibri Light" w:cs="Calibri Light"/>
          <w:bCs/>
          <w:szCs w:val="24"/>
        </w:rPr>
        <w:t>notariusz</w:t>
      </w:r>
      <w:r w:rsidR="00D70537" w:rsidRPr="006B74FC">
        <w:rPr>
          <w:rFonts w:ascii="Calibri Light" w:hAnsi="Calibri Light" w:cs="Calibri Light"/>
          <w:bCs/>
          <w:szCs w:val="24"/>
        </w:rPr>
        <w:t>.</w:t>
      </w:r>
    </w:p>
    <w:p w14:paraId="2AF0ED08" w14:textId="6463FF69" w:rsidR="004D0A20" w:rsidRPr="006B74FC" w:rsidRDefault="004D0A20" w:rsidP="00366C91">
      <w:pPr>
        <w:pStyle w:val="Tekstpodstawowy2"/>
        <w:numPr>
          <w:ilvl w:val="1"/>
          <w:numId w:val="7"/>
        </w:numPr>
        <w:tabs>
          <w:tab w:val="clear" w:pos="891"/>
        </w:tabs>
        <w:spacing w:line="276" w:lineRule="auto"/>
        <w:ind w:left="426" w:right="28" w:hanging="284"/>
        <w:jc w:val="both"/>
        <w:rPr>
          <w:rFonts w:ascii="Calibri Light" w:hAnsi="Calibri Light" w:cs="Calibri Light"/>
          <w:bCs/>
          <w:szCs w:val="24"/>
        </w:rPr>
      </w:pPr>
      <w:r w:rsidRPr="006B74FC">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6B1A0372" w14:textId="5A6552AB" w:rsidR="001B37C3" w:rsidRPr="006B74FC" w:rsidRDefault="0080262D" w:rsidP="00366C91">
      <w:pPr>
        <w:pStyle w:val="Tekstpodstawowy2"/>
        <w:numPr>
          <w:ilvl w:val="1"/>
          <w:numId w:val="7"/>
        </w:numPr>
        <w:tabs>
          <w:tab w:val="clear" w:pos="891"/>
        </w:tabs>
        <w:spacing w:line="276" w:lineRule="auto"/>
        <w:ind w:left="426" w:right="28" w:hanging="284"/>
        <w:jc w:val="both"/>
        <w:rPr>
          <w:rFonts w:ascii="Calibri Light" w:hAnsi="Calibri Light" w:cs="Calibri Light"/>
          <w:bCs/>
          <w:szCs w:val="24"/>
        </w:rPr>
      </w:pPr>
      <w:r w:rsidRPr="006B74FC">
        <w:rPr>
          <w:rFonts w:ascii="Calibri Light" w:hAnsi="Calibri Light" w:cs="Calibri Light"/>
          <w:bCs/>
          <w:szCs w:val="24"/>
        </w:rPr>
        <w:t>Zobowiązanie</w:t>
      </w:r>
      <w:r w:rsidR="001B37C3" w:rsidRPr="006B74FC">
        <w:rPr>
          <w:rFonts w:ascii="Calibri Light" w:hAnsi="Calibri Light" w:cs="Calibri Light"/>
          <w:bCs/>
          <w:szCs w:val="24"/>
        </w:rPr>
        <w:t xml:space="preserve"> </w:t>
      </w:r>
      <w:r w:rsidRPr="006B74FC">
        <w:rPr>
          <w:rFonts w:ascii="Calibri Light" w:hAnsi="Calibri Light" w:cs="Calibri Light"/>
          <w:bCs/>
          <w:szCs w:val="24"/>
        </w:rPr>
        <w:t xml:space="preserve">podmiotu udostępniającego Wykonawcy zasoby, do oddania </w:t>
      </w:r>
      <w:r w:rsidR="001B37C3" w:rsidRPr="006B74FC">
        <w:rPr>
          <w:rFonts w:ascii="Calibri Light" w:hAnsi="Calibri Light" w:cs="Calibri Light"/>
          <w:bCs/>
          <w:szCs w:val="24"/>
        </w:rPr>
        <w:t xml:space="preserve">do dyspozycji </w:t>
      </w:r>
      <w:r w:rsidR="0085449F" w:rsidRPr="006B74FC">
        <w:rPr>
          <w:rFonts w:ascii="Calibri Light" w:hAnsi="Calibri Light" w:cs="Calibri Light"/>
          <w:bCs/>
          <w:szCs w:val="24"/>
        </w:rPr>
        <w:t xml:space="preserve">Wykonawcy </w:t>
      </w:r>
      <w:r w:rsidR="001B37C3" w:rsidRPr="006B74FC">
        <w:rPr>
          <w:rFonts w:ascii="Calibri Light" w:hAnsi="Calibri Light" w:cs="Calibri Light"/>
          <w:bCs/>
          <w:szCs w:val="24"/>
        </w:rPr>
        <w:t>niezbędnych zasobów na potrzeby realizacji</w:t>
      </w:r>
      <w:r w:rsidRPr="006B74FC">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B74FC">
        <w:rPr>
          <w:rFonts w:ascii="Calibri Light" w:hAnsi="Calibri Light" w:cs="Calibri Light"/>
          <w:bCs/>
          <w:szCs w:val="24"/>
        </w:rPr>
        <w:t xml:space="preserve">o ile Wykonawca korzysta ze zdolności innych podmiotów na zasadach określonych w art. </w:t>
      </w:r>
      <w:r w:rsidRPr="006B74FC">
        <w:rPr>
          <w:rFonts w:ascii="Calibri Light" w:hAnsi="Calibri Light" w:cs="Calibri Light"/>
          <w:bCs/>
          <w:szCs w:val="24"/>
        </w:rPr>
        <w:t>118</w:t>
      </w:r>
      <w:r w:rsidR="001B37C3" w:rsidRPr="006B74FC">
        <w:rPr>
          <w:rFonts w:ascii="Calibri Light" w:hAnsi="Calibri Light" w:cs="Calibri Light"/>
          <w:bCs/>
          <w:szCs w:val="24"/>
        </w:rPr>
        <w:t xml:space="preserve"> ustawy</w:t>
      </w:r>
      <w:r w:rsidRPr="006B74FC">
        <w:rPr>
          <w:rFonts w:ascii="Calibri Light" w:hAnsi="Calibri Light" w:cs="Calibri Light"/>
          <w:bCs/>
          <w:szCs w:val="24"/>
        </w:rPr>
        <w:t>).</w:t>
      </w:r>
      <w:r w:rsidR="00500470" w:rsidRPr="006B74FC">
        <w:rPr>
          <w:rFonts w:ascii="Calibri Light" w:hAnsi="Calibri Light" w:cs="Calibri Light"/>
          <w:bCs/>
          <w:szCs w:val="24"/>
        </w:rPr>
        <w:t xml:space="preserve"> </w:t>
      </w:r>
      <w:r w:rsidRPr="006B74FC">
        <w:rPr>
          <w:rFonts w:ascii="Calibri Light" w:hAnsi="Calibri Light" w:cs="Calibri Light"/>
          <w:szCs w:val="24"/>
        </w:rPr>
        <w:t xml:space="preserve">Zobowiązanie lub inny </w:t>
      </w:r>
      <w:r w:rsidRPr="006B74FC">
        <w:rPr>
          <w:rFonts w:ascii="Calibri Light" w:hAnsi="Calibri Light" w:cs="Calibri Light"/>
          <w:szCs w:val="24"/>
        </w:rPr>
        <w:lastRenderedPageBreak/>
        <w:t>podmiotowy środek dowodowy</w:t>
      </w:r>
      <w:r w:rsidR="00B87908" w:rsidRPr="006B74FC">
        <w:rPr>
          <w:rFonts w:ascii="Calibri Light" w:hAnsi="Calibri Light" w:cs="Calibri Light"/>
          <w:szCs w:val="24"/>
        </w:rPr>
        <w:t xml:space="preserve"> w opisywanym zakresie</w:t>
      </w:r>
      <w:r w:rsidRPr="006B74FC">
        <w:rPr>
          <w:rFonts w:ascii="Calibri Light" w:hAnsi="Calibri Light" w:cs="Calibri Light"/>
          <w:szCs w:val="24"/>
        </w:rPr>
        <w:t xml:space="preserve">, </w:t>
      </w:r>
      <w:r w:rsidR="00B87908" w:rsidRPr="006B74FC">
        <w:rPr>
          <w:rFonts w:ascii="Calibri Light" w:hAnsi="Calibri Light" w:cs="Calibri Light"/>
          <w:szCs w:val="24"/>
        </w:rPr>
        <w:t xml:space="preserve">przekazuje się </w:t>
      </w:r>
      <w:r w:rsidRPr="006B74FC">
        <w:rPr>
          <w:rFonts w:ascii="Calibri Light" w:hAnsi="Calibri Light" w:cs="Calibri Light"/>
          <w:szCs w:val="24"/>
        </w:rPr>
        <w:t>w postaci elektronicznej</w:t>
      </w:r>
      <w:r w:rsidR="00B87908" w:rsidRPr="006B74FC">
        <w:rPr>
          <w:rFonts w:ascii="Calibri Light" w:hAnsi="Calibri Light" w:cs="Calibri Light"/>
          <w:szCs w:val="24"/>
        </w:rPr>
        <w:t xml:space="preserve">, </w:t>
      </w:r>
      <w:r w:rsidR="00B87908" w:rsidRPr="006B74FC">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2DDE77B0" w:rsidR="001B37C3" w:rsidRPr="006B74FC" w:rsidRDefault="001B37C3" w:rsidP="00091BFD">
      <w:pPr>
        <w:pStyle w:val="Tekstpodstawowy2"/>
        <w:numPr>
          <w:ilvl w:val="1"/>
          <w:numId w:val="7"/>
        </w:numPr>
        <w:tabs>
          <w:tab w:val="clear" w:pos="891"/>
        </w:tabs>
        <w:spacing w:line="276" w:lineRule="auto"/>
        <w:ind w:left="567" w:right="28" w:hanging="425"/>
        <w:jc w:val="both"/>
        <w:rPr>
          <w:rFonts w:ascii="Calibri Light" w:hAnsi="Calibri Light" w:cs="Calibri Light"/>
          <w:szCs w:val="24"/>
        </w:rPr>
      </w:pPr>
      <w:r w:rsidRPr="006B74FC">
        <w:rPr>
          <w:rFonts w:ascii="Calibri Light" w:hAnsi="Calibri Light" w:cs="Calibri Light"/>
          <w:szCs w:val="24"/>
        </w:rPr>
        <w:t xml:space="preserve">Spis wszystkich załączonych dokumentów </w:t>
      </w:r>
      <w:r w:rsidRPr="006B74FC">
        <w:rPr>
          <w:rFonts w:ascii="Calibri Light" w:hAnsi="Calibri Light" w:cs="Calibri Light"/>
          <w:b/>
          <w:bCs/>
          <w:szCs w:val="24"/>
        </w:rPr>
        <w:t>(spis treści)</w:t>
      </w:r>
      <w:r w:rsidRPr="006B74FC">
        <w:rPr>
          <w:rFonts w:ascii="Calibri Light" w:hAnsi="Calibri Light" w:cs="Calibri Light"/>
          <w:szCs w:val="24"/>
        </w:rPr>
        <w:t xml:space="preserve"> – zalecane, niewymagane.</w:t>
      </w:r>
    </w:p>
    <w:p w14:paraId="0182887F" w14:textId="5704D99B" w:rsidR="001B37C3" w:rsidRPr="006B74FC" w:rsidRDefault="001B37C3" w:rsidP="00F0502B">
      <w:pPr>
        <w:pStyle w:val="Akapitzlist"/>
        <w:numPr>
          <w:ilvl w:val="0"/>
          <w:numId w:val="40"/>
        </w:numPr>
        <w:tabs>
          <w:tab w:val="clear" w:pos="567"/>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Każdy Wykonawca może złożyć tylko jedną ofertę.</w:t>
      </w:r>
      <w:r w:rsidR="00003CBE" w:rsidRPr="006B74FC">
        <w:rPr>
          <w:rFonts w:ascii="Calibri Light" w:hAnsi="Calibri Light" w:cs="Calibri Light"/>
          <w:sz w:val="24"/>
          <w:szCs w:val="24"/>
        </w:rPr>
        <w:t xml:space="preserve"> </w:t>
      </w:r>
      <w:r w:rsidRPr="006B74FC">
        <w:rPr>
          <w:rFonts w:ascii="Calibri Light" w:hAnsi="Calibri Light" w:cs="Calibri Light"/>
          <w:sz w:val="24"/>
          <w:szCs w:val="24"/>
        </w:rPr>
        <w:t>Ofertę należy spo</w:t>
      </w:r>
      <w:r w:rsidR="00003CBE" w:rsidRPr="006B74FC">
        <w:rPr>
          <w:rFonts w:ascii="Calibri Light" w:hAnsi="Calibri Light" w:cs="Calibri Light"/>
          <w:sz w:val="24"/>
          <w:szCs w:val="24"/>
        </w:rPr>
        <w:t>rządzić zgodnie z </w:t>
      </w:r>
      <w:r w:rsidR="00DF387B" w:rsidRPr="006B74FC">
        <w:rPr>
          <w:rFonts w:ascii="Calibri Light" w:hAnsi="Calibri Light" w:cs="Calibri Light"/>
          <w:sz w:val="24"/>
          <w:szCs w:val="24"/>
        </w:rPr>
        <w:t>wymaganiami S</w:t>
      </w:r>
      <w:r w:rsidRPr="006B74FC">
        <w:rPr>
          <w:rFonts w:ascii="Calibri Light" w:hAnsi="Calibri Light" w:cs="Calibri Light"/>
          <w:sz w:val="24"/>
          <w:szCs w:val="24"/>
        </w:rPr>
        <w:t>WZ.</w:t>
      </w:r>
    </w:p>
    <w:p w14:paraId="31634EEF" w14:textId="28059774" w:rsidR="001B37C3" w:rsidRPr="006B74FC" w:rsidRDefault="001B37C3" w:rsidP="00F0502B">
      <w:pPr>
        <w:pStyle w:val="Akapitzlist"/>
        <w:numPr>
          <w:ilvl w:val="0"/>
          <w:numId w:val="40"/>
        </w:numPr>
        <w:tabs>
          <w:tab w:val="clear" w:pos="567"/>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Oferta musi być sporządzona pod rygorem nieważności w formie elektronicznej</w:t>
      </w:r>
      <w:r w:rsidR="00376729" w:rsidRPr="006B74FC">
        <w:rPr>
          <w:rFonts w:ascii="Calibri Light" w:hAnsi="Calibri Light" w:cs="Calibri Light"/>
          <w:sz w:val="24"/>
          <w:szCs w:val="24"/>
        </w:rPr>
        <w:t xml:space="preserve"> (w postaci elektronicznej opatrzonej kwalifikowanym podpisem elektronicznym)</w:t>
      </w:r>
      <w:r w:rsidR="00DF387B" w:rsidRPr="006B74FC">
        <w:rPr>
          <w:rFonts w:ascii="Calibri Light" w:hAnsi="Calibri Light" w:cs="Calibri Light"/>
          <w:sz w:val="24"/>
          <w:szCs w:val="24"/>
        </w:rPr>
        <w:t xml:space="preserve"> albo w postaci elektronicznej opatrzonej podpisem zaufanym lub podpisem osobistym</w:t>
      </w:r>
      <w:r w:rsidRPr="006B74FC">
        <w:rPr>
          <w:rFonts w:ascii="Calibri Light" w:hAnsi="Calibri Light" w:cs="Calibri Light"/>
          <w:sz w:val="24"/>
          <w:szCs w:val="24"/>
        </w:rPr>
        <w:t>, w języku polskim.</w:t>
      </w:r>
    </w:p>
    <w:p w14:paraId="19362974" w14:textId="34577D03" w:rsidR="00CF3FC5" w:rsidRPr="006B74FC" w:rsidRDefault="00A72638" w:rsidP="00F0502B">
      <w:pPr>
        <w:pStyle w:val="Akapitzlist"/>
        <w:numPr>
          <w:ilvl w:val="0"/>
          <w:numId w:val="40"/>
        </w:numPr>
        <w:tabs>
          <w:tab w:val="clear" w:pos="567"/>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Podmiotowe środki dowodowe, przedmiotowe środki d</w:t>
      </w:r>
      <w:r w:rsidR="00230CC9" w:rsidRPr="006B74FC">
        <w:rPr>
          <w:rFonts w:ascii="Calibri Light" w:hAnsi="Calibri Light" w:cs="Calibri Light"/>
          <w:sz w:val="24"/>
          <w:szCs w:val="24"/>
        </w:rPr>
        <w:t>owodowe oraz inne dokumenty lub </w:t>
      </w:r>
      <w:r w:rsidRPr="006B74FC">
        <w:rPr>
          <w:rFonts w:ascii="Calibri Light" w:hAnsi="Calibri Light" w:cs="Calibri Light"/>
          <w:sz w:val="24"/>
          <w:szCs w:val="24"/>
        </w:rPr>
        <w:t>oświadczenia, sporządzone w języku obcym przekazuje się wraz z tłumaczeniem na język polski</w:t>
      </w:r>
      <w:r w:rsidR="001B37C3" w:rsidRPr="006B74FC">
        <w:rPr>
          <w:rFonts w:ascii="Calibri Light" w:hAnsi="Calibri Light" w:cs="Calibri Light"/>
          <w:sz w:val="24"/>
          <w:szCs w:val="24"/>
        </w:rPr>
        <w:t>.</w:t>
      </w:r>
    </w:p>
    <w:p w14:paraId="1448C949" w14:textId="77777777" w:rsidR="00CF3FC5" w:rsidRPr="006B74FC" w:rsidRDefault="001B37C3" w:rsidP="00F0502B">
      <w:pPr>
        <w:pStyle w:val="Akapitzlist"/>
        <w:numPr>
          <w:ilvl w:val="0"/>
          <w:numId w:val="40"/>
        </w:numPr>
        <w:tabs>
          <w:tab w:val="clear" w:pos="567"/>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Oferta musi być podpisana przez osobę/y upoważnioną/e do reprezentowania Wykonawcy.</w:t>
      </w:r>
    </w:p>
    <w:p w14:paraId="57747AC6" w14:textId="2676BE97" w:rsidR="00CF3FC5" w:rsidRPr="006B74FC" w:rsidRDefault="001B37C3" w:rsidP="00F0502B">
      <w:pPr>
        <w:pStyle w:val="Akapitzlist"/>
        <w:numPr>
          <w:ilvl w:val="0"/>
          <w:numId w:val="40"/>
        </w:numPr>
        <w:tabs>
          <w:tab w:val="clear" w:pos="567"/>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Upoważnienie (pełnomocnictwo) do podpisania oferty, do poświadczania dokumentów za zgodność z oryginałem należy dołączyć do oferty</w:t>
      </w:r>
      <w:r w:rsidR="00A72638" w:rsidRPr="006B74FC">
        <w:rPr>
          <w:rFonts w:ascii="Calibri Light" w:hAnsi="Calibri Light" w:cs="Calibri Light"/>
          <w:sz w:val="24"/>
          <w:szCs w:val="24"/>
        </w:rPr>
        <w:t xml:space="preserve"> zgodnie z ust. </w:t>
      </w:r>
      <w:r w:rsidR="00CB3479" w:rsidRPr="006B74FC">
        <w:rPr>
          <w:rFonts w:ascii="Calibri Light" w:hAnsi="Calibri Light" w:cs="Calibri Light"/>
          <w:sz w:val="24"/>
          <w:szCs w:val="24"/>
        </w:rPr>
        <w:t>3.4</w:t>
      </w:r>
      <w:r w:rsidR="00A72638" w:rsidRPr="006B74FC">
        <w:rPr>
          <w:rFonts w:ascii="Calibri Light" w:hAnsi="Calibri Light" w:cs="Calibri Light"/>
          <w:sz w:val="24"/>
          <w:szCs w:val="24"/>
        </w:rPr>
        <w:t>. niniejszego rozdziału SWZ</w:t>
      </w:r>
      <w:r w:rsidRPr="006B74FC">
        <w:rPr>
          <w:rFonts w:ascii="Calibri Light" w:hAnsi="Calibri Light" w:cs="Calibri Light"/>
          <w:sz w:val="24"/>
          <w:szCs w:val="24"/>
        </w:rPr>
        <w:t>, o ile nie wynika ono z dokumentów rejestrowych Wykonawcy</w:t>
      </w:r>
      <w:r w:rsidR="00A72638" w:rsidRPr="006B74FC">
        <w:rPr>
          <w:rFonts w:ascii="Calibri Light" w:hAnsi="Calibri Light" w:cs="Calibri Light"/>
          <w:sz w:val="24"/>
          <w:szCs w:val="24"/>
        </w:rPr>
        <w:t>, jeżeli Zamawiający może je uzyskać za pomocą bezpłatnych i ogólnodostępnych baz danych.</w:t>
      </w:r>
    </w:p>
    <w:p w14:paraId="164F61C9" w14:textId="2A96E87B" w:rsidR="00711F25" w:rsidRPr="006B74FC" w:rsidRDefault="00711F25" w:rsidP="00F0502B">
      <w:pPr>
        <w:pStyle w:val="Akapitzlist"/>
        <w:numPr>
          <w:ilvl w:val="0"/>
          <w:numId w:val="40"/>
        </w:numPr>
        <w:tabs>
          <w:tab w:val="clear" w:pos="567"/>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B74FC">
        <w:rPr>
          <w:rFonts w:ascii="Calibri Light" w:hAnsi="Calibri Light" w:cs="Calibri Light"/>
          <w:b/>
          <w:sz w:val="24"/>
          <w:szCs w:val="24"/>
        </w:rPr>
        <w:t>muszą być ponownie</w:t>
      </w:r>
      <w:r w:rsidRPr="006B74FC">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6B74FC" w:rsidRDefault="001B37C3" w:rsidP="00F0502B">
      <w:pPr>
        <w:pStyle w:val="Akapitzlist"/>
        <w:numPr>
          <w:ilvl w:val="0"/>
          <w:numId w:val="40"/>
        </w:numPr>
        <w:tabs>
          <w:tab w:val="clear" w:pos="567"/>
          <w:tab w:val="left" w:pos="426"/>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Wykonawca może wprowadzić zmiany</w:t>
      </w:r>
      <w:r w:rsidR="00580F17" w:rsidRPr="006B74FC">
        <w:rPr>
          <w:rFonts w:ascii="Calibri Light" w:hAnsi="Calibri Light" w:cs="Calibri Light"/>
          <w:sz w:val="24"/>
          <w:szCs w:val="24"/>
        </w:rPr>
        <w:t xml:space="preserve"> w złożonej przez siebie ofercie</w:t>
      </w:r>
      <w:r w:rsidRPr="006B74FC">
        <w:rPr>
          <w:rFonts w:ascii="Calibri Light" w:hAnsi="Calibri Light" w:cs="Calibri Light"/>
          <w:sz w:val="24"/>
          <w:szCs w:val="24"/>
        </w:rPr>
        <w:t xml:space="preserve"> lub wycofać złożoną przez siebie ofertę</w:t>
      </w:r>
      <w:r w:rsidR="00580F17" w:rsidRPr="006B74FC">
        <w:rPr>
          <w:rFonts w:ascii="Calibri Light" w:hAnsi="Calibri Light" w:cs="Calibri Light"/>
          <w:sz w:val="24"/>
          <w:szCs w:val="24"/>
        </w:rPr>
        <w:t>. S</w:t>
      </w:r>
      <w:r w:rsidRPr="006B74FC">
        <w:rPr>
          <w:rFonts w:ascii="Calibri Light" w:hAnsi="Calibri Light" w:cs="Calibri Light"/>
          <w:sz w:val="24"/>
          <w:szCs w:val="24"/>
        </w:rPr>
        <w:t>posób zmiany lub wycofania oferty został op</w:t>
      </w:r>
      <w:r w:rsidR="00FD1627" w:rsidRPr="006B74FC">
        <w:rPr>
          <w:rFonts w:ascii="Calibri Light" w:hAnsi="Calibri Light" w:cs="Calibri Light"/>
          <w:sz w:val="24"/>
          <w:szCs w:val="24"/>
        </w:rPr>
        <w:t xml:space="preserve">isany w </w:t>
      </w:r>
      <w:r w:rsidR="00C547B5" w:rsidRPr="006B74FC">
        <w:rPr>
          <w:rFonts w:ascii="Calibri Light" w:hAnsi="Calibri Light" w:cs="Calibri Light"/>
          <w:sz w:val="24"/>
          <w:szCs w:val="24"/>
        </w:rPr>
        <w:t xml:space="preserve">instrukcjach </w:t>
      </w:r>
      <w:r w:rsidR="00A151F4" w:rsidRPr="006B74FC">
        <w:rPr>
          <w:rFonts w:ascii="Calibri Light" w:hAnsi="Calibri Light" w:cs="Calibri Light"/>
          <w:sz w:val="24"/>
          <w:szCs w:val="24"/>
        </w:rPr>
        <w:t>dla Wykonawców</w:t>
      </w:r>
      <w:r w:rsidR="00594660" w:rsidRPr="006B74FC">
        <w:rPr>
          <w:rFonts w:ascii="Calibri Light" w:hAnsi="Calibri Light" w:cs="Calibri Light"/>
          <w:sz w:val="24"/>
          <w:szCs w:val="24"/>
        </w:rPr>
        <w:t>, o których mowa w ust.</w:t>
      </w:r>
      <w:r w:rsidR="00246FB5" w:rsidRPr="006B74FC">
        <w:rPr>
          <w:rFonts w:ascii="Calibri Light" w:hAnsi="Calibri Light" w:cs="Calibri Light"/>
          <w:sz w:val="24"/>
          <w:szCs w:val="24"/>
        </w:rPr>
        <w:t xml:space="preserve"> </w:t>
      </w:r>
      <w:r w:rsidR="007449E7" w:rsidRPr="006B74FC">
        <w:rPr>
          <w:rFonts w:ascii="Calibri Light" w:hAnsi="Calibri Light" w:cs="Calibri Light"/>
          <w:sz w:val="24"/>
          <w:szCs w:val="24"/>
        </w:rPr>
        <w:t>1</w:t>
      </w:r>
      <w:r w:rsidR="00034009" w:rsidRPr="006B74FC">
        <w:rPr>
          <w:rFonts w:ascii="Calibri Light" w:hAnsi="Calibri Light" w:cs="Calibri Light"/>
          <w:sz w:val="24"/>
          <w:szCs w:val="24"/>
        </w:rPr>
        <w:t xml:space="preserve"> </w:t>
      </w:r>
      <w:r w:rsidR="00AD56B3" w:rsidRPr="006B74FC">
        <w:rPr>
          <w:rFonts w:ascii="Calibri Light" w:hAnsi="Calibri Light" w:cs="Calibri Light"/>
          <w:sz w:val="24"/>
          <w:szCs w:val="24"/>
        </w:rPr>
        <w:t xml:space="preserve">i ust. </w:t>
      </w:r>
      <w:r w:rsidR="00D03DCA" w:rsidRPr="006B74FC">
        <w:rPr>
          <w:rFonts w:ascii="Calibri Light" w:hAnsi="Calibri Light" w:cs="Calibri Light"/>
          <w:sz w:val="24"/>
          <w:szCs w:val="24"/>
        </w:rPr>
        <w:t>5</w:t>
      </w:r>
      <w:r w:rsidR="00C547B5" w:rsidRPr="006B74FC">
        <w:rPr>
          <w:rFonts w:ascii="Calibri Light" w:hAnsi="Calibri Light" w:cs="Calibri Light"/>
          <w:sz w:val="24"/>
          <w:szCs w:val="24"/>
        </w:rPr>
        <w:t xml:space="preserve">. rozdziału </w:t>
      </w:r>
      <w:r w:rsidR="00D03DCA" w:rsidRPr="006B74FC">
        <w:rPr>
          <w:rFonts w:ascii="Calibri Light" w:hAnsi="Calibri Light" w:cs="Calibri Light"/>
          <w:sz w:val="24"/>
          <w:szCs w:val="24"/>
        </w:rPr>
        <w:t>XIII</w:t>
      </w:r>
      <w:r w:rsidR="00C547B5" w:rsidRPr="006B74FC">
        <w:rPr>
          <w:rFonts w:ascii="Calibri Light" w:hAnsi="Calibri Light" w:cs="Calibri Light"/>
          <w:sz w:val="24"/>
          <w:szCs w:val="24"/>
        </w:rPr>
        <w:t xml:space="preserve"> SWZ</w:t>
      </w:r>
      <w:r w:rsidR="00034009" w:rsidRPr="006B74FC">
        <w:rPr>
          <w:rFonts w:ascii="Calibri Light" w:hAnsi="Calibri Light" w:cs="Calibri Light"/>
          <w:sz w:val="24"/>
          <w:szCs w:val="24"/>
        </w:rPr>
        <w:t>.</w:t>
      </w:r>
    </w:p>
    <w:p w14:paraId="7A4225B6" w14:textId="77777777" w:rsidR="00CF3FC5" w:rsidRPr="006B74FC" w:rsidRDefault="00F31894" w:rsidP="00F0502B">
      <w:pPr>
        <w:pStyle w:val="Akapitzlist"/>
        <w:numPr>
          <w:ilvl w:val="0"/>
          <w:numId w:val="40"/>
        </w:numPr>
        <w:tabs>
          <w:tab w:val="clear" w:pos="567"/>
          <w:tab w:val="left" w:pos="426"/>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Protokół postępowania </w:t>
      </w:r>
      <w:r w:rsidR="00294939" w:rsidRPr="006B74FC">
        <w:rPr>
          <w:rFonts w:ascii="Calibri Light" w:hAnsi="Calibri Light" w:cs="Calibri Light"/>
          <w:sz w:val="24"/>
          <w:szCs w:val="24"/>
        </w:rPr>
        <w:t xml:space="preserve">o udzielenie zamówienia </w:t>
      </w:r>
      <w:r w:rsidRPr="006B74FC">
        <w:rPr>
          <w:rFonts w:ascii="Calibri Light" w:hAnsi="Calibri Light" w:cs="Calibri Light"/>
          <w:sz w:val="24"/>
          <w:szCs w:val="24"/>
        </w:rPr>
        <w:t>wraz z załącznikami, w tym oferta Wykonawcy wraz z załącznikami</w:t>
      </w:r>
      <w:r w:rsidR="00294939" w:rsidRPr="006B74FC">
        <w:rPr>
          <w:rFonts w:ascii="Calibri Light" w:hAnsi="Calibri Light" w:cs="Calibri Light"/>
          <w:sz w:val="24"/>
          <w:szCs w:val="24"/>
        </w:rPr>
        <w:t>,</w:t>
      </w:r>
      <w:r w:rsidRPr="006B74FC">
        <w:rPr>
          <w:rFonts w:ascii="Calibri Light" w:hAnsi="Calibri Light" w:cs="Calibri Light"/>
          <w:sz w:val="24"/>
          <w:szCs w:val="24"/>
        </w:rPr>
        <w:t xml:space="preserve"> </w:t>
      </w:r>
      <w:r w:rsidR="00294939" w:rsidRPr="006B74FC">
        <w:rPr>
          <w:rFonts w:ascii="Calibri Light" w:hAnsi="Calibri Light" w:cs="Calibri Light"/>
          <w:sz w:val="24"/>
          <w:szCs w:val="24"/>
        </w:rPr>
        <w:t>są</w:t>
      </w:r>
      <w:r w:rsidRPr="006B74FC">
        <w:rPr>
          <w:rFonts w:ascii="Calibri Light" w:hAnsi="Calibri Light" w:cs="Calibri Light"/>
          <w:sz w:val="24"/>
          <w:szCs w:val="24"/>
        </w:rPr>
        <w:t xml:space="preserve"> jawn</w:t>
      </w:r>
      <w:r w:rsidR="00294939" w:rsidRPr="006B74FC">
        <w:rPr>
          <w:rFonts w:ascii="Calibri Light" w:hAnsi="Calibri Light" w:cs="Calibri Light"/>
          <w:sz w:val="24"/>
          <w:szCs w:val="24"/>
        </w:rPr>
        <w:t>e</w:t>
      </w:r>
      <w:r w:rsidR="001B37C3" w:rsidRPr="006B74FC">
        <w:rPr>
          <w:rFonts w:ascii="Calibri Light" w:hAnsi="Calibri Light" w:cs="Calibri Light"/>
          <w:sz w:val="24"/>
          <w:szCs w:val="24"/>
        </w:rPr>
        <w:t>,</w:t>
      </w:r>
      <w:r w:rsidRPr="006B74FC">
        <w:rPr>
          <w:rFonts w:ascii="Calibri Light" w:hAnsi="Calibri Light" w:cs="Calibri Light"/>
          <w:sz w:val="24"/>
          <w:szCs w:val="24"/>
        </w:rPr>
        <w:t xml:space="preserve"> </w:t>
      </w:r>
      <w:r w:rsidR="001B37C3" w:rsidRPr="006B74FC">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B74FC">
        <w:rPr>
          <w:rFonts w:ascii="Calibri Light" w:hAnsi="Calibri Light" w:cs="Calibri Light"/>
          <w:sz w:val="24"/>
          <w:szCs w:val="24"/>
        </w:rPr>
        <w:t>jeżeli</w:t>
      </w:r>
      <w:r w:rsidR="001B37C3" w:rsidRPr="006B74FC">
        <w:rPr>
          <w:rFonts w:ascii="Calibri Light" w:hAnsi="Calibri Light" w:cs="Calibri Light"/>
          <w:sz w:val="24"/>
          <w:szCs w:val="24"/>
        </w:rPr>
        <w:t xml:space="preserve"> Wykonawca</w:t>
      </w:r>
      <w:r w:rsidR="00936515" w:rsidRPr="006B74FC">
        <w:rPr>
          <w:rFonts w:ascii="Calibri Light" w:hAnsi="Calibri Light" w:cs="Calibri Light"/>
          <w:sz w:val="24"/>
          <w:szCs w:val="24"/>
        </w:rPr>
        <w:t xml:space="preserve"> wraz z </w:t>
      </w:r>
      <w:r w:rsidR="00294939" w:rsidRPr="006B74FC">
        <w:rPr>
          <w:rFonts w:ascii="Calibri Light" w:hAnsi="Calibri Light" w:cs="Calibri Light"/>
          <w:sz w:val="24"/>
          <w:szCs w:val="24"/>
        </w:rPr>
        <w:t xml:space="preserve">przekazaniem takich informacji zastrzegł, że </w:t>
      </w:r>
      <w:r w:rsidR="003B4F41" w:rsidRPr="006B74FC">
        <w:rPr>
          <w:rFonts w:ascii="Calibri Light" w:hAnsi="Calibri Light" w:cs="Calibri Light"/>
          <w:sz w:val="24"/>
          <w:szCs w:val="24"/>
        </w:rPr>
        <w:t>nie mogą być on</w:t>
      </w:r>
      <w:r w:rsidR="006D02DF" w:rsidRPr="006B74FC">
        <w:rPr>
          <w:rFonts w:ascii="Calibri Light" w:hAnsi="Calibri Light" w:cs="Calibri Light"/>
          <w:sz w:val="24"/>
          <w:szCs w:val="24"/>
        </w:rPr>
        <w:t>e udostępniane oraz wykazał, że </w:t>
      </w:r>
      <w:r w:rsidR="003B4F41" w:rsidRPr="006B74FC">
        <w:rPr>
          <w:rFonts w:ascii="Calibri Light" w:hAnsi="Calibri Light" w:cs="Calibri Light"/>
          <w:sz w:val="24"/>
          <w:szCs w:val="24"/>
        </w:rPr>
        <w:t>zastrzeżone informacje stanowią tajemnicę przedsiębiorstwa.</w:t>
      </w:r>
      <w:r w:rsidR="00294939" w:rsidRPr="006B74FC">
        <w:rPr>
          <w:rFonts w:ascii="Calibri Light" w:hAnsi="Calibri Light" w:cs="Calibri Light"/>
          <w:sz w:val="24"/>
          <w:szCs w:val="24"/>
        </w:rPr>
        <w:t xml:space="preserve"> </w:t>
      </w:r>
      <w:r w:rsidR="001B37C3" w:rsidRPr="006B74FC">
        <w:rPr>
          <w:rFonts w:ascii="Calibri Light" w:hAnsi="Calibri Light" w:cs="Calibri Light"/>
          <w:sz w:val="24"/>
          <w:szCs w:val="24"/>
        </w:rPr>
        <w:t>Wykonawca nie</w:t>
      </w:r>
      <w:r w:rsidR="003B4F41" w:rsidRPr="006B74FC">
        <w:rPr>
          <w:rFonts w:ascii="Calibri Light" w:hAnsi="Calibri Light" w:cs="Calibri Light"/>
          <w:sz w:val="24"/>
          <w:szCs w:val="24"/>
        </w:rPr>
        <w:t> </w:t>
      </w:r>
      <w:r w:rsidR="001B37C3" w:rsidRPr="006B74FC">
        <w:rPr>
          <w:rFonts w:ascii="Calibri Light" w:hAnsi="Calibri Light" w:cs="Calibri Light"/>
          <w:sz w:val="24"/>
          <w:szCs w:val="24"/>
        </w:rPr>
        <w:t xml:space="preserve">może zastrzec informacji, o których mowa </w:t>
      </w:r>
      <w:r w:rsidR="0032298D" w:rsidRPr="006B74FC">
        <w:rPr>
          <w:rFonts w:ascii="Calibri Light" w:hAnsi="Calibri Light" w:cs="Calibri Light"/>
          <w:sz w:val="24"/>
          <w:szCs w:val="24"/>
        </w:rPr>
        <w:t>w art. 222 ust. 5</w:t>
      </w:r>
      <w:r w:rsidR="001B37C3" w:rsidRPr="006B74FC">
        <w:rPr>
          <w:rFonts w:ascii="Calibri Light" w:hAnsi="Calibri Light" w:cs="Calibri Light"/>
          <w:sz w:val="24"/>
          <w:szCs w:val="24"/>
        </w:rPr>
        <w:t xml:space="preserve"> ustawy.</w:t>
      </w:r>
    </w:p>
    <w:p w14:paraId="111E704F" w14:textId="77777777" w:rsidR="00123557" w:rsidRPr="006B74FC" w:rsidRDefault="00123557" w:rsidP="00BC44B5">
      <w:pPr>
        <w:pStyle w:val="Akapitzlist"/>
        <w:numPr>
          <w:ilvl w:val="0"/>
          <w:numId w:val="40"/>
        </w:numPr>
        <w:tabs>
          <w:tab w:val="clear" w:pos="567"/>
          <w:tab w:val="left" w:pos="426"/>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lastRenderedPageBreak/>
        <w:t>Aby skutecznie zastrzec tajemnicę przedsiębiorstwa, Wykonawca musi skutecznie udowodnić wraz z jej składaniem, że dana informacja stanowi tajemnicę; musi przy tym wyczerpująco uzasadnić, że informacja spełnia przesłanki określone w art. 11 ust. 2 ustawy z dnia 16 kwietnia 1993r o zwalczaniu nieuczciwej konkurencji (tj. Dz. U. z 2022r. poz. 1233)  oraz dołączyć dowody.</w:t>
      </w:r>
    </w:p>
    <w:p w14:paraId="5D26E90B" w14:textId="5CEB3581" w:rsidR="00CF3FC5" w:rsidRPr="006B74FC" w:rsidRDefault="001B37C3" w:rsidP="00091BFD">
      <w:pPr>
        <w:pStyle w:val="Akapitzlist"/>
        <w:numPr>
          <w:ilvl w:val="0"/>
          <w:numId w:val="40"/>
        </w:numPr>
        <w:tabs>
          <w:tab w:val="clear" w:pos="567"/>
          <w:tab w:val="left" w:pos="426"/>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B74FC">
        <w:rPr>
          <w:rFonts w:ascii="Calibri Light" w:hAnsi="Calibri Light" w:cs="Calibri Light"/>
          <w:color w:val="000000" w:themeColor="text1"/>
          <w:sz w:val="24"/>
          <w:szCs w:val="24"/>
        </w:rPr>
        <w:t xml:space="preserve">. 11 ust. 2 ustawy z dnia 16 kwietnia </w:t>
      </w:r>
      <w:r w:rsidRPr="006B74FC">
        <w:rPr>
          <w:rFonts w:ascii="Calibri Light" w:hAnsi="Calibri Light" w:cs="Calibri Light"/>
          <w:color w:val="000000" w:themeColor="text1"/>
          <w:sz w:val="24"/>
          <w:szCs w:val="24"/>
        </w:rPr>
        <w:t>1993r. o zwalczaniu nieuczciwej konkurencji (</w:t>
      </w:r>
      <w:r w:rsidRPr="006B74FC">
        <w:rPr>
          <w:rFonts w:ascii="Calibri Light" w:hAnsi="Calibri Light" w:cs="Calibri Light"/>
          <w:sz w:val="24"/>
          <w:szCs w:val="24"/>
        </w:rPr>
        <w:t>tj. Dz. U. z 202</w:t>
      </w:r>
      <w:r w:rsidR="000C7A0E" w:rsidRPr="006B74FC">
        <w:rPr>
          <w:rFonts w:ascii="Calibri Light" w:hAnsi="Calibri Light" w:cs="Calibri Light"/>
          <w:sz w:val="24"/>
          <w:szCs w:val="24"/>
        </w:rPr>
        <w:t>2</w:t>
      </w:r>
      <w:r w:rsidRPr="006B74FC">
        <w:rPr>
          <w:rFonts w:ascii="Calibri Light" w:hAnsi="Calibri Light" w:cs="Calibri Light"/>
          <w:sz w:val="24"/>
          <w:szCs w:val="24"/>
        </w:rPr>
        <w:t>r. poz. 1</w:t>
      </w:r>
      <w:r w:rsidR="000C7A0E" w:rsidRPr="006B74FC">
        <w:rPr>
          <w:rFonts w:ascii="Calibri Light" w:hAnsi="Calibri Light" w:cs="Calibri Light"/>
          <w:sz w:val="24"/>
          <w:szCs w:val="24"/>
        </w:rPr>
        <w:t>23</w:t>
      </w:r>
      <w:r w:rsidRPr="006B74FC">
        <w:rPr>
          <w:rFonts w:ascii="Calibri Light" w:hAnsi="Calibri Light" w:cs="Calibri Light"/>
          <w:sz w:val="24"/>
          <w:szCs w:val="24"/>
        </w:rPr>
        <w:t>3</w:t>
      </w:r>
      <w:r w:rsidRPr="006B74FC">
        <w:rPr>
          <w:rFonts w:ascii="Calibri Light" w:hAnsi="Calibri Light" w:cs="Calibri Light"/>
          <w:color w:val="000000" w:themeColor="text1"/>
          <w:sz w:val="24"/>
          <w:szCs w:val="24"/>
        </w:rPr>
        <w:t>) Zamawiający uzna zastrzeżenie tajemnicy za bezskuteczne, o czym poinformuje Wykonawcę.</w:t>
      </w:r>
    </w:p>
    <w:p w14:paraId="302F974D" w14:textId="77777777" w:rsidR="00CF3FC5" w:rsidRPr="006B74FC" w:rsidRDefault="001B37C3" w:rsidP="00091BFD">
      <w:pPr>
        <w:pStyle w:val="Akapitzlist"/>
        <w:numPr>
          <w:ilvl w:val="0"/>
          <w:numId w:val="40"/>
        </w:numPr>
        <w:tabs>
          <w:tab w:val="clear" w:pos="567"/>
          <w:tab w:val="left" w:pos="426"/>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color w:val="000000" w:themeColor="text1"/>
          <w:sz w:val="24"/>
          <w:szCs w:val="24"/>
        </w:rPr>
        <w:t>Informacje stanowiące tajemnicę przedsiębiorstwa powinny być zgrupowane i s</w:t>
      </w:r>
      <w:r w:rsidR="003E5F9A" w:rsidRPr="006B74FC">
        <w:rPr>
          <w:rFonts w:ascii="Calibri Light" w:hAnsi="Calibri Light" w:cs="Calibri Light"/>
          <w:color w:val="000000" w:themeColor="text1"/>
          <w:sz w:val="24"/>
          <w:szCs w:val="24"/>
        </w:rPr>
        <w:t>tanowić oddzielną część oferty - odrębny plik lub pliki elektroniczne. Plik (pliki) należy opatrzyć dopiskiem</w:t>
      </w:r>
      <w:r w:rsidRPr="006B74FC">
        <w:rPr>
          <w:rFonts w:ascii="Calibri Light" w:hAnsi="Calibri Light" w:cs="Calibri Light"/>
          <w:color w:val="000000" w:themeColor="text1"/>
          <w:sz w:val="24"/>
          <w:szCs w:val="24"/>
        </w:rPr>
        <w:t xml:space="preserve"> „tajemnica </w:t>
      </w:r>
      <w:r w:rsidR="003E5F9A" w:rsidRPr="006B74FC">
        <w:rPr>
          <w:rFonts w:ascii="Calibri Light" w:hAnsi="Calibri Light" w:cs="Calibri Light"/>
          <w:color w:val="000000" w:themeColor="text1"/>
          <w:sz w:val="24"/>
          <w:szCs w:val="24"/>
        </w:rPr>
        <w:t>przedsiębiorstwa</w:t>
      </w:r>
      <w:r w:rsidRPr="006B74FC">
        <w:rPr>
          <w:rFonts w:ascii="Calibri Light" w:hAnsi="Calibri Light" w:cs="Calibri Light"/>
          <w:color w:val="000000" w:themeColor="text1"/>
          <w:sz w:val="24"/>
          <w:szCs w:val="24"/>
        </w:rPr>
        <w:t>”</w:t>
      </w:r>
      <w:r w:rsidR="003E5F9A" w:rsidRPr="006B74FC">
        <w:rPr>
          <w:rFonts w:ascii="Calibri Light" w:hAnsi="Calibri Light" w:cs="Calibri Light"/>
          <w:color w:val="000000" w:themeColor="text1"/>
          <w:sz w:val="24"/>
          <w:szCs w:val="24"/>
        </w:rPr>
        <w:t xml:space="preserve"> lub innym (</w:t>
      </w:r>
      <w:r w:rsidR="003E5F9A" w:rsidRPr="006B74FC">
        <w:rPr>
          <w:rFonts w:ascii="Calibri Light" w:hAnsi="Calibri Light" w:cs="Calibri Light"/>
          <w:sz w:val="24"/>
          <w:szCs w:val="24"/>
        </w:rPr>
        <w:t>n</w:t>
      </w:r>
      <w:r w:rsidRPr="006B74FC">
        <w:rPr>
          <w:rFonts w:ascii="Calibri Light" w:hAnsi="Calibri Light" w:cs="Calibri Light"/>
          <w:sz w:val="24"/>
          <w:szCs w:val="24"/>
        </w:rPr>
        <w:t>azwa pliku powinna jednoznacznie wskazywać, iż dane w nim zawarte stanowią tajemnicę przedsiębiorstwa</w:t>
      </w:r>
      <w:r w:rsidR="003E5F9A" w:rsidRPr="006B74FC">
        <w:rPr>
          <w:rFonts w:ascii="Calibri Light" w:hAnsi="Calibri Light" w:cs="Calibri Light"/>
          <w:sz w:val="24"/>
          <w:szCs w:val="24"/>
        </w:rPr>
        <w:t>).</w:t>
      </w:r>
    </w:p>
    <w:p w14:paraId="123E5B00" w14:textId="2CCC4269" w:rsidR="001B37C3" w:rsidRPr="006B74FC" w:rsidRDefault="003C08F2" w:rsidP="00091BFD">
      <w:pPr>
        <w:pStyle w:val="Akapitzlist"/>
        <w:numPr>
          <w:ilvl w:val="0"/>
          <w:numId w:val="40"/>
        </w:numPr>
        <w:tabs>
          <w:tab w:val="clear" w:pos="567"/>
          <w:tab w:val="left" w:pos="426"/>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B74FC">
        <w:rPr>
          <w:rFonts w:ascii="Calibri Light" w:hAnsi="Calibri Light" w:cs="Calibri Light"/>
          <w:color w:val="000000" w:themeColor="text1"/>
          <w:sz w:val="24"/>
          <w:szCs w:val="24"/>
        </w:rPr>
        <w:t>.</w:t>
      </w:r>
    </w:p>
    <w:p w14:paraId="615EFE04" w14:textId="77777777" w:rsidR="00CB3479" w:rsidRPr="006B74FC" w:rsidRDefault="00CB3479" w:rsidP="00091BFD">
      <w:pPr>
        <w:pStyle w:val="Akapitzlist"/>
        <w:spacing w:line="276" w:lineRule="auto"/>
        <w:ind w:left="426"/>
        <w:jc w:val="both"/>
        <w:rPr>
          <w:rFonts w:ascii="Calibri Light" w:hAnsi="Calibri Light" w:cs="Calibri Light"/>
          <w:sz w:val="24"/>
          <w:szCs w:val="24"/>
        </w:rPr>
      </w:pPr>
    </w:p>
    <w:p w14:paraId="7234165E"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XVII</w:t>
      </w:r>
    </w:p>
    <w:p w14:paraId="534B0BCF" w14:textId="77777777" w:rsidR="00EB7879" w:rsidRPr="006B74FC" w:rsidRDefault="00EB7879" w:rsidP="00F0502B">
      <w:pPr>
        <w:pStyle w:val="Nagwek2"/>
        <w:spacing w:before="120" w:line="360" w:lineRule="auto"/>
        <w:ind w:firstLine="0"/>
        <w:rPr>
          <w:rFonts w:ascii="Calibri Light" w:hAnsi="Calibri Light" w:cs="Calibri Light"/>
          <w:sz w:val="24"/>
          <w:szCs w:val="24"/>
        </w:rPr>
      </w:pPr>
      <w:r w:rsidRPr="006B74FC">
        <w:rPr>
          <w:rFonts w:ascii="Calibri Light" w:hAnsi="Calibri Light" w:cs="Calibri Light"/>
          <w:sz w:val="24"/>
          <w:szCs w:val="24"/>
        </w:rPr>
        <w:t>INFORMACJA NA TEMAT WSPÓLNEGO UBIEGANIA SIĘ WYKONAWCÓW</w:t>
      </w:r>
    </w:p>
    <w:p w14:paraId="0110E130" w14:textId="3EFD8E81" w:rsidR="00EB7879" w:rsidRPr="006B74FC" w:rsidRDefault="00EB7879" w:rsidP="00F0502B">
      <w:pPr>
        <w:pStyle w:val="Nagwek2"/>
        <w:spacing w:line="360" w:lineRule="auto"/>
        <w:ind w:firstLine="0"/>
        <w:rPr>
          <w:rFonts w:ascii="Calibri Light" w:hAnsi="Calibri Light" w:cs="Calibri Light"/>
          <w:sz w:val="24"/>
          <w:szCs w:val="24"/>
        </w:rPr>
      </w:pPr>
      <w:r w:rsidRPr="006B74FC">
        <w:rPr>
          <w:rFonts w:ascii="Calibri Light" w:hAnsi="Calibri Light" w:cs="Calibri Light"/>
          <w:sz w:val="24"/>
          <w:szCs w:val="24"/>
        </w:rPr>
        <w:t>O UDZIELENIE ZAMÓWIENIA</w:t>
      </w:r>
    </w:p>
    <w:p w14:paraId="2050C8AD" w14:textId="77777777" w:rsidR="000A11CE" w:rsidRPr="006B74FC" w:rsidRDefault="000A11CE" w:rsidP="00091BFD">
      <w:pPr>
        <w:spacing w:line="276" w:lineRule="auto"/>
        <w:rPr>
          <w:rFonts w:ascii="Calibri Light" w:hAnsi="Calibri Light" w:cs="Calibri Light"/>
          <w:sz w:val="12"/>
          <w:szCs w:val="12"/>
        </w:rPr>
      </w:pPr>
    </w:p>
    <w:p w14:paraId="1303A423" w14:textId="562F5835" w:rsidR="00EB7879" w:rsidRPr="006B74FC" w:rsidRDefault="00EB7879" w:rsidP="00091BFD">
      <w:pPr>
        <w:pStyle w:val="Akapitzlist"/>
        <w:numPr>
          <w:ilvl w:val="1"/>
          <w:numId w:val="4"/>
        </w:numPr>
        <w:tabs>
          <w:tab w:val="clear" w:pos="510"/>
          <w:tab w:val="left" w:pos="284"/>
        </w:tabs>
        <w:spacing w:before="12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Wykonawcy mogą wspólnie ubiegać się o udzielenie zamówienia.</w:t>
      </w:r>
    </w:p>
    <w:p w14:paraId="0DBC95EE" w14:textId="77777777" w:rsidR="00EB7879" w:rsidRPr="006B74FC" w:rsidRDefault="00EB7879" w:rsidP="00392D06">
      <w:pPr>
        <w:pStyle w:val="Akapitzlist"/>
        <w:numPr>
          <w:ilvl w:val="1"/>
          <w:numId w:val="4"/>
        </w:numPr>
        <w:tabs>
          <w:tab w:val="clear" w:pos="510"/>
          <w:tab w:val="left" w:pos="284"/>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AEED22" w14:textId="79D502A1" w:rsidR="00EB7879" w:rsidRPr="006B74FC" w:rsidRDefault="00EB7879" w:rsidP="00392D06">
      <w:pPr>
        <w:numPr>
          <w:ilvl w:val="1"/>
          <w:numId w:val="4"/>
        </w:numPr>
        <w:tabs>
          <w:tab w:val="clear" w:pos="510"/>
          <w:tab w:val="left" w:pos="284"/>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B74FC">
        <w:rPr>
          <w:rFonts w:ascii="Calibri Light" w:hAnsi="Calibri Light" w:cs="Calibri Light"/>
          <w:sz w:val="24"/>
          <w:szCs w:val="24"/>
        </w:rPr>
        <w:t>3</w:t>
      </w:r>
      <w:r w:rsidRPr="006B74FC">
        <w:rPr>
          <w:rFonts w:ascii="Calibri Light" w:hAnsi="Calibri Light" w:cs="Calibri Light"/>
          <w:sz w:val="24"/>
          <w:szCs w:val="24"/>
        </w:rPr>
        <w:t>.</w:t>
      </w:r>
      <w:r w:rsidR="00CB3479" w:rsidRPr="006B74FC">
        <w:rPr>
          <w:rFonts w:ascii="Calibri Light" w:hAnsi="Calibri Light" w:cs="Calibri Light"/>
          <w:sz w:val="24"/>
          <w:szCs w:val="24"/>
        </w:rPr>
        <w:t>4</w:t>
      </w:r>
      <w:r w:rsidRPr="006B74FC">
        <w:rPr>
          <w:rFonts w:ascii="Calibri Light" w:hAnsi="Calibri Light" w:cs="Calibri Light"/>
          <w:sz w:val="24"/>
          <w:szCs w:val="24"/>
        </w:rPr>
        <w:t>. rozdz. XVI SWZ – nie dotyczy spółki cywilnej, o ile upoważnienie/pełnomocnictwo do występowania w imieniu tej spółki wynika z dołączonej do oferty umowy spółki bądź wszyscy wspólnicy podpiszą ofertę.</w:t>
      </w:r>
      <w:r w:rsidR="00753598" w:rsidRPr="006B74FC">
        <w:rPr>
          <w:rFonts w:ascii="Calibri Light" w:hAnsi="Calibri Light" w:cs="Calibri Light"/>
          <w:sz w:val="24"/>
          <w:szCs w:val="24"/>
        </w:rPr>
        <w:t xml:space="preserve"> </w:t>
      </w:r>
      <w:r w:rsidRPr="006B74FC">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17CC3F32" w14:textId="77777777" w:rsidR="00EB7879" w:rsidRPr="006B74FC" w:rsidRDefault="00EB7879" w:rsidP="00392D06">
      <w:pPr>
        <w:numPr>
          <w:ilvl w:val="1"/>
          <w:numId w:val="4"/>
        </w:numPr>
        <w:tabs>
          <w:tab w:val="clear" w:pos="510"/>
          <w:tab w:val="left" w:pos="284"/>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11A10ECC" w14:textId="7E9EAFE6" w:rsidR="00EB7879" w:rsidRPr="006B74FC" w:rsidRDefault="00EB7879" w:rsidP="00392D06">
      <w:pPr>
        <w:numPr>
          <w:ilvl w:val="1"/>
          <w:numId w:val="4"/>
        </w:numPr>
        <w:tabs>
          <w:tab w:val="clear" w:pos="510"/>
          <w:tab w:val="left" w:pos="284"/>
        </w:tabs>
        <w:spacing w:before="60" w:line="276" w:lineRule="auto"/>
        <w:ind w:left="284" w:hanging="284"/>
        <w:jc w:val="both"/>
        <w:rPr>
          <w:rFonts w:ascii="Calibri Light" w:hAnsi="Calibri Light" w:cs="Calibri Light"/>
          <w:sz w:val="24"/>
          <w:szCs w:val="24"/>
        </w:rPr>
      </w:pPr>
      <w:r w:rsidRPr="006B74FC">
        <w:rPr>
          <w:rFonts w:ascii="Calibri Light" w:hAnsi="Calibri Light" w:cs="Calibri Light"/>
          <w:bCs/>
          <w:sz w:val="24"/>
          <w:szCs w:val="24"/>
        </w:rPr>
        <w:lastRenderedPageBreak/>
        <w:t xml:space="preserve">W przypadku wspólnego ubiegania się o udzielenie zamówienie przez Wykonawców oświadczenie, o którym mowa w art. 125 ustawy (ust. </w:t>
      </w:r>
      <w:r w:rsidR="000A11CE" w:rsidRPr="006B74FC">
        <w:rPr>
          <w:rFonts w:ascii="Calibri Light" w:hAnsi="Calibri Light" w:cs="Calibri Light"/>
          <w:bCs/>
          <w:sz w:val="24"/>
          <w:szCs w:val="24"/>
        </w:rPr>
        <w:t>3</w:t>
      </w:r>
      <w:r w:rsidRPr="006B74FC">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10" w:name="_Hlk60825101"/>
      <w:r w:rsidRPr="006B74FC">
        <w:rPr>
          <w:rFonts w:ascii="Calibri Light" w:hAnsi="Calibri Light" w:cs="Calibri Light"/>
          <w:bCs/>
          <w:sz w:val="24"/>
          <w:szCs w:val="24"/>
        </w:rPr>
        <w:t>Wykonawca wspólnie ubiegający się o udzielenie zamówienia</w:t>
      </w:r>
      <w:bookmarkEnd w:id="10"/>
      <w:r w:rsidRPr="006B74FC">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53DED93A" w:rsidR="00EB7879" w:rsidRPr="00392D06" w:rsidRDefault="00EB7879" w:rsidP="00366C91">
      <w:pPr>
        <w:pStyle w:val="Akapitzlist"/>
        <w:numPr>
          <w:ilvl w:val="1"/>
          <w:numId w:val="65"/>
        </w:numPr>
        <w:spacing w:line="276" w:lineRule="auto"/>
        <w:ind w:left="567" w:hanging="283"/>
        <w:jc w:val="both"/>
        <w:rPr>
          <w:rFonts w:ascii="Calibri Light" w:hAnsi="Calibri Light" w:cs="Calibri Light"/>
          <w:sz w:val="24"/>
          <w:szCs w:val="24"/>
        </w:rPr>
      </w:pPr>
      <w:r w:rsidRPr="006B74FC">
        <w:rPr>
          <w:rFonts w:ascii="Calibri Light" w:hAnsi="Calibri Light" w:cs="Calibri Light"/>
          <w:bCs/>
          <w:sz w:val="24"/>
          <w:szCs w:val="24"/>
        </w:rPr>
        <w:t>Oświadczenie w zakresie braku podstaw wykluczenia musi złożyć każdy z Wykonawców wspólnie ubiegających się o udzielenie zamówienia;</w:t>
      </w:r>
    </w:p>
    <w:p w14:paraId="1A72922C" w14:textId="77777777" w:rsidR="00EB7879" w:rsidRPr="006B74FC" w:rsidRDefault="00EB7879" w:rsidP="00366C91">
      <w:pPr>
        <w:pStyle w:val="Akapitzlist"/>
        <w:numPr>
          <w:ilvl w:val="1"/>
          <w:numId w:val="65"/>
        </w:numPr>
        <w:spacing w:line="276" w:lineRule="auto"/>
        <w:ind w:left="567" w:hanging="283"/>
        <w:jc w:val="both"/>
        <w:rPr>
          <w:rFonts w:ascii="Calibri Light" w:hAnsi="Calibri Light" w:cs="Calibri Light"/>
          <w:sz w:val="24"/>
          <w:szCs w:val="24"/>
        </w:rPr>
      </w:pPr>
      <w:r w:rsidRPr="006B74FC">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3F1D077" w14:textId="24BAC7E4" w:rsidR="000A11CE" w:rsidRPr="006B74FC" w:rsidRDefault="000A11CE" w:rsidP="00366C91">
      <w:pPr>
        <w:pStyle w:val="Akapitzlist"/>
        <w:numPr>
          <w:ilvl w:val="0"/>
          <w:numId w:val="65"/>
        </w:numPr>
        <w:spacing w:before="120" w:line="276" w:lineRule="auto"/>
        <w:ind w:left="357" w:hanging="357"/>
        <w:jc w:val="both"/>
        <w:rPr>
          <w:rFonts w:ascii="Calibri Light" w:hAnsi="Calibri Light" w:cs="Calibri Light"/>
          <w:sz w:val="24"/>
          <w:szCs w:val="24"/>
        </w:rPr>
      </w:pPr>
      <w:r w:rsidRPr="006B74FC">
        <w:rPr>
          <w:rFonts w:ascii="Calibri Light" w:hAnsi="Calibri Light" w:cs="Calibri Light"/>
          <w:sz w:val="24"/>
          <w:szCs w:val="24"/>
        </w:rPr>
        <w:t>Dopuszcza się, aby wadium zostało wniesione przez pełnomocnika (lidera) lub jednego z Wykonawców wspólnie ubiegających się o udzielenie zamówienia, z zastrzeżeniem ust. 6</w:t>
      </w:r>
      <w:r w:rsidR="00366C91">
        <w:rPr>
          <w:rFonts w:ascii="Calibri Light" w:hAnsi="Calibri Light" w:cs="Calibri Light"/>
          <w:sz w:val="24"/>
          <w:szCs w:val="24"/>
        </w:rPr>
        <w:t xml:space="preserve"> pkt</w:t>
      </w:r>
      <w:r w:rsidRPr="006B74FC">
        <w:rPr>
          <w:rFonts w:ascii="Calibri Light" w:hAnsi="Calibri Light" w:cs="Calibri Light"/>
          <w:sz w:val="24"/>
          <w:szCs w:val="24"/>
        </w:rPr>
        <w:t>.1</w:t>
      </w:r>
      <w:r w:rsidR="00366C91">
        <w:rPr>
          <w:rFonts w:ascii="Calibri Light" w:hAnsi="Calibri Light" w:cs="Calibri Light"/>
          <w:sz w:val="24"/>
          <w:szCs w:val="24"/>
        </w:rPr>
        <w:t>)</w:t>
      </w:r>
      <w:r w:rsidRPr="006B74FC">
        <w:rPr>
          <w:rFonts w:ascii="Calibri Light" w:hAnsi="Calibri Light" w:cs="Calibri Light"/>
          <w:sz w:val="24"/>
          <w:szCs w:val="24"/>
        </w:rPr>
        <w:t xml:space="preserve"> niniejszego rozdziału SWZ.</w:t>
      </w:r>
    </w:p>
    <w:p w14:paraId="2741A43B" w14:textId="02B8A646" w:rsidR="000A11CE" w:rsidRPr="006B74FC" w:rsidRDefault="000A11CE" w:rsidP="003A79C0">
      <w:pPr>
        <w:pStyle w:val="Akapitzlist"/>
        <w:numPr>
          <w:ilvl w:val="1"/>
          <w:numId w:val="65"/>
        </w:numPr>
        <w:tabs>
          <w:tab w:val="left" w:pos="567"/>
        </w:tabs>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1E29A0EF" w14:textId="4AC514FF" w:rsidR="000A11CE" w:rsidRPr="006B74FC" w:rsidRDefault="000A11CE" w:rsidP="00F0502B">
      <w:pPr>
        <w:pStyle w:val="Akapitzlist"/>
        <w:numPr>
          <w:ilvl w:val="0"/>
          <w:numId w:val="65"/>
        </w:numPr>
        <w:spacing w:before="120" w:line="276" w:lineRule="auto"/>
        <w:ind w:left="357" w:hanging="357"/>
        <w:rPr>
          <w:rFonts w:ascii="Calibri Light" w:hAnsi="Calibri Light" w:cs="Calibri Light"/>
          <w:sz w:val="24"/>
          <w:szCs w:val="24"/>
        </w:rPr>
      </w:pPr>
      <w:r w:rsidRPr="006B74FC">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w:t>
      </w:r>
      <w:r w:rsidR="00C71942" w:rsidRPr="006B74FC">
        <w:rPr>
          <w:rFonts w:ascii="Calibri Light" w:hAnsi="Calibri Light" w:cs="Calibri Light"/>
          <w:sz w:val="24"/>
          <w:szCs w:val="24"/>
        </w:rPr>
        <w:t>a</w:t>
      </w:r>
      <w:r w:rsidRPr="006B74FC">
        <w:rPr>
          <w:rFonts w:ascii="Calibri Light" w:hAnsi="Calibri Light" w:cs="Calibri Light"/>
          <w:sz w:val="24"/>
          <w:szCs w:val="24"/>
        </w:rPr>
        <w:t>ją poszczególni wykonawcy.”</w:t>
      </w:r>
    </w:p>
    <w:p w14:paraId="385E52FD" w14:textId="6E48E579" w:rsidR="00EB7879" w:rsidRPr="006B74FC" w:rsidRDefault="00EB7879" w:rsidP="00F0502B">
      <w:pPr>
        <w:pStyle w:val="Akapitzlist"/>
        <w:numPr>
          <w:ilvl w:val="0"/>
          <w:numId w:val="65"/>
        </w:numPr>
        <w:spacing w:before="120" w:line="276" w:lineRule="auto"/>
        <w:ind w:left="357" w:hanging="357"/>
        <w:jc w:val="both"/>
        <w:rPr>
          <w:rFonts w:ascii="Calibri Light" w:hAnsi="Calibri Light" w:cs="Calibri Light"/>
          <w:sz w:val="24"/>
          <w:szCs w:val="24"/>
        </w:rPr>
      </w:pPr>
      <w:r w:rsidRPr="006B74FC">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16F41E22" w14:textId="77777777" w:rsidR="00EB7879" w:rsidRPr="006B74FC" w:rsidRDefault="00EB7879" w:rsidP="003A79C0">
      <w:pPr>
        <w:pStyle w:val="Nagwek2"/>
        <w:spacing w:before="120" w:line="276" w:lineRule="auto"/>
        <w:ind w:firstLine="0"/>
        <w:rPr>
          <w:rFonts w:ascii="Calibri Light" w:hAnsi="Calibri Light" w:cs="Calibri Light"/>
          <w:sz w:val="24"/>
          <w:szCs w:val="24"/>
        </w:rPr>
      </w:pPr>
      <w:r w:rsidRPr="006B74FC">
        <w:rPr>
          <w:rFonts w:ascii="Calibri Light" w:hAnsi="Calibri Light" w:cs="Calibri Light"/>
          <w:sz w:val="24"/>
          <w:szCs w:val="24"/>
        </w:rPr>
        <w:t>ROZDZIAŁ XVIII</w:t>
      </w:r>
    </w:p>
    <w:p w14:paraId="2E34C037" w14:textId="5376988F"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NA TEMAT PODWYKONAWCÓW</w:t>
      </w:r>
    </w:p>
    <w:p w14:paraId="07C77F0B" w14:textId="77777777" w:rsidR="008527C8" w:rsidRPr="006B74FC" w:rsidRDefault="008527C8" w:rsidP="00091BFD">
      <w:pPr>
        <w:spacing w:line="276" w:lineRule="auto"/>
        <w:rPr>
          <w:rFonts w:ascii="Calibri Light" w:hAnsi="Calibri Light" w:cs="Calibri Light"/>
        </w:rPr>
      </w:pPr>
    </w:p>
    <w:p w14:paraId="0A791B56" w14:textId="2DC58445" w:rsidR="00EB7879" w:rsidRPr="006B74FC" w:rsidRDefault="00EB7879" w:rsidP="00091BFD">
      <w:pPr>
        <w:pStyle w:val="Akapitzlist"/>
        <w:numPr>
          <w:ilvl w:val="0"/>
          <w:numId w:val="39"/>
        </w:numPr>
        <w:spacing w:line="276" w:lineRule="auto"/>
        <w:ind w:left="284" w:hanging="284"/>
        <w:jc w:val="both"/>
        <w:rPr>
          <w:rFonts w:ascii="Calibri Light" w:hAnsi="Calibri Light" w:cs="Calibri Light"/>
          <w:b/>
          <w:bCs/>
          <w:sz w:val="24"/>
          <w:szCs w:val="24"/>
        </w:rPr>
      </w:pPr>
      <w:r w:rsidRPr="006B74FC">
        <w:rPr>
          <w:rFonts w:ascii="Calibri Light" w:hAnsi="Calibri Light" w:cs="Calibri Light"/>
          <w:sz w:val="24"/>
          <w:szCs w:val="24"/>
        </w:rPr>
        <w:t>Wykonawca może powierzyć wykonanie części zamówienia podwykonawcy.</w:t>
      </w:r>
      <w:r w:rsidR="006C67C5" w:rsidRPr="006B74FC">
        <w:rPr>
          <w:rFonts w:ascii="Calibri Light" w:hAnsi="Calibri Light" w:cs="Calibri Light"/>
          <w:sz w:val="24"/>
          <w:szCs w:val="24"/>
        </w:rPr>
        <w:t xml:space="preserve"> </w:t>
      </w:r>
    </w:p>
    <w:p w14:paraId="77374465" w14:textId="77777777" w:rsidR="00F0502B" w:rsidRDefault="00EB7879" w:rsidP="00091BFD">
      <w:pPr>
        <w:pStyle w:val="Akapitzlist"/>
        <w:numPr>
          <w:ilvl w:val="0"/>
          <w:numId w:val="39"/>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 jego imieniu podwykonawca </w:t>
      </w:r>
      <w:r w:rsidRPr="006B74FC">
        <w:rPr>
          <w:rFonts w:ascii="Calibri Light" w:hAnsi="Calibri Light" w:cs="Calibri Light"/>
          <w:b/>
          <w:sz w:val="24"/>
          <w:szCs w:val="24"/>
        </w:rPr>
        <w:t>oraz podać nazwę ewentualnych podwykonawców</w:t>
      </w:r>
      <w:r w:rsidRPr="006B74FC">
        <w:rPr>
          <w:rFonts w:ascii="Calibri Light" w:hAnsi="Calibri Light" w:cs="Calibri Light"/>
          <w:sz w:val="24"/>
          <w:szCs w:val="24"/>
        </w:rPr>
        <w:t xml:space="preserve">, </w:t>
      </w:r>
      <w:r w:rsidRPr="006B74FC">
        <w:rPr>
          <w:rFonts w:ascii="Calibri Light" w:hAnsi="Calibri Light" w:cs="Calibri Light"/>
          <w:b/>
          <w:bCs/>
          <w:sz w:val="24"/>
          <w:szCs w:val="24"/>
        </w:rPr>
        <w:t>jeżeli są już znani</w:t>
      </w:r>
      <w:r w:rsidRPr="006B74FC">
        <w:rPr>
          <w:rFonts w:ascii="Calibri Light" w:hAnsi="Calibri Light" w:cs="Calibri Light"/>
          <w:sz w:val="24"/>
          <w:szCs w:val="24"/>
        </w:rPr>
        <w:t xml:space="preserve">. </w:t>
      </w:r>
    </w:p>
    <w:p w14:paraId="631A7BAC" w14:textId="13A68B36" w:rsidR="00EB7879" w:rsidRPr="006B74FC" w:rsidRDefault="00EB7879" w:rsidP="00F0502B">
      <w:pPr>
        <w:pStyle w:val="Akapitzlist"/>
        <w:spacing w:line="276" w:lineRule="auto"/>
        <w:ind w:left="284"/>
        <w:jc w:val="both"/>
        <w:rPr>
          <w:rFonts w:ascii="Calibri Light" w:hAnsi="Calibri Light" w:cs="Calibri Light"/>
          <w:sz w:val="24"/>
          <w:szCs w:val="24"/>
        </w:rPr>
      </w:pPr>
      <w:r w:rsidRPr="006B74FC">
        <w:rPr>
          <w:rFonts w:ascii="Calibri Light" w:hAnsi="Calibri Light" w:cs="Calibri Light"/>
          <w:sz w:val="24"/>
          <w:szCs w:val="24"/>
        </w:rPr>
        <w:lastRenderedPageBreak/>
        <w:t>Należy w tym celu wypełnić odpowiedni punkt formularza oferty, stanowiącego załącznik nr 1 do SWZ.</w:t>
      </w:r>
      <w:r w:rsidRPr="006B74FC">
        <w:rPr>
          <w:rFonts w:ascii="Calibri Light" w:hAnsi="Calibri Light" w:cs="Calibri Light"/>
          <w:b/>
          <w:sz w:val="24"/>
          <w:szCs w:val="24"/>
        </w:rPr>
        <w:t xml:space="preserve"> </w:t>
      </w:r>
      <w:r w:rsidRPr="006B74FC">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3DE1CAE3" w:rsidR="00EB7879" w:rsidRPr="006B74FC" w:rsidRDefault="00EB7879" w:rsidP="00091BFD">
      <w:pPr>
        <w:pStyle w:val="Akapitzlist"/>
        <w:numPr>
          <w:ilvl w:val="0"/>
          <w:numId w:val="39"/>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Zamawiający żąda, </w:t>
      </w:r>
      <w:r w:rsidRPr="006B74FC">
        <w:rPr>
          <w:rFonts w:ascii="Calibri Light" w:hAnsi="Calibri Light" w:cs="Calibri Light"/>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C0F752D" w14:textId="77777777" w:rsidR="000A11CE" w:rsidRPr="006B74FC" w:rsidRDefault="000A11CE" w:rsidP="00091BFD">
      <w:pPr>
        <w:pStyle w:val="Akapitzlist"/>
        <w:numPr>
          <w:ilvl w:val="0"/>
          <w:numId w:val="39"/>
        </w:numPr>
        <w:spacing w:line="276" w:lineRule="auto"/>
        <w:ind w:left="284" w:hanging="284"/>
        <w:rPr>
          <w:rFonts w:ascii="Calibri Light" w:hAnsi="Calibri Light" w:cs="Calibri Light"/>
          <w:sz w:val="24"/>
          <w:szCs w:val="24"/>
        </w:rPr>
      </w:pPr>
      <w:r w:rsidRPr="006B74FC">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28C39B" w14:textId="77777777" w:rsidR="00EB7879" w:rsidRPr="006B74FC" w:rsidRDefault="00EB7879" w:rsidP="00091BFD">
      <w:pPr>
        <w:pStyle w:val="Akapitzlist"/>
        <w:numPr>
          <w:ilvl w:val="0"/>
          <w:numId w:val="39"/>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Powierzenie wykonania części zamówienia podwykonawcom nie zwalnia Wykonawcy z odpowiedzialności za należyte wykonanie tego zamówienia.</w:t>
      </w:r>
    </w:p>
    <w:p w14:paraId="3799D3F0" w14:textId="7CE6C2D8" w:rsidR="00EB7879" w:rsidRPr="006B74FC" w:rsidRDefault="00EB7879" w:rsidP="00BE283B">
      <w:pPr>
        <w:pStyle w:val="Nagwek2"/>
        <w:spacing w:before="120" w:line="276" w:lineRule="auto"/>
        <w:ind w:firstLine="0"/>
        <w:rPr>
          <w:rFonts w:ascii="Calibri Light" w:hAnsi="Calibri Light" w:cs="Calibri Light"/>
          <w:sz w:val="24"/>
          <w:szCs w:val="24"/>
        </w:rPr>
      </w:pPr>
      <w:r w:rsidRPr="006B74FC">
        <w:rPr>
          <w:rFonts w:ascii="Calibri Light" w:hAnsi="Calibri Light" w:cs="Calibri Light"/>
          <w:sz w:val="24"/>
          <w:szCs w:val="24"/>
        </w:rPr>
        <w:t>ROZDZIAŁ XIX</w:t>
      </w:r>
    </w:p>
    <w:p w14:paraId="5D6F37F8" w14:textId="3033D174"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PODSTAWY (PRZESŁANKI) WYKLUCZENIA Z POSTĘPOWANIA, WARUNKI UDZIAŁU W POSTĘPOWANIU</w:t>
      </w:r>
      <w:r w:rsidR="00734E12" w:rsidRPr="006B74FC">
        <w:rPr>
          <w:rFonts w:ascii="Calibri Light" w:hAnsi="Calibri Light" w:cs="Calibri Light"/>
          <w:sz w:val="24"/>
          <w:szCs w:val="24"/>
        </w:rPr>
        <w:t xml:space="preserve"> </w:t>
      </w:r>
      <w:r w:rsidR="00DA36FD" w:rsidRPr="006B74FC">
        <w:rPr>
          <w:rFonts w:ascii="Calibri Light" w:hAnsi="Calibri Light" w:cs="Calibri Light"/>
          <w:sz w:val="24"/>
          <w:szCs w:val="24"/>
        </w:rPr>
        <w:t xml:space="preserve">; </w:t>
      </w:r>
      <w:r w:rsidRPr="006B74FC">
        <w:rPr>
          <w:rFonts w:ascii="Calibri Light" w:hAnsi="Calibri Light" w:cs="Calibri Light"/>
          <w:sz w:val="24"/>
          <w:szCs w:val="24"/>
        </w:rPr>
        <w:t>WYKAZ PODMIOTOWYCH ŚRODKÓW DOWODOWYCH</w:t>
      </w:r>
    </w:p>
    <w:p w14:paraId="0EC2FFE9" w14:textId="77777777" w:rsidR="00EB7879" w:rsidRPr="006B74FC" w:rsidRDefault="00EB7879" w:rsidP="00091BFD">
      <w:pPr>
        <w:tabs>
          <w:tab w:val="left" w:pos="1701"/>
        </w:tabs>
        <w:spacing w:line="276" w:lineRule="auto"/>
        <w:ind w:left="1701" w:hanging="1701"/>
        <w:jc w:val="both"/>
        <w:rPr>
          <w:rFonts w:ascii="Calibri Light" w:hAnsi="Calibri Light" w:cs="Calibri Light"/>
          <w:b/>
          <w:sz w:val="24"/>
          <w:szCs w:val="24"/>
        </w:rPr>
      </w:pPr>
    </w:p>
    <w:p w14:paraId="69E046D0" w14:textId="77777777" w:rsidR="00EB7879" w:rsidRPr="006B74FC" w:rsidRDefault="00EB7879" w:rsidP="00091BFD">
      <w:pPr>
        <w:pStyle w:val="Akapitzlist"/>
        <w:numPr>
          <w:ilvl w:val="0"/>
          <w:numId w:val="37"/>
        </w:numPr>
        <w:spacing w:line="276" w:lineRule="auto"/>
        <w:ind w:left="357" w:hanging="357"/>
        <w:jc w:val="both"/>
        <w:rPr>
          <w:rFonts w:ascii="Calibri Light" w:hAnsi="Calibri Light" w:cs="Calibri Light"/>
          <w:b/>
          <w:sz w:val="24"/>
          <w:szCs w:val="24"/>
        </w:rPr>
      </w:pPr>
      <w:r w:rsidRPr="006B74FC">
        <w:rPr>
          <w:rFonts w:ascii="Calibri Light" w:hAnsi="Calibri Light" w:cs="Calibri Light"/>
          <w:b/>
          <w:sz w:val="24"/>
          <w:szCs w:val="24"/>
        </w:rPr>
        <w:t>O udzielenie zamówienia mogą się ubiegać Wykonawcy, którzy:</w:t>
      </w:r>
    </w:p>
    <w:p w14:paraId="5C098A1A" w14:textId="77777777" w:rsidR="00EB7879" w:rsidRPr="006B74FC" w:rsidRDefault="00EB7879" w:rsidP="00091BFD">
      <w:pPr>
        <w:pStyle w:val="Akapitzlist"/>
        <w:numPr>
          <w:ilvl w:val="0"/>
          <w:numId w:val="38"/>
        </w:numPr>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nie podlegają wykluczeniu;</w:t>
      </w:r>
    </w:p>
    <w:p w14:paraId="09B6CCEF" w14:textId="06082D35" w:rsidR="00513D3D" w:rsidRPr="006B74FC" w:rsidRDefault="000A11CE" w:rsidP="00091BFD">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B74FC">
        <w:rPr>
          <w:rFonts w:ascii="Calibri Light" w:hAnsi="Calibri Light" w:cs="Calibri Light"/>
          <w:color w:val="000000" w:themeColor="text1"/>
          <w:sz w:val="24"/>
          <w:szCs w:val="24"/>
        </w:rPr>
        <w:t>spełniają warunki udziału w postępowaniu, określone przez Zamawiającego w ogłoszeniu o zamówieniu oraz w ust. 3 niniejszego rozdziału SWZ</w:t>
      </w:r>
      <w:r w:rsidR="00CC3997" w:rsidRPr="006B74FC">
        <w:rPr>
          <w:rFonts w:ascii="Calibri Light" w:hAnsi="Calibri Light" w:cs="Calibri Light"/>
          <w:color w:val="000000" w:themeColor="text1"/>
          <w:sz w:val="24"/>
          <w:szCs w:val="24"/>
        </w:rPr>
        <w:t>.</w:t>
      </w:r>
      <w:r w:rsidR="00EB7879" w:rsidRPr="006B74FC">
        <w:rPr>
          <w:rFonts w:ascii="Calibri Light" w:hAnsi="Calibri Light" w:cs="Calibri Light"/>
          <w:color w:val="000000" w:themeColor="text1"/>
          <w:sz w:val="24"/>
          <w:szCs w:val="24"/>
        </w:rPr>
        <w:t xml:space="preserve"> </w:t>
      </w:r>
    </w:p>
    <w:p w14:paraId="5DBCE20C" w14:textId="536BF24A" w:rsidR="00EB7879" w:rsidRPr="006B74FC" w:rsidRDefault="00EB7879" w:rsidP="00091BFD">
      <w:pPr>
        <w:pStyle w:val="Akapitzlist"/>
        <w:numPr>
          <w:ilvl w:val="0"/>
          <w:numId w:val="37"/>
        </w:numPr>
        <w:spacing w:before="120" w:line="276" w:lineRule="auto"/>
        <w:ind w:left="425" w:hanging="425"/>
        <w:jc w:val="both"/>
        <w:rPr>
          <w:rFonts w:ascii="Calibri Light" w:hAnsi="Calibri Light" w:cs="Calibri Light"/>
          <w:b/>
          <w:sz w:val="24"/>
          <w:szCs w:val="24"/>
        </w:rPr>
      </w:pPr>
      <w:r w:rsidRPr="006B74FC">
        <w:rPr>
          <w:rFonts w:ascii="Calibri Light" w:hAnsi="Calibri Light" w:cs="Calibri Light"/>
          <w:b/>
          <w:sz w:val="24"/>
          <w:szCs w:val="24"/>
        </w:rPr>
        <w:t>Podstawy wykluczenia:</w:t>
      </w:r>
    </w:p>
    <w:p w14:paraId="3238DF98" w14:textId="77777777" w:rsidR="00EB7879" w:rsidRPr="006B74FC" w:rsidRDefault="00EB7879" w:rsidP="00091BFD">
      <w:pPr>
        <w:pStyle w:val="Akapitzlist"/>
        <w:numPr>
          <w:ilvl w:val="1"/>
          <w:numId w:val="37"/>
        </w:numPr>
        <w:tabs>
          <w:tab w:val="left" w:pos="993"/>
        </w:tabs>
        <w:spacing w:before="120" w:line="276" w:lineRule="auto"/>
        <w:ind w:left="709" w:hanging="425"/>
        <w:jc w:val="both"/>
        <w:rPr>
          <w:rFonts w:ascii="Calibri Light" w:hAnsi="Calibri Light" w:cs="Calibri Light"/>
          <w:b/>
          <w:sz w:val="24"/>
          <w:szCs w:val="24"/>
        </w:rPr>
      </w:pPr>
      <w:r w:rsidRPr="006B74FC">
        <w:rPr>
          <w:rFonts w:ascii="Calibri Light" w:hAnsi="Calibri Light" w:cs="Calibri Light"/>
          <w:b/>
          <w:sz w:val="24"/>
          <w:szCs w:val="24"/>
        </w:rPr>
        <w:t>Zamawiający wykluczy z postępowania Wykonawcę w przypadkach, o których mowa w art. 108 ust. 1 pkt 1-6 ustawy (obligatoryjne przesłanki wykluczenia):</w:t>
      </w:r>
    </w:p>
    <w:p w14:paraId="4AE6A003" w14:textId="77777777" w:rsidR="00EB7879" w:rsidRPr="006B74FC" w:rsidRDefault="00EB7879" w:rsidP="00091BFD">
      <w:pPr>
        <w:spacing w:line="276" w:lineRule="auto"/>
        <w:ind w:left="851" w:hanging="567"/>
        <w:jc w:val="both"/>
        <w:rPr>
          <w:rFonts w:ascii="Calibri Light" w:hAnsi="Calibri Light" w:cs="Calibri Light"/>
          <w:sz w:val="24"/>
          <w:szCs w:val="24"/>
        </w:rPr>
      </w:pPr>
      <w:r w:rsidRPr="006B74FC">
        <w:rPr>
          <w:rFonts w:ascii="Calibri Light" w:hAnsi="Calibri Light" w:cs="Calibri Light"/>
          <w:sz w:val="24"/>
          <w:szCs w:val="24"/>
        </w:rPr>
        <w:t>1) będącego osobą fizyczną, którego prawomocnie skazano za przestępstwo:</w:t>
      </w:r>
    </w:p>
    <w:p w14:paraId="265F718D" w14:textId="6ED8205F" w:rsidR="003D3CE1" w:rsidRPr="006B74FC" w:rsidRDefault="003D3CE1"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udziału w zorganizowanej grupie przestępczej albo związku mającym na celu popełnienie przestępstwa lub przestępstwa skarbowego, o którym mowa w art. 258 Kodeksu karnego</w:t>
      </w:r>
      <w:r w:rsidR="000C09F8">
        <w:rPr>
          <w:rFonts w:ascii="Calibri Light" w:hAnsi="Calibri Light" w:cs="Calibri Light"/>
          <w:sz w:val="24"/>
          <w:szCs w:val="24"/>
        </w:rPr>
        <w:t xml:space="preserve"> (tj. Dz.U. z 2025 . poz. 383)</w:t>
      </w:r>
      <w:r w:rsidRPr="006B74FC">
        <w:rPr>
          <w:rFonts w:ascii="Calibri Light" w:hAnsi="Calibri Light" w:cs="Calibri Light"/>
          <w:sz w:val="24"/>
          <w:szCs w:val="24"/>
        </w:rPr>
        <w:t>,</w:t>
      </w:r>
    </w:p>
    <w:p w14:paraId="3693FC86" w14:textId="203FCD03" w:rsidR="003D3CE1" w:rsidRPr="006B74FC" w:rsidRDefault="003D3CE1"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handlu ludźmi, o którym mowa w art. 189a Kodeksu karnego,</w:t>
      </w:r>
    </w:p>
    <w:p w14:paraId="2D3A93D8" w14:textId="641891C7" w:rsidR="006B5AD8" w:rsidRPr="006B74FC" w:rsidRDefault="006B5AD8"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lastRenderedPageBreak/>
        <w:t xml:space="preserve">o którym mowa w </w:t>
      </w:r>
      <w:hyperlink r:id="rId21" w:anchor="/document/16798683?unitId=art(228)&amp;cm=DOCUMENT" w:history="1">
        <w:r w:rsidRPr="006B74FC">
          <w:rPr>
            <w:rFonts w:ascii="Calibri Light" w:hAnsi="Calibri Light" w:cs="Calibri Light"/>
            <w:sz w:val="24"/>
            <w:szCs w:val="24"/>
          </w:rPr>
          <w:t>art. 228-230a</w:t>
        </w:r>
      </w:hyperlink>
      <w:r w:rsidRPr="006B74FC">
        <w:rPr>
          <w:rFonts w:ascii="Calibri Light" w:hAnsi="Calibri Light" w:cs="Calibri Light"/>
          <w:sz w:val="24"/>
          <w:szCs w:val="24"/>
        </w:rPr>
        <w:t xml:space="preserve">, </w:t>
      </w:r>
      <w:hyperlink r:id="rId22" w:anchor="/document/17631344?unitId=art(250(a))&amp;cm=DOCUMENT" w:history="1">
        <w:r w:rsidRPr="006B74FC">
          <w:rPr>
            <w:rFonts w:ascii="Calibri Light" w:hAnsi="Calibri Light" w:cs="Calibri Light"/>
            <w:sz w:val="24"/>
            <w:szCs w:val="24"/>
          </w:rPr>
          <w:t>art. 250a</w:t>
        </w:r>
      </w:hyperlink>
      <w:r w:rsidRPr="006B74FC">
        <w:rPr>
          <w:rFonts w:ascii="Calibri Light" w:hAnsi="Calibri Light" w:cs="Calibri Light"/>
          <w:sz w:val="24"/>
          <w:szCs w:val="24"/>
        </w:rPr>
        <w:t xml:space="preserve"> Kodeksu karnego, w </w:t>
      </w:r>
      <w:hyperlink r:id="rId23" w:anchor="/document/17631344?unitId=art(46)&amp;cm=DOCUMENT" w:history="1">
        <w:r w:rsidRPr="006B74FC">
          <w:rPr>
            <w:rFonts w:ascii="Calibri Light" w:hAnsi="Calibri Light" w:cs="Calibri Light"/>
            <w:sz w:val="24"/>
            <w:szCs w:val="24"/>
          </w:rPr>
          <w:t>art. 46-48</w:t>
        </w:r>
      </w:hyperlink>
      <w:r w:rsidRPr="006B74FC">
        <w:rPr>
          <w:rFonts w:ascii="Calibri Light" w:hAnsi="Calibri Light" w:cs="Calibri Light"/>
          <w:sz w:val="24"/>
          <w:szCs w:val="24"/>
        </w:rPr>
        <w:t xml:space="preserve"> ustawy z dnia 25 czerwca 2010 r. o sporcie (Dz.U. z 202</w:t>
      </w:r>
      <w:r w:rsidR="008A4E53">
        <w:rPr>
          <w:rFonts w:ascii="Calibri Light" w:hAnsi="Calibri Light" w:cs="Calibri Light"/>
          <w:sz w:val="24"/>
          <w:szCs w:val="24"/>
        </w:rPr>
        <w:t>4</w:t>
      </w:r>
      <w:r w:rsidRPr="006B74FC">
        <w:rPr>
          <w:rFonts w:ascii="Calibri Light" w:hAnsi="Calibri Light" w:cs="Calibri Light"/>
          <w:sz w:val="24"/>
          <w:szCs w:val="24"/>
        </w:rPr>
        <w:t xml:space="preserve"> r. poz. </w:t>
      </w:r>
      <w:r w:rsidR="008A4E53">
        <w:rPr>
          <w:rFonts w:ascii="Calibri Light" w:hAnsi="Calibri Light" w:cs="Calibri Light"/>
          <w:sz w:val="24"/>
          <w:szCs w:val="24"/>
        </w:rPr>
        <w:t xml:space="preserve">1488 </w:t>
      </w:r>
      <w:r w:rsidR="005476D8" w:rsidRPr="006B74FC">
        <w:rPr>
          <w:rFonts w:ascii="Calibri Light" w:hAnsi="Calibri Light" w:cs="Calibri Light"/>
          <w:sz w:val="24"/>
          <w:szCs w:val="24"/>
        </w:rPr>
        <w:t>)</w:t>
      </w:r>
      <w:r w:rsidRPr="006B74FC">
        <w:rPr>
          <w:rFonts w:ascii="Calibri Light" w:hAnsi="Calibri Light" w:cs="Calibri Light"/>
          <w:sz w:val="24"/>
          <w:szCs w:val="24"/>
        </w:rPr>
        <w:t xml:space="preserve"> lub w </w:t>
      </w:r>
      <w:hyperlink r:id="rId24" w:anchor="/document/17712396?unitId=art(54)ust(1)&amp;cm=DOCUMENT" w:history="1">
        <w:r w:rsidRPr="006B74FC">
          <w:rPr>
            <w:rFonts w:ascii="Calibri Light" w:hAnsi="Calibri Light" w:cs="Calibri Light"/>
            <w:sz w:val="24"/>
            <w:szCs w:val="24"/>
          </w:rPr>
          <w:t>art. 54 ust. 1-4</w:t>
        </w:r>
      </w:hyperlink>
      <w:r w:rsidRPr="006B74FC">
        <w:rPr>
          <w:rFonts w:ascii="Calibri Light" w:hAnsi="Calibri Light" w:cs="Calibri Light"/>
          <w:sz w:val="24"/>
          <w:szCs w:val="24"/>
        </w:rPr>
        <w:t xml:space="preserve"> ustawy z dnia 12 maja 2011 r. o refundacji leków, środków spożywczych specjalnego przeznaczenia żywieniowego oraz wyrobów medycznych (Dz.U. z 202</w:t>
      </w:r>
      <w:r w:rsidR="008A4E53">
        <w:rPr>
          <w:rFonts w:ascii="Calibri Light" w:hAnsi="Calibri Light" w:cs="Calibri Light"/>
          <w:sz w:val="24"/>
          <w:szCs w:val="24"/>
        </w:rPr>
        <w:t>4</w:t>
      </w:r>
      <w:r w:rsidRPr="006B74FC">
        <w:rPr>
          <w:rFonts w:ascii="Calibri Light" w:hAnsi="Calibri Light" w:cs="Calibri Light"/>
          <w:sz w:val="24"/>
          <w:szCs w:val="24"/>
        </w:rPr>
        <w:t xml:space="preserve"> r. poz. </w:t>
      </w:r>
      <w:r w:rsidR="008A4E53">
        <w:rPr>
          <w:rFonts w:ascii="Calibri Light" w:hAnsi="Calibri Light" w:cs="Calibri Light"/>
          <w:sz w:val="24"/>
          <w:szCs w:val="24"/>
        </w:rPr>
        <w:t>930</w:t>
      </w:r>
      <w:r w:rsidRPr="006B74FC">
        <w:rPr>
          <w:rFonts w:ascii="Calibri Light" w:hAnsi="Calibri Light" w:cs="Calibri Light"/>
          <w:sz w:val="24"/>
          <w:szCs w:val="24"/>
        </w:rPr>
        <w:t>),</w:t>
      </w:r>
    </w:p>
    <w:p w14:paraId="1F9F6845" w14:textId="77777777" w:rsidR="006B5AD8" w:rsidRPr="006B74FC" w:rsidRDefault="006B5AD8"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 xml:space="preserve">finansowania przestępstwa o charakterze terrorystycznym, o którym mowa w </w:t>
      </w:r>
      <w:hyperlink r:id="rId25" w:anchor="/document/16798683?unitId=art(165(a))&amp;cm=DOCUMENT" w:history="1">
        <w:r w:rsidRPr="006B74FC">
          <w:rPr>
            <w:rFonts w:ascii="Calibri Light" w:hAnsi="Calibri Light" w:cs="Calibri Light"/>
            <w:sz w:val="24"/>
            <w:szCs w:val="24"/>
          </w:rPr>
          <w:t>art. 165a</w:t>
        </w:r>
      </w:hyperlink>
      <w:r w:rsidRPr="006B74FC">
        <w:rPr>
          <w:rFonts w:ascii="Calibri Light" w:hAnsi="Calibri Light" w:cs="Calibri Light"/>
          <w:sz w:val="24"/>
          <w:szCs w:val="24"/>
        </w:rPr>
        <w:t xml:space="preserve"> Kodeksu karnego, lub przestępstwo udaremniania lub utrudniania stwierdzenia przestępnego pochodzenia pieniędzy lub ukrywania ich pochodzenia, o którym mowa w </w:t>
      </w:r>
      <w:hyperlink r:id="rId26" w:anchor="/document/16798683?unitId=art(299)&amp;cm=DOCUMENT" w:history="1">
        <w:r w:rsidRPr="006B74FC">
          <w:rPr>
            <w:rFonts w:ascii="Calibri Light" w:hAnsi="Calibri Light" w:cs="Calibri Light"/>
            <w:sz w:val="24"/>
            <w:szCs w:val="24"/>
          </w:rPr>
          <w:t>art. 299</w:t>
        </w:r>
      </w:hyperlink>
      <w:r w:rsidRPr="006B74FC">
        <w:rPr>
          <w:rFonts w:ascii="Calibri Light" w:hAnsi="Calibri Light" w:cs="Calibri Light"/>
          <w:sz w:val="24"/>
          <w:szCs w:val="24"/>
        </w:rPr>
        <w:t xml:space="preserve"> Kodeksu karnego,</w:t>
      </w:r>
    </w:p>
    <w:p w14:paraId="7C489502" w14:textId="77777777" w:rsidR="006B5AD8" w:rsidRPr="006B74FC" w:rsidRDefault="006B5AD8"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 xml:space="preserve">o charakterze terrorystycznym, o którym mowa w </w:t>
      </w:r>
      <w:hyperlink r:id="rId27" w:anchor="/document/16798683?unitId=art(115)par(20)&amp;cm=DOCUMENT" w:history="1">
        <w:r w:rsidRPr="006B74FC">
          <w:rPr>
            <w:rFonts w:ascii="Calibri Light" w:hAnsi="Calibri Light" w:cs="Calibri Light"/>
            <w:sz w:val="24"/>
            <w:szCs w:val="24"/>
          </w:rPr>
          <w:t>art. 115 § 20</w:t>
        </w:r>
      </w:hyperlink>
      <w:r w:rsidRPr="006B74FC">
        <w:rPr>
          <w:rFonts w:ascii="Calibri Light" w:hAnsi="Calibri Light" w:cs="Calibri Light"/>
          <w:sz w:val="24"/>
          <w:szCs w:val="24"/>
        </w:rPr>
        <w:t xml:space="preserve"> Kodeksu karnego, lub mające na celu popełnienie tego przestępstwa,</w:t>
      </w:r>
    </w:p>
    <w:p w14:paraId="3B03BAF9" w14:textId="117769B3" w:rsidR="006B5AD8" w:rsidRPr="006B74FC" w:rsidRDefault="006B5AD8"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 xml:space="preserve">powierzenia wykonywania pracy małoletniemu cudzoziemcowi, o którym mowa w </w:t>
      </w:r>
      <w:hyperlink r:id="rId28" w:anchor="/document/17896506?unitId=art(9)ust(2)&amp;cm=DOCUMENT" w:history="1">
        <w:r w:rsidRPr="006B74FC">
          <w:rPr>
            <w:rFonts w:ascii="Calibri Light" w:hAnsi="Calibri Light" w:cs="Calibri Light"/>
            <w:sz w:val="24"/>
            <w:szCs w:val="24"/>
          </w:rPr>
          <w:t>art. 9 ust. 2</w:t>
        </w:r>
      </w:hyperlink>
      <w:r w:rsidRPr="006B74FC">
        <w:rPr>
          <w:rFonts w:ascii="Calibri Light" w:hAnsi="Calibri Light" w:cs="Calibri Light"/>
          <w:sz w:val="24"/>
          <w:szCs w:val="24"/>
        </w:rPr>
        <w:t xml:space="preserve"> ustawy z dnia 15 czerwca 2012 r. o skutkach powierzania wykonywania pracy cudzoziemcom przebywającym wbrew przepisom na terytorium Rzeczypospolitej Polskiej (Dz.U. z 2021 r. poz. 1745),</w:t>
      </w:r>
    </w:p>
    <w:p w14:paraId="48233FEE" w14:textId="77777777" w:rsidR="006B5AD8" w:rsidRPr="006B74FC" w:rsidRDefault="006B5AD8"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 xml:space="preserve">przeciwko obrotowi gospodarczemu, o których mowa w </w:t>
      </w:r>
      <w:hyperlink r:id="rId29" w:anchor="/document/16798683?unitId=art(296)&amp;cm=DOCUMENT" w:history="1">
        <w:r w:rsidRPr="006B74FC">
          <w:rPr>
            <w:rFonts w:ascii="Calibri Light" w:hAnsi="Calibri Light" w:cs="Calibri Light"/>
            <w:sz w:val="24"/>
            <w:szCs w:val="24"/>
          </w:rPr>
          <w:t>art. 296-307</w:t>
        </w:r>
      </w:hyperlink>
      <w:r w:rsidRPr="006B74FC">
        <w:rPr>
          <w:rFonts w:ascii="Calibri Light" w:hAnsi="Calibri Light" w:cs="Calibri Light"/>
          <w:sz w:val="24"/>
          <w:szCs w:val="24"/>
        </w:rPr>
        <w:t xml:space="preserve"> Kodeksu karnego, przestępstwo oszustwa, o którym mowa w </w:t>
      </w:r>
      <w:hyperlink r:id="rId30" w:anchor="/document/16798683?unitId=art(286)&amp;cm=DOCUMENT" w:history="1">
        <w:r w:rsidRPr="006B74FC">
          <w:rPr>
            <w:rFonts w:ascii="Calibri Light" w:hAnsi="Calibri Light" w:cs="Calibri Light"/>
            <w:sz w:val="24"/>
            <w:szCs w:val="24"/>
          </w:rPr>
          <w:t>art. 286</w:t>
        </w:r>
      </w:hyperlink>
      <w:r w:rsidRPr="006B74FC">
        <w:rPr>
          <w:rFonts w:ascii="Calibri Light" w:hAnsi="Calibri Light" w:cs="Calibri Light"/>
          <w:sz w:val="24"/>
          <w:szCs w:val="24"/>
        </w:rPr>
        <w:t xml:space="preserve"> Kodeksu karnego, przestępstwo przeciwko wiarygodności dokumentów, o których mowa w </w:t>
      </w:r>
      <w:hyperlink r:id="rId31" w:anchor="/document/16798683?unitId=art(270)&amp;cm=DOCUMENT" w:history="1">
        <w:r w:rsidRPr="006B74FC">
          <w:rPr>
            <w:rFonts w:ascii="Calibri Light" w:hAnsi="Calibri Light" w:cs="Calibri Light"/>
            <w:sz w:val="24"/>
            <w:szCs w:val="24"/>
          </w:rPr>
          <w:t>art. 270-277d</w:t>
        </w:r>
      </w:hyperlink>
      <w:r w:rsidRPr="006B74FC">
        <w:rPr>
          <w:rFonts w:ascii="Calibri Light" w:hAnsi="Calibri Light" w:cs="Calibri Light"/>
          <w:sz w:val="24"/>
          <w:szCs w:val="24"/>
        </w:rPr>
        <w:t xml:space="preserve"> Kodeksu karnego, lub przestępstwo skarbowe,</w:t>
      </w:r>
    </w:p>
    <w:p w14:paraId="5C120907" w14:textId="77777777" w:rsidR="006B5AD8" w:rsidRPr="006B74FC" w:rsidRDefault="006B5AD8" w:rsidP="00091BFD">
      <w:pPr>
        <w:pStyle w:val="Akapitzlist"/>
        <w:numPr>
          <w:ilvl w:val="1"/>
          <w:numId w:val="57"/>
        </w:numPr>
        <w:tabs>
          <w:tab w:val="left" w:pos="709"/>
        </w:tabs>
        <w:spacing w:line="276" w:lineRule="auto"/>
        <w:ind w:left="567" w:hanging="142"/>
        <w:jc w:val="both"/>
        <w:rPr>
          <w:rFonts w:ascii="Calibri Light" w:hAnsi="Calibri Light" w:cs="Calibri Light"/>
          <w:sz w:val="24"/>
          <w:szCs w:val="24"/>
        </w:rPr>
      </w:pPr>
      <w:r w:rsidRPr="006B74FC">
        <w:rPr>
          <w:rFonts w:ascii="Calibri Light" w:hAnsi="Calibri Light" w:cs="Calibri Light"/>
          <w:sz w:val="24"/>
          <w:szCs w:val="24"/>
        </w:rPr>
        <w:t>o którym mowa w art. 9 ust. 1 i 3 lub art. 10 ustawy z dnia 15 czerwca 2012 r. o skutkach powierzania wykonywania pracy cudzoziemcom przebywającym wbrew przepisom na terytorium Rzeczypospolitej Polskiej</w:t>
      </w:r>
    </w:p>
    <w:p w14:paraId="10AD3655" w14:textId="77777777" w:rsidR="00EB7879" w:rsidRPr="006B74FC" w:rsidRDefault="00EB7879" w:rsidP="00091BFD">
      <w:pPr>
        <w:pStyle w:val="Akapitzlist"/>
        <w:spacing w:line="276" w:lineRule="auto"/>
        <w:ind w:left="709"/>
        <w:jc w:val="both"/>
        <w:rPr>
          <w:rFonts w:ascii="Calibri Light" w:hAnsi="Calibri Light" w:cs="Calibri Light"/>
          <w:sz w:val="24"/>
          <w:szCs w:val="24"/>
        </w:rPr>
      </w:pPr>
      <w:r w:rsidRPr="006B74FC">
        <w:rPr>
          <w:rFonts w:ascii="Calibri Light" w:hAnsi="Calibri Light" w:cs="Calibri Light"/>
          <w:sz w:val="24"/>
          <w:szCs w:val="24"/>
        </w:rPr>
        <w:t>– lub za odpowiedni czyn zabroniony określony w przepisach prawa obcego;</w:t>
      </w:r>
    </w:p>
    <w:p w14:paraId="600A0BA8" w14:textId="77777777" w:rsidR="00EB7879" w:rsidRPr="006B74FC" w:rsidRDefault="00EB7879" w:rsidP="00091BFD">
      <w:pPr>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77777777" w:rsidR="00EB7879" w:rsidRPr="006B74FC" w:rsidRDefault="00EB7879" w:rsidP="00091BFD">
      <w:pPr>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Pr="006B74FC" w:rsidRDefault="00EB7879" w:rsidP="00091BFD">
      <w:pPr>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 xml:space="preserve">4) wobec którego </w:t>
      </w:r>
      <w:r w:rsidRPr="006B74FC">
        <w:rPr>
          <w:rFonts w:ascii="Calibri Light" w:hAnsi="Calibri Light" w:cs="Calibri Light"/>
          <w:bCs/>
          <w:sz w:val="24"/>
          <w:szCs w:val="24"/>
        </w:rPr>
        <w:t>prawomocnie</w:t>
      </w:r>
      <w:r w:rsidRPr="006B74FC">
        <w:rPr>
          <w:rFonts w:ascii="Calibri Light" w:hAnsi="Calibri Light" w:cs="Calibri Light"/>
          <w:sz w:val="24"/>
          <w:szCs w:val="24"/>
        </w:rPr>
        <w:t xml:space="preserve">  orzeczono zakaz ubiegania się o zamówienia publiczne;</w:t>
      </w:r>
    </w:p>
    <w:p w14:paraId="33DC5427" w14:textId="39562CA9" w:rsidR="00EB7879" w:rsidRPr="006B74FC" w:rsidRDefault="001C1FBA" w:rsidP="00091BFD">
      <w:pPr>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 xml:space="preserve">5) </w:t>
      </w:r>
      <w:r w:rsidR="00EB7879" w:rsidRPr="006B74FC">
        <w:rPr>
          <w:rFonts w:ascii="Calibri Light" w:hAnsi="Calibri Light" w:cs="Calibri Light"/>
          <w:sz w:val="24"/>
          <w:szCs w:val="24"/>
        </w:rPr>
        <w:t>jeżeli zamawiający może stwierdzić, na pod</w:t>
      </w:r>
      <w:r w:rsidRPr="006B74FC">
        <w:rPr>
          <w:rFonts w:ascii="Calibri Light" w:hAnsi="Calibri Light" w:cs="Calibri Light"/>
          <w:sz w:val="24"/>
          <w:szCs w:val="24"/>
        </w:rPr>
        <w:t xml:space="preserve">stawie wiarygodnych przesłanek, </w:t>
      </w:r>
      <w:r w:rsidR="00EB7879" w:rsidRPr="006B74FC">
        <w:rPr>
          <w:rFonts w:ascii="Calibri Light" w:hAnsi="Calibri Light" w:cs="Calibri Light"/>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00EB7879" w:rsidRPr="006B74FC">
        <w:rPr>
          <w:rFonts w:ascii="Calibri Light" w:hAnsi="Calibri Light" w:cs="Calibri Light"/>
          <w:sz w:val="24"/>
          <w:szCs w:val="24"/>
        </w:rPr>
        <w:lastRenderedPageBreak/>
        <w:t>częściowe lub wnioski o dopuszczenie do udziału w postępowaniu, chyba że wykażą, że przygotowali te oferty lub wnioski niezależnie od siebie;</w:t>
      </w:r>
    </w:p>
    <w:p w14:paraId="26953A94" w14:textId="77777777" w:rsidR="00EB7879" w:rsidRPr="006B74FC" w:rsidRDefault="00EB7879" w:rsidP="00091BFD">
      <w:pPr>
        <w:tabs>
          <w:tab w:val="left" w:pos="1276"/>
        </w:tabs>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1A7E15FF" w:rsidR="00EB7879" w:rsidRPr="006B74FC" w:rsidRDefault="00EB7879" w:rsidP="00091BFD">
      <w:pPr>
        <w:pStyle w:val="Akapitzlist"/>
        <w:numPr>
          <w:ilvl w:val="1"/>
          <w:numId w:val="37"/>
        </w:numPr>
        <w:spacing w:line="276" w:lineRule="auto"/>
        <w:ind w:left="568" w:hanging="284"/>
        <w:jc w:val="both"/>
        <w:rPr>
          <w:rFonts w:ascii="Calibri Light" w:hAnsi="Calibri Light" w:cs="Calibri Light"/>
          <w:b/>
          <w:sz w:val="24"/>
          <w:szCs w:val="24"/>
        </w:rPr>
      </w:pPr>
      <w:r w:rsidRPr="006B74FC">
        <w:rPr>
          <w:rFonts w:ascii="Calibri Light" w:hAnsi="Calibri Light" w:cs="Calibri Light"/>
          <w:b/>
          <w:sz w:val="24"/>
          <w:szCs w:val="24"/>
        </w:rPr>
        <w:t xml:space="preserve">Zamawiający przewiduje także dodatkowe/fakultatywne podstawy (przesłanki) wykluczenia zawarte w art. 109 ust. 1 </w:t>
      </w:r>
      <w:r w:rsidR="00303339" w:rsidRPr="006B74FC">
        <w:rPr>
          <w:rFonts w:ascii="Calibri Light" w:hAnsi="Calibri Light" w:cs="Calibri Light"/>
          <w:b/>
          <w:sz w:val="24"/>
          <w:szCs w:val="24"/>
        </w:rPr>
        <w:t xml:space="preserve">pkt. </w:t>
      </w:r>
      <w:r w:rsidR="00E11ADB" w:rsidRPr="006B74FC">
        <w:rPr>
          <w:rFonts w:ascii="Calibri Light" w:hAnsi="Calibri Light" w:cs="Calibri Light"/>
          <w:b/>
          <w:sz w:val="24"/>
          <w:szCs w:val="24"/>
        </w:rPr>
        <w:t xml:space="preserve">2, 3, </w:t>
      </w:r>
      <w:r w:rsidR="00303339" w:rsidRPr="006B74FC">
        <w:rPr>
          <w:rFonts w:ascii="Calibri Light" w:hAnsi="Calibri Light" w:cs="Calibri Light"/>
          <w:b/>
          <w:sz w:val="24"/>
          <w:szCs w:val="24"/>
        </w:rPr>
        <w:t xml:space="preserve">4, 5, 7, 8 i pkt.10 </w:t>
      </w:r>
      <w:r w:rsidRPr="006B74FC">
        <w:rPr>
          <w:rFonts w:ascii="Calibri Light" w:hAnsi="Calibri Light" w:cs="Calibri Light"/>
          <w:b/>
          <w:sz w:val="24"/>
          <w:szCs w:val="24"/>
        </w:rPr>
        <w:t>ustawy i wykluczy z postępowania Wykonawcę w następujących przypadkach:</w:t>
      </w:r>
    </w:p>
    <w:p w14:paraId="7CBD5360" w14:textId="77777777" w:rsidR="00E11ADB" w:rsidRPr="006B74FC" w:rsidRDefault="00E11ADB" w:rsidP="00091BFD">
      <w:pPr>
        <w:pStyle w:val="Akapitzlist"/>
        <w:numPr>
          <w:ilvl w:val="3"/>
          <w:numId w:val="4"/>
        </w:numPr>
        <w:tabs>
          <w:tab w:val="left" w:pos="567"/>
        </w:tabs>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który naruszył obowiązki w dziedzinie ochrony środowiska, prawa socjalnego lub prawa pracy:</w:t>
      </w:r>
    </w:p>
    <w:p w14:paraId="25CE5549" w14:textId="77777777" w:rsidR="00E11ADB" w:rsidRPr="006B74FC" w:rsidRDefault="00E11ADB" w:rsidP="00091BFD">
      <w:pPr>
        <w:pStyle w:val="Akapitzlist"/>
        <w:numPr>
          <w:ilvl w:val="5"/>
          <w:numId w:val="4"/>
        </w:numPr>
        <w:tabs>
          <w:tab w:val="left" w:pos="851"/>
        </w:tabs>
        <w:spacing w:line="276" w:lineRule="auto"/>
        <w:ind w:left="709" w:hanging="142"/>
        <w:jc w:val="both"/>
        <w:rPr>
          <w:rFonts w:ascii="Calibri Light" w:hAnsi="Calibri Light" w:cs="Calibri Light"/>
          <w:sz w:val="24"/>
          <w:szCs w:val="24"/>
        </w:rPr>
      </w:pPr>
      <w:r w:rsidRPr="006B74FC">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7AAA031" w14:textId="2447A23C" w:rsidR="00E11ADB" w:rsidRPr="006B74FC" w:rsidRDefault="00E11ADB" w:rsidP="00091BFD">
      <w:pPr>
        <w:pStyle w:val="Akapitzlist"/>
        <w:numPr>
          <w:ilvl w:val="5"/>
          <w:numId w:val="4"/>
        </w:numPr>
        <w:tabs>
          <w:tab w:val="left" w:pos="851"/>
        </w:tabs>
        <w:spacing w:line="276" w:lineRule="auto"/>
        <w:ind w:left="709" w:hanging="142"/>
        <w:jc w:val="both"/>
        <w:rPr>
          <w:rFonts w:ascii="Calibri Light" w:hAnsi="Calibri Light" w:cs="Calibri Light"/>
          <w:sz w:val="24"/>
          <w:szCs w:val="24"/>
        </w:rPr>
      </w:pPr>
      <w:r w:rsidRPr="006B74FC">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8E867EB" w14:textId="0C67D98E" w:rsidR="00E11ADB" w:rsidRPr="006B74FC" w:rsidRDefault="00E11ADB" w:rsidP="00091BFD">
      <w:pPr>
        <w:pStyle w:val="Akapitzlist"/>
        <w:numPr>
          <w:ilvl w:val="5"/>
          <w:numId w:val="4"/>
        </w:numPr>
        <w:tabs>
          <w:tab w:val="left" w:pos="851"/>
        </w:tabs>
        <w:spacing w:line="276" w:lineRule="auto"/>
        <w:ind w:left="709" w:hanging="142"/>
        <w:jc w:val="both"/>
        <w:rPr>
          <w:rFonts w:ascii="Calibri Light" w:hAnsi="Calibri Light" w:cs="Calibri Light"/>
          <w:sz w:val="24"/>
          <w:szCs w:val="24"/>
        </w:rPr>
      </w:pPr>
      <w:r w:rsidRPr="006B74FC">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29C875D1" w14:textId="3AA7914F" w:rsidR="00E11ADB" w:rsidRPr="006B74FC" w:rsidRDefault="00E11ADB" w:rsidP="00091BFD">
      <w:pPr>
        <w:pStyle w:val="Akapitzlist"/>
        <w:numPr>
          <w:ilvl w:val="3"/>
          <w:numId w:val="4"/>
        </w:numPr>
        <w:tabs>
          <w:tab w:val="left" w:pos="993"/>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E1DF603" w14:textId="399F27D9" w:rsidR="00EB7879" w:rsidRPr="006B74FC" w:rsidRDefault="00EB7879" w:rsidP="00091BFD">
      <w:pPr>
        <w:pStyle w:val="Akapitzlist"/>
        <w:numPr>
          <w:ilvl w:val="3"/>
          <w:numId w:val="4"/>
        </w:numPr>
        <w:tabs>
          <w:tab w:val="left" w:pos="993"/>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6B74FC" w:rsidRDefault="00EB7879" w:rsidP="00091BFD">
      <w:pPr>
        <w:pStyle w:val="Akapitzlist"/>
        <w:numPr>
          <w:ilvl w:val="3"/>
          <w:numId w:val="4"/>
        </w:numPr>
        <w:tabs>
          <w:tab w:val="left" w:pos="851"/>
        </w:tabs>
        <w:spacing w:line="276" w:lineRule="auto"/>
        <w:ind w:left="851" w:hanging="285"/>
        <w:jc w:val="both"/>
        <w:rPr>
          <w:rFonts w:ascii="Calibri Light" w:hAnsi="Calibri Light" w:cs="Calibri Light"/>
          <w:color w:val="FF0000"/>
          <w:sz w:val="24"/>
          <w:szCs w:val="24"/>
        </w:rPr>
      </w:pPr>
      <w:r w:rsidRPr="006B74FC">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2EE16FBC" w:rsidR="00EB7879" w:rsidRPr="006B74FC" w:rsidRDefault="00EB7879" w:rsidP="00091BFD">
      <w:pPr>
        <w:pStyle w:val="Akapitzlist"/>
        <w:numPr>
          <w:ilvl w:val="3"/>
          <w:numId w:val="4"/>
        </w:numPr>
        <w:tabs>
          <w:tab w:val="left" w:pos="851"/>
        </w:tabs>
        <w:spacing w:line="276" w:lineRule="auto"/>
        <w:ind w:left="851" w:hanging="285"/>
        <w:jc w:val="both"/>
        <w:rPr>
          <w:rFonts w:ascii="Calibri Light" w:hAnsi="Calibri Light" w:cs="Calibri Light"/>
          <w:sz w:val="24"/>
          <w:szCs w:val="24"/>
        </w:rPr>
      </w:pPr>
      <w:r w:rsidRPr="006B74FC">
        <w:rPr>
          <w:rFonts w:ascii="Calibri Light" w:hAnsi="Calibri Light" w:cs="Calibri Light"/>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6B74FC" w:rsidRDefault="00EB7879" w:rsidP="00F0502B">
      <w:pPr>
        <w:pStyle w:val="Akapitzlist"/>
        <w:numPr>
          <w:ilvl w:val="3"/>
          <w:numId w:val="4"/>
        </w:numPr>
        <w:tabs>
          <w:tab w:val="left" w:pos="851"/>
        </w:tabs>
        <w:spacing w:before="120"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3A197F5B" w:rsidR="00EB7879" w:rsidRPr="006B74FC" w:rsidRDefault="00EB7879" w:rsidP="00091BFD">
      <w:pPr>
        <w:pStyle w:val="Akapitzlist"/>
        <w:numPr>
          <w:ilvl w:val="3"/>
          <w:numId w:val="4"/>
        </w:numPr>
        <w:tabs>
          <w:tab w:val="left" w:pos="851"/>
        </w:tabs>
        <w:spacing w:line="276" w:lineRule="auto"/>
        <w:ind w:left="851" w:hanging="285"/>
        <w:jc w:val="both"/>
        <w:rPr>
          <w:rFonts w:ascii="Calibri Light" w:hAnsi="Calibri Light" w:cs="Calibri Light"/>
          <w:sz w:val="24"/>
          <w:szCs w:val="24"/>
        </w:rPr>
      </w:pPr>
      <w:r w:rsidRPr="006B74FC">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B74FC">
        <w:rPr>
          <w:rFonts w:ascii="Calibri Light" w:hAnsi="Calibri Light" w:cs="Calibri Light"/>
          <w:sz w:val="24"/>
          <w:szCs w:val="24"/>
        </w:rPr>
        <w:t>powaniu o udzielenie zamówienia.</w:t>
      </w:r>
    </w:p>
    <w:p w14:paraId="7F37A584" w14:textId="2E9C8598" w:rsidR="00BC5395" w:rsidRPr="006B74FC" w:rsidRDefault="00BC5395" w:rsidP="00F0502B">
      <w:pPr>
        <w:pStyle w:val="Akapitzlist"/>
        <w:numPr>
          <w:ilvl w:val="1"/>
          <w:numId w:val="37"/>
        </w:numPr>
        <w:tabs>
          <w:tab w:val="left" w:pos="709"/>
        </w:tabs>
        <w:spacing w:before="120" w:line="276" w:lineRule="auto"/>
        <w:ind w:left="709" w:hanging="425"/>
        <w:jc w:val="both"/>
        <w:rPr>
          <w:rFonts w:ascii="Calibri Light" w:hAnsi="Calibri Light" w:cs="Calibri Light"/>
          <w:sz w:val="24"/>
          <w:szCs w:val="24"/>
        </w:rPr>
      </w:pPr>
      <w:r w:rsidRPr="006B74FC">
        <w:rPr>
          <w:rFonts w:ascii="Calibri Light" w:hAnsi="Calibri Light" w:cs="Calibri Light"/>
          <w:sz w:val="24"/>
          <w:szCs w:val="24"/>
        </w:rPr>
        <w:t xml:space="preserve"> 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202</w:t>
      </w:r>
      <w:r w:rsidR="00125627">
        <w:rPr>
          <w:rFonts w:ascii="Calibri Light" w:hAnsi="Calibri Light" w:cs="Calibri Light"/>
          <w:sz w:val="24"/>
          <w:szCs w:val="24"/>
        </w:rPr>
        <w:t>4</w:t>
      </w:r>
      <w:r w:rsidRPr="006B74FC">
        <w:rPr>
          <w:rFonts w:ascii="Calibri Light" w:hAnsi="Calibri Light" w:cs="Calibri Light"/>
          <w:sz w:val="24"/>
          <w:szCs w:val="24"/>
        </w:rPr>
        <w:t xml:space="preserve"> poz. </w:t>
      </w:r>
      <w:r w:rsidR="00125627">
        <w:rPr>
          <w:rFonts w:ascii="Calibri Light" w:hAnsi="Calibri Light" w:cs="Calibri Light"/>
          <w:sz w:val="24"/>
          <w:szCs w:val="24"/>
        </w:rPr>
        <w:t>507 z póżn.zm.</w:t>
      </w:r>
      <w:r w:rsidRPr="006B74FC">
        <w:rPr>
          <w:rFonts w:ascii="Calibri Light" w:hAnsi="Calibri Light" w:cs="Calibri Light"/>
          <w:sz w:val="24"/>
          <w:szCs w:val="24"/>
        </w:rPr>
        <w:t>). Do Wykonawcy podlegającego wykluczeniu w tym zakresie, stosuje się art. 7 ust. 3 wspomnianej ustawy</w:t>
      </w:r>
      <w:r w:rsidR="001F53D1" w:rsidRPr="006B74FC">
        <w:rPr>
          <w:rFonts w:ascii="Calibri Light" w:hAnsi="Calibri Light" w:cs="Calibri Light"/>
          <w:sz w:val="24"/>
          <w:szCs w:val="24"/>
        </w:rPr>
        <w:t>.</w:t>
      </w:r>
    </w:p>
    <w:p w14:paraId="6E009CA6" w14:textId="77777777" w:rsidR="00EB7879" w:rsidRPr="006B74FC" w:rsidRDefault="00EB7879" w:rsidP="00F0502B">
      <w:pPr>
        <w:pStyle w:val="Akapitzlist"/>
        <w:numPr>
          <w:ilvl w:val="0"/>
          <w:numId w:val="63"/>
        </w:numPr>
        <w:tabs>
          <w:tab w:val="left" w:pos="993"/>
          <w:tab w:val="left" w:pos="1134"/>
        </w:tabs>
        <w:spacing w:before="120" w:line="276" w:lineRule="auto"/>
        <w:ind w:left="425" w:hanging="425"/>
        <w:jc w:val="both"/>
        <w:rPr>
          <w:rFonts w:ascii="Calibri Light" w:hAnsi="Calibri Light" w:cs="Calibri Light"/>
          <w:b/>
          <w:sz w:val="24"/>
          <w:szCs w:val="24"/>
        </w:rPr>
      </w:pPr>
      <w:r w:rsidRPr="006B74FC">
        <w:rPr>
          <w:rFonts w:ascii="Calibri Light" w:hAnsi="Calibri Light" w:cs="Calibri Light"/>
          <w:b/>
          <w:sz w:val="24"/>
          <w:szCs w:val="24"/>
        </w:rPr>
        <w:t>Warunki udziału w postępowaniu, określone przez Zamawiającego spośród warunków, o których mowa w art. 112 ust. 2 ustawy:</w:t>
      </w:r>
    </w:p>
    <w:p w14:paraId="4CDD4824" w14:textId="77777777" w:rsidR="00EB7879" w:rsidRPr="006B74FC" w:rsidRDefault="00EB7879" w:rsidP="00F0502B">
      <w:pPr>
        <w:tabs>
          <w:tab w:val="left" w:pos="1134"/>
        </w:tabs>
        <w:spacing w:before="40" w:line="276" w:lineRule="auto"/>
        <w:ind w:left="360"/>
        <w:jc w:val="both"/>
        <w:rPr>
          <w:rFonts w:ascii="Calibri Light" w:hAnsi="Calibri Light" w:cs="Calibri Light"/>
          <w:b/>
          <w:vanish/>
          <w:sz w:val="24"/>
          <w:szCs w:val="24"/>
        </w:rPr>
      </w:pPr>
    </w:p>
    <w:p w14:paraId="60257DEB" w14:textId="7AE67869" w:rsidR="00EB7879" w:rsidRPr="006B74FC" w:rsidRDefault="00753598" w:rsidP="00F0502B">
      <w:pPr>
        <w:pStyle w:val="Akapitzlist"/>
        <w:numPr>
          <w:ilvl w:val="1"/>
          <w:numId w:val="70"/>
        </w:numPr>
        <w:tabs>
          <w:tab w:val="left" w:pos="851"/>
        </w:tabs>
        <w:spacing w:before="40" w:line="276" w:lineRule="auto"/>
        <w:jc w:val="both"/>
        <w:rPr>
          <w:rFonts w:ascii="Calibri Light" w:hAnsi="Calibri Light" w:cs="Calibri Light"/>
          <w:b/>
          <w:sz w:val="24"/>
          <w:szCs w:val="24"/>
        </w:rPr>
      </w:pPr>
      <w:r w:rsidRPr="006B74FC">
        <w:rPr>
          <w:rFonts w:ascii="Calibri Light" w:hAnsi="Calibri Light" w:cs="Calibri Light"/>
          <w:b/>
          <w:sz w:val="24"/>
          <w:szCs w:val="24"/>
        </w:rPr>
        <w:t xml:space="preserve">  </w:t>
      </w:r>
      <w:r w:rsidR="00EB7879" w:rsidRPr="006B74FC">
        <w:rPr>
          <w:rFonts w:ascii="Calibri Light" w:hAnsi="Calibri Light" w:cs="Calibri Light"/>
          <w:b/>
          <w:sz w:val="24"/>
          <w:szCs w:val="24"/>
        </w:rPr>
        <w:t>Zdolność do występowania w obrocie gospodarczym</w:t>
      </w:r>
    </w:p>
    <w:p w14:paraId="4629332E" w14:textId="0D0299F2" w:rsidR="00745ACD" w:rsidRPr="006B74FC" w:rsidRDefault="0069002F" w:rsidP="00F0502B">
      <w:pPr>
        <w:pStyle w:val="Akapitzlist"/>
        <w:tabs>
          <w:tab w:val="left" w:pos="1276"/>
        </w:tabs>
        <w:spacing w:before="40" w:line="276" w:lineRule="auto"/>
        <w:ind w:left="851" w:hanging="851"/>
        <w:jc w:val="both"/>
        <w:rPr>
          <w:rFonts w:ascii="Calibri Light" w:hAnsi="Calibri Light" w:cs="Calibri Light"/>
          <w:sz w:val="24"/>
          <w:szCs w:val="24"/>
        </w:rPr>
      </w:pPr>
      <w:r w:rsidRPr="006B74FC">
        <w:rPr>
          <w:rFonts w:ascii="Calibri Light" w:hAnsi="Calibri Light" w:cs="Calibri Light"/>
          <w:sz w:val="24"/>
          <w:szCs w:val="24"/>
        </w:rPr>
        <w:tab/>
      </w:r>
      <w:r w:rsidR="00EB7879" w:rsidRPr="006B74FC">
        <w:rPr>
          <w:rFonts w:ascii="Calibri Light" w:hAnsi="Calibri Light" w:cs="Calibri Light"/>
          <w:sz w:val="24"/>
          <w:szCs w:val="24"/>
        </w:rPr>
        <w:t xml:space="preserve">Zamawiający nie określa warunku w powyższym zakresie. </w:t>
      </w:r>
    </w:p>
    <w:p w14:paraId="0EF3D6D3" w14:textId="5954373D" w:rsidR="00EB7879" w:rsidRPr="006B74FC" w:rsidRDefault="00EB7879" w:rsidP="00F0502B">
      <w:pPr>
        <w:pStyle w:val="Akapitzlist"/>
        <w:numPr>
          <w:ilvl w:val="1"/>
          <w:numId w:val="69"/>
        </w:numPr>
        <w:tabs>
          <w:tab w:val="left" w:pos="851"/>
        </w:tabs>
        <w:spacing w:before="40" w:line="276" w:lineRule="auto"/>
        <w:ind w:left="851" w:hanging="425"/>
        <w:jc w:val="both"/>
        <w:rPr>
          <w:rFonts w:ascii="Calibri Light" w:hAnsi="Calibri Light" w:cs="Calibri Light"/>
          <w:b/>
          <w:sz w:val="24"/>
          <w:szCs w:val="24"/>
        </w:rPr>
      </w:pPr>
      <w:r w:rsidRPr="006B74FC">
        <w:rPr>
          <w:rFonts w:ascii="Calibri Light" w:hAnsi="Calibri Light" w:cs="Calibri Light"/>
          <w:b/>
          <w:sz w:val="24"/>
          <w:szCs w:val="24"/>
        </w:rPr>
        <w:t xml:space="preserve">Uprawnienia do prowadzenia określonej działalności gospodarczej lub </w:t>
      </w:r>
      <w:r w:rsidR="00745ACD" w:rsidRPr="006B74FC">
        <w:rPr>
          <w:rFonts w:ascii="Calibri Light" w:hAnsi="Calibri Light" w:cs="Calibri Light"/>
          <w:b/>
          <w:sz w:val="24"/>
          <w:szCs w:val="24"/>
        </w:rPr>
        <w:t xml:space="preserve">   </w:t>
      </w:r>
      <w:r w:rsidRPr="006B74FC">
        <w:rPr>
          <w:rFonts w:ascii="Calibri Light" w:hAnsi="Calibri Light" w:cs="Calibri Light"/>
          <w:b/>
          <w:sz w:val="24"/>
          <w:szCs w:val="24"/>
        </w:rPr>
        <w:t>zawodowej</w:t>
      </w:r>
    </w:p>
    <w:p w14:paraId="1BC30543" w14:textId="22932E55" w:rsidR="00745ACD" w:rsidRPr="006B74FC" w:rsidRDefault="0069002F" w:rsidP="00F0502B">
      <w:pPr>
        <w:tabs>
          <w:tab w:val="left" w:pos="851"/>
        </w:tabs>
        <w:spacing w:before="40" w:line="276" w:lineRule="auto"/>
        <w:ind w:left="851" w:hanging="851"/>
        <w:jc w:val="both"/>
        <w:rPr>
          <w:rFonts w:ascii="Calibri Light" w:hAnsi="Calibri Light" w:cs="Calibri Light"/>
          <w:sz w:val="24"/>
          <w:szCs w:val="24"/>
        </w:rPr>
      </w:pPr>
      <w:r w:rsidRPr="006B74FC">
        <w:rPr>
          <w:rFonts w:ascii="Calibri Light" w:hAnsi="Calibri Light" w:cs="Calibri Light"/>
          <w:sz w:val="24"/>
          <w:szCs w:val="24"/>
        </w:rPr>
        <w:tab/>
      </w:r>
      <w:r w:rsidR="00EB7879" w:rsidRPr="006B74FC">
        <w:rPr>
          <w:rFonts w:ascii="Calibri Light" w:hAnsi="Calibri Light" w:cs="Calibri Light"/>
          <w:sz w:val="24"/>
          <w:szCs w:val="24"/>
        </w:rPr>
        <w:t>Zamawiający nie określa warunku w powyższym zakresie.</w:t>
      </w:r>
    </w:p>
    <w:p w14:paraId="790827D5" w14:textId="24976CB3" w:rsidR="00EB7879" w:rsidRPr="006B74FC" w:rsidRDefault="00EB7879" w:rsidP="00F0502B">
      <w:pPr>
        <w:pStyle w:val="Akapitzlist"/>
        <w:numPr>
          <w:ilvl w:val="1"/>
          <w:numId w:val="69"/>
        </w:numPr>
        <w:tabs>
          <w:tab w:val="left" w:pos="709"/>
        </w:tabs>
        <w:spacing w:before="40" w:line="276" w:lineRule="auto"/>
        <w:ind w:left="851" w:hanging="425"/>
        <w:jc w:val="both"/>
        <w:rPr>
          <w:rFonts w:ascii="Calibri Light" w:hAnsi="Calibri Light" w:cs="Calibri Light"/>
          <w:sz w:val="24"/>
          <w:szCs w:val="24"/>
        </w:rPr>
      </w:pPr>
      <w:r w:rsidRPr="006B74FC">
        <w:rPr>
          <w:rFonts w:ascii="Calibri Light" w:hAnsi="Calibri Light" w:cs="Calibri Light"/>
          <w:b/>
          <w:sz w:val="24"/>
          <w:szCs w:val="24"/>
        </w:rPr>
        <w:t>Sytuacja ekonomiczna lub finansowa</w:t>
      </w:r>
    </w:p>
    <w:p w14:paraId="0082A491" w14:textId="6801D650" w:rsidR="00745ACD" w:rsidRPr="006B74FC" w:rsidRDefault="00EB7879" w:rsidP="00F0502B">
      <w:pPr>
        <w:tabs>
          <w:tab w:val="left" w:pos="1134"/>
        </w:tabs>
        <w:spacing w:before="40" w:line="276" w:lineRule="auto"/>
        <w:ind w:left="851"/>
        <w:jc w:val="both"/>
        <w:rPr>
          <w:rFonts w:ascii="Calibri Light" w:hAnsi="Calibri Light" w:cs="Calibri Light"/>
          <w:sz w:val="24"/>
          <w:szCs w:val="24"/>
        </w:rPr>
      </w:pPr>
      <w:r w:rsidRPr="006B74FC">
        <w:rPr>
          <w:rFonts w:ascii="Calibri Light" w:hAnsi="Calibri Light" w:cs="Calibri Light"/>
          <w:sz w:val="24"/>
          <w:szCs w:val="24"/>
        </w:rPr>
        <w:t>Zamawiający nie określa warunku w powyższym zakresie.</w:t>
      </w:r>
    </w:p>
    <w:p w14:paraId="491274B0" w14:textId="0CAAE321" w:rsidR="00EB7879" w:rsidRPr="006B74FC" w:rsidRDefault="00EB7879" w:rsidP="00091BFD">
      <w:pPr>
        <w:pStyle w:val="Akapitzlist"/>
        <w:numPr>
          <w:ilvl w:val="1"/>
          <w:numId w:val="69"/>
        </w:numPr>
        <w:tabs>
          <w:tab w:val="left" w:pos="709"/>
        </w:tabs>
        <w:spacing w:line="276" w:lineRule="auto"/>
        <w:ind w:left="851" w:hanging="425"/>
        <w:jc w:val="both"/>
        <w:rPr>
          <w:rFonts w:ascii="Calibri Light" w:hAnsi="Calibri Light" w:cs="Calibri Light"/>
          <w:b/>
          <w:sz w:val="24"/>
          <w:szCs w:val="24"/>
        </w:rPr>
      </w:pPr>
      <w:bookmarkStart w:id="11" w:name="_Hlk194914338"/>
      <w:bookmarkStart w:id="12" w:name="_Hlk138332950"/>
      <w:r w:rsidRPr="006B74FC">
        <w:rPr>
          <w:rFonts w:ascii="Calibri Light" w:hAnsi="Calibri Light" w:cs="Calibri Light"/>
          <w:b/>
          <w:sz w:val="24"/>
          <w:szCs w:val="24"/>
        </w:rPr>
        <w:t>Zdolność techniczna lub zawodowa</w:t>
      </w:r>
    </w:p>
    <w:p w14:paraId="7522BFB8" w14:textId="502BF17F" w:rsidR="0042672F" w:rsidRDefault="0042672F" w:rsidP="00D716F1">
      <w:pPr>
        <w:pStyle w:val="Akapitzlist"/>
        <w:numPr>
          <w:ilvl w:val="2"/>
          <w:numId w:val="90"/>
        </w:numPr>
        <w:tabs>
          <w:tab w:val="left" w:pos="1134"/>
        </w:tabs>
        <w:spacing w:line="276" w:lineRule="auto"/>
        <w:ind w:left="851" w:hanging="285"/>
        <w:jc w:val="both"/>
        <w:rPr>
          <w:rFonts w:ascii="Calibri Light" w:hAnsi="Calibri Light" w:cs="Calibri Light"/>
          <w:sz w:val="24"/>
          <w:szCs w:val="24"/>
        </w:rPr>
      </w:pPr>
      <w:bookmarkStart w:id="13" w:name="_Hlk195004126"/>
      <w:r w:rsidRPr="0042672F">
        <w:rPr>
          <w:rFonts w:ascii="Calibri Light" w:hAnsi="Calibri Light" w:cs="Calibri Light"/>
          <w:sz w:val="24"/>
          <w:szCs w:val="24"/>
        </w:rPr>
        <w:t xml:space="preserve">Wykonawca musi wykazać, iż w okresie ostatnich 5 lat przed upływem terminu składania ofert, a jeżeli okres prowadzenia działalności jest krótszy – w tym okresie, wykonał należycie co najmniej </w:t>
      </w:r>
      <w:r w:rsidR="0039315A">
        <w:rPr>
          <w:rFonts w:ascii="Calibri Light" w:hAnsi="Calibri Light" w:cs="Calibri Light"/>
          <w:sz w:val="24"/>
          <w:szCs w:val="24"/>
        </w:rPr>
        <w:t>dwa</w:t>
      </w:r>
      <w:r w:rsidRPr="0042672F">
        <w:rPr>
          <w:rFonts w:ascii="Calibri Light" w:hAnsi="Calibri Light" w:cs="Calibri Light"/>
          <w:sz w:val="24"/>
          <w:szCs w:val="24"/>
        </w:rPr>
        <w:t xml:space="preserve"> zamówieni</w:t>
      </w:r>
      <w:r w:rsidR="0039315A">
        <w:rPr>
          <w:rFonts w:ascii="Calibri Light" w:hAnsi="Calibri Light" w:cs="Calibri Light"/>
          <w:sz w:val="24"/>
          <w:szCs w:val="24"/>
        </w:rPr>
        <w:t>a</w:t>
      </w:r>
      <w:r w:rsidRPr="0042672F">
        <w:rPr>
          <w:rFonts w:ascii="Calibri Light" w:hAnsi="Calibri Light" w:cs="Calibri Light"/>
          <w:sz w:val="24"/>
          <w:szCs w:val="24"/>
        </w:rPr>
        <w:t xml:space="preserve"> o wartości nie mniejszej niż </w:t>
      </w:r>
      <w:r w:rsidR="0039315A">
        <w:rPr>
          <w:rFonts w:ascii="Calibri Light" w:hAnsi="Calibri Light" w:cs="Calibri Light"/>
          <w:sz w:val="24"/>
          <w:szCs w:val="24"/>
        </w:rPr>
        <w:br/>
      </w:r>
      <w:r w:rsidR="00943EFD" w:rsidRPr="00BA125F">
        <w:rPr>
          <w:rFonts w:ascii="Calibri Light" w:hAnsi="Calibri Light" w:cs="Calibri Light"/>
          <w:sz w:val="24"/>
          <w:szCs w:val="24"/>
        </w:rPr>
        <w:t>2</w:t>
      </w:r>
      <w:r w:rsidR="0039315A" w:rsidRPr="00BA125F">
        <w:rPr>
          <w:rFonts w:ascii="Calibri Light" w:hAnsi="Calibri Light" w:cs="Calibri Light"/>
          <w:sz w:val="24"/>
          <w:szCs w:val="24"/>
        </w:rPr>
        <w:t>0</w:t>
      </w:r>
      <w:r w:rsidRPr="00BA125F">
        <w:rPr>
          <w:rFonts w:ascii="Calibri Light" w:hAnsi="Calibri Light" w:cs="Calibri Light"/>
          <w:sz w:val="24"/>
          <w:szCs w:val="24"/>
        </w:rPr>
        <w:t xml:space="preserve">0 000,00 zł </w:t>
      </w:r>
      <w:r w:rsidRPr="0042672F">
        <w:rPr>
          <w:rFonts w:ascii="Calibri Light" w:hAnsi="Calibri Light" w:cs="Calibri Light"/>
          <w:sz w:val="24"/>
          <w:szCs w:val="24"/>
        </w:rPr>
        <w:t>brutto polegające na opracowaniu dokumentacji projektowej dotyczącej budowy infrastruktury rowerowej lub dokumentacji projektowej budowy, przebudowy lub remontu drogi publicznej</w:t>
      </w:r>
      <w:r w:rsidR="00684C55">
        <w:rPr>
          <w:rFonts w:ascii="Calibri Light" w:hAnsi="Calibri Light" w:cs="Calibri Light"/>
          <w:sz w:val="24"/>
          <w:szCs w:val="24"/>
        </w:rPr>
        <w:t>, w</w:t>
      </w:r>
      <w:r w:rsidR="00684C55" w:rsidRPr="00684C55">
        <w:rPr>
          <w:rFonts w:ascii="Calibri Light" w:hAnsi="Calibri Light" w:cs="Calibri Light"/>
          <w:sz w:val="24"/>
          <w:szCs w:val="24"/>
        </w:rPr>
        <w:t xml:space="preserve"> ramach której wykonano elementy infrastruktury pieszej lub rowerowej np. ciąg pieszy, ścieżkę rowerową, drogę dla pieszych i rowerów</w:t>
      </w:r>
      <w:r w:rsidR="0039315A">
        <w:rPr>
          <w:rFonts w:ascii="Calibri Light" w:hAnsi="Calibri Light" w:cs="Calibri Light"/>
          <w:sz w:val="24"/>
          <w:szCs w:val="24"/>
        </w:rPr>
        <w:t>;</w:t>
      </w:r>
    </w:p>
    <w:p w14:paraId="5A25722C" w14:textId="1BC79FBE" w:rsidR="00940736" w:rsidRPr="00BA125F" w:rsidRDefault="0039315A" w:rsidP="00684C55">
      <w:pPr>
        <w:pStyle w:val="Akapitzlist"/>
        <w:numPr>
          <w:ilvl w:val="2"/>
          <w:numId w:val="90"/>
        </w:numPr>
        <w:tabs>
          <w:tab w:val="left" w:pos="1134"/>
        </w:tabs>
        <w:spacing w:before="120" w:line="276" w:lineRule="auto"/>
        <w:ind w:left="851" w:hanging="284"/>
        <w:jc w:val="both"/>
        <w:rPr>
          <w:rFonts w:ascii="Calibri Light" w:hAnsi="Calibri Light" w:cs="Calibri Light"/>
          <w:sz w:val="24"/>
          <w:szCs w:val="24"/>
        </w:rPr>
      </w:pPr>
      <w:r w:rsidRPr="0039315A">
        <w:rPr>
          <w:rFonts w:ascii="Calibri Light" w:hAnsi="Calibri Light" w:cs="Calibri Light"/>
          <w:sz w:val="24"/>
          <w:szCs w:val="24"/>
        </w:rPr>
        <w:lastRenderedPageBreak/>
        <w:t>Wykonawca musi wykazać, iż w okresie ostatnich 5 lat przed upływem terminu składania ofert, a jeżeli okres prowadzenia działalności jest krótszy – w tym okresie, wykonał należycie roboty budowlane w zakresie tożsamym z przedmiotem zamówienia</w:t>
      </w:r>
      <w:r>
        <w:rPr>
          <w:rFonts w:ascii="Calibri Light" w:hAnsi="Calibri Light" w:cs="Calibri Light"/>
          <w:sz w:val="24"/>
          <w:szCs w:val="24"/>
        </w:rPr>
        <w:t>:</w:t>
      </w:r>
      <w:r w:rsidRPr="0039315A">
        <w:rPr>
          <w:rFonts w:ascii="Calibri Light" w:hAnsi="Calibri Light" w:cs="Calibri Light"/>
          <w:sz w:val="24"/>
          <w:szCs w:val="24"/>
        </w:rPr>
        <w:t xml:space="preserve"> -co najmniej 2 roboty polegając</w:t>
      </w:r>
      <w:r w:rsidR="001F72E2">
        <w:rPr>
          <w:rFonts w:ascii="Calibri Light" w:hAnsi="Calibri Light" w:cs="Calibri Light"/>
          <w:sz w:val="24"/>
          <w:szCs w:val="24"/>
        </w:rPr>
        <w:t>e</w:t>
      </w:r>
      <w:r w:rsidRPr="0039315A">
        <w:rPr>
          <w:rFonts w:ascii="Calibri Light" w:hAnsi="Calibri Light" w:cs="Calibri Light"/>
          <w:sz w:val="24"/>
          <w:szCs w:val="24"/>
        </w:rPr>
        <w:t xml:space="preserve"> na budowie, przebudowie lub remoncie </w:t>
      </w:r>
      <w:r w:rsidR="00523F4E">
        <w:rPr>
          <w:rFonts w:ascii="Calibri Light" w:hAnsi="Calibri Light" w:cs="Calibri Light"/>
          <w:sz w:val="24"/>
          <w:szCs w:val="24"/>
        </w:rPr>
        <w:t xml:space="preserve">drogi rowerowej, ścieżki rowerowej lub pieszo-rowerowej </w:t>
      </w:r>
      <w:r w:rsidR="0002512D" w:rsidRPr="0002512D">
        <w:rPr>
          <w:rFonts w:ascii="Calibri Light" w:hAnsi="Calibri Light" w:cs="Calibri Light"/>
          <w:sz w:val="24"/>
          <w:szCs w:val="24"/>
        </w:rPr>
        <w:t>albo drogi publicznej</w:t>
      </w:r>
      <w:bookmarkStart w:id="14" w:name="_Hlk195598197"/>
      <w:r w:rsidR="0002512D" w:rsidRPr="0002512D">
        <w:rPr>
          <w:rFonts w:ascii="Calibri Light" w:hAnsi="Calibri Light" w:cs="Calibri Light"/>
          <w:sz w:val="24"/>
          <w:szCs w:val="24"/>
        </w:rPr>
        <w:t>, w ramach której wykonano również elementy infrastruktury pieszej lub rowerowej np. ciąg pieszy, ścieżkę rowerową, drogę dla pieszych i rowerów</w:t>
      </w:r>
      <w:bookmarkEnd w:id="14"/>
      <w:r w:rsidR="0002512D" w:rsidRPr="0002512D">
        <w:rPr>
          <w:rFonts w:ascii="Calibri Light" w:hAnsi="Calibri Light" w:cs="Calibri Light"/>
          <w:sz w:val="24"/>
          <w:szCs w:val="24"/>
        </w:rPr>
        <w:t>,</w:t>
      </w:r>
      <w:r w:rsidRPr="0039315A">
        <w:rPr>
          <w:rFonts w:ascii="Calibri Light" w:hAnsi="Calibri Light" w:cs="Calibri Light"/>
          <w:sz w:val="24"/>
          <w:szCs w:val="24"/>
        </w:rPr>
        <w:t xml:space="preserve"> </w:t>
      </w:r>
      <w:bookmarkStart w:id="15" w:name="_Hlk195534832"/>
      <w:r w:rsidRPr="0039315A">
        <w:rPr>
          <w:rFonts w:ascii="Calibri Light" w:hAnsi="Calibri Light" w:cs="Calibri Light"/>
          <w:sz w:val="24"/>
          <w:szCs w:val="24"/>
        </w:rPr>
        <w:t xml:space="preserve">o wartości </w:t>
      </w:r>
      <w:r w:rsidRPr="00BA125F">
        <w:rPr>
          <w:rFonts w:ascii="Calibri Light" w:hAnsi="Calibri Light" w:cs="Calibri Light"/>
          <w:sz w:val="24"/>
          <w:szCs w:val="24"/>
        </w:rPr>
        <w:t xml:space="preserve">nie mniejszej niż </w:t>
      </w:r>
      <w:r w:rsidR="00684C55">
        <w:rPr>
          <w:rFonts w:ascii="Calibri Light" w:hAnsi="Calibri Light" w:cs="Calibri Light"/>
          <w:sz w:val="24"/>
          <w:szCs w:val="24"/>
        </w:rPr>
        <w:br/>
      </w:r>
      <w:r w:rsidR="00943EFD" w:rsidRPr="00BA125F">
        <w:rPr>
          <w:rFonts w:ascii="Calibri Light" w:hAnsi="Calibri Light" w:cs="Calibri Light"/>
          <w:sz w:val="24"/>
          <w:szCs w:val="24"/>
        </w:rPr>
        <w:t>2</w:t>
      </w:r>
      <w:r w:rsidRPr="00BA125F">
        <w:rPr>
          <w:rFonts w:ascii="Calibri Light" w:hAnsi="Calibri Light" w:cs="Calibri Light"/>
          <w:sz w:val="24"/>
          <w:szCs w:val="24"/>
        </w:rPr>
        <w:t xml:space="preserve"> 000 000,00 zł każda.</w:t>
      </w:r>
    </w:p>
    <w:bookmarkEnd w:id="11"/>
    <w:bookmarkEnd w:id="13"/>
    <w:bookmarkEnd w:id="15"/>
    <w:p w14:paraId="36E7D5A8" w14:textId="6E7CC850" w:rsidR="004346E4" w:rsidRPr="006B74FC" w:rsidRDefault="004346E4" w:rsidP="003A79C0">
      <w:pPr>
        <w:pStyle w:val="Akapitzlist"/>
        <w:numPr>
          <w:ilvl w:val="0"/>
          <w:numId w:val="75"/>
        </w:numPr>
        <w:tabs>
          <w:tab w:val="left" w:pos="1134"/>
        </w:tabs>
        <w:spacing w:before="60" w:line="276" w:lineRule="auto"/>
        <w:ind w:left="1135" w:hanging="284"/>
        <w:jc w:val="both"/>
        <w:rPr>
          <w:rFonts w:ascii="Calibri Light" w:hAnsi="Calibri Light" w:cs="Calibri Light"/>
          <w:sz w:val="24"/>
          <w:szCs w:val="24"/>
        </w:rPr>
      </w:pPr>
      <w:r w:rsidRPr="006B74FC">
        <w:rPr>
          <w:rFonts w:ascii="Calibri Light" w:hAnsi="Calibri Light" w:cs="Calibri Light"/>
          <w:sz w:val="24"/>
          <w:szCs w:val="24"/>
        </w:rPr>
        <w:t xml:space="preserve">Pojęcie </w:t>
      </w:r>
      <w:r w:rsidR="0072428B" w:rsidRPr="006B74FC">
        <w:rPr>
          <w:rFonts w:ascii="Calibri Light" w:hAnsi="Calibri Light" w:cs="Calibri Light"/>
          <w:sz w:val="24"/>
          <w:szCs w:val="24"/>
        </w:rPr>
        <w:t>roboty budowlane</w:t>
      </w:r>
      <w:r w:rsidRPr="006B74FC">
        <w:rPr>
          <w:rFonts w:ascii="Calibri Light" w:hAnsi="Calibri Light" w:cs="Calibri Light"/>
          <w:sz w:val="24"/>
          <w:szCs w:val="24"/>
        </w:rPr>
        <w:t xml:space="preserve"> należy rozumieć zgodnie z definicjami zawartymi w ustawie Prawo Budowlane (t.j. Dz. U. z 202</w:t>
      </w:r>
      <w:r w:rsidR="0039315A">
        <w:rPr>
          <w:rFonts w:ascii="Calibri Light" w:hAnsi="Calibri Light" w:cs="Calibri Light"/>
          <w:sz w:val="24"/>
          <w:szCs w:val="24"/>
        </w:rPr>
        <w:t>5</w:t>
      </w:r>
      <w:r w:rsidRPr="006B74FC">
        <w:rPr>
          <w:rFonts w:ascii="Calibri Light" w:hAnsi="Calibri Light" w:cs="Calibri Light"/>
          <w:sz w:val="24"/>
          <w:szCs w:val="24"/>
        </w:rPr>
        <w:t xml:space="preserve"> r. poz. </w:t>
      </w:r>
      <w:r w:rsidR="0039315A">
        <w:rPr>
          <w:rFonts w:ascii="Calibri Light" w:hAnsi="Calibri Light" w:cs="Calibri Light"/>
          <w:sz w:val="24"/>
          <w:szCs w:val="24"/>
        </w:rPr>
        <w:t>418</w:t>
      </w:r>
      <w:r w:rsidRPr="006B74FC">
        <w:rPr>
          <w:rFonts w:ascii="Calibri Light" w:hAnsi="Calibri Light" w:cs="Calibri Light"/>
          <w:sz w:val="24"/>
          <w:szCs w:val="24"/>
        </w:rPr>
        <w:t xml:space="preserve">). </w:t>
      </w:r>
    </w:p>
    <w:p w14:paraId="4D7D65D7" w14:textId="307FD8F8" w:rsidR="00E11ADB" w:rsidRPr="006B74FC" w:rsidRDefault="00E11ADB" w:rsidP="00684C55">
      <w:pPr>
        <w:pStyle w:val="Akapitzlist"/>
        <w:numPr>
          <w:ilvl w:val="0"/>
          <w:numId w:val="75"/>
        </w:numPr>
        <w:tabs>
          <w:tab w:val="left" w:pos="1134"/>
        </w:tabs>
        <w:spacing w:line="276" w:lineRule="auto"/>
        <w:ind w:left="1134" w:hanging="425"/>
        <w:jc w:val="both"/>
        <w:rPr>
          <w:rFonts w:ascii="Calibri Light" w:hAnsi="Calibri Light" w:cs="Calibri Light"/>
          <w:sz w:val="24"/>
          <w:szCs w:val="24"/>
        </w:rPr>
      </w:pPr>
      <w:r w:rsidRPr="006B74FC">
        <w:rPr>
          <w:rFonts w:ascii="Calibri Light" w:hAnsi="Calibri Light" w:cs="Calibri Light"/>
          <w:sz w:val="24"/>
          <w:szCs w:val="24"/>
        </w:rPr>
        <w:t>Zamawiający nie określa, szczególnego sposobu spełniania określonego wyżej warunku, przez Wykonawców wspólnie ubiegających się o udzielenie zamówienia</w:t>
      </w:r>
      <w:r w:rsidR="00C71942" w:rsidRPr="006B74FC">
        <w:rPr>
          <w:rFonts w:ascii="Calibri Light" w:hAnsi="Calibri Light" w:cs="Calibri Light"/>
          <w:sz w:val="24"/>
          <w:szCs w:val="24"/>
        </w:rPr>
        <w:t xml:space="preserve"> (brak skorzystania z dyspozycji zawartej w art. 117 ust. 1 ustawy).</w:t>
      </w:r>
    </w:p>
    <w:p w14:paraId="5EB8BB60" w14:textId="0BB69CD8" w:rsidR="00E11ADB" w:rsidRPr="006B74FC" w:rsidRDefault="00E11ADB" w:rsidP="00684C55">
      <w:pPr>
        <w:pStyle w:val="Akapitzlist"/>
        <w:numPr>
          <w:ilvl w:val="0"/>
          <w:numId w:val="75"/>
        </w:numPr>
        <w:tabs>
          <w:tab w:val="left" w:pos="1134"/>
        </w:tabs>
        <w:spacing w:line="276" w:lineRule="auto"/>
        <w:ind w:left="1134" w:hanging="425"/>
        <w:jc w:val="both"/>
        <w:rPr>
          <w:rFonts w:ascii="Calibri Light" w:hAnsi="Calibri Light" w:cs="Calibri Light"/>
          <w:sz w:val="24"/>
          <w:szCs w:val="24"/>
        </w:rPr>
      </w:pPr>
      <w:r w:rsidRPr="006B74FC">
        <w:rPr>
          <w:rFonts w:ascii="Calibri Light" w:hAnsi="Calibri Light" w:cs="Calibri Light"/>
          <w:sz w:val="24"/>
          <w:szCs w:val="24"/>
        </w:rPr>
        <w:t>Jeżeli Wykonawca powołuje się na doświadczenie w realizacji robót wykonywanych wspólnie z innymi wykonawcami, należy wykazać robotę budowlaną, w której Wykonawca bezpośrednio uczestniczył.</w:t>
      </w:r>
    </w:p>
    <w:p w14:paraId="2C991126" w14:textId="3E198010" w:rsidR="00E11ADB" w:rsidRPr="006B74FC" w:rsidRDefault="00E11ADB" w:rsidP="00684C55">
      <w:pPr>
        <w:pStyle w:val="Akapitzlist"/>
        <w:numPr>
          <w:ilvl w:val="0"/>
          <w:numId w:val="75"/>
        </w:numPr>
        <w:tabs>
          <w:tab w:val="left" w:pos="1134"/>
        </w:tabs>
        <w:spacing w:line="276" w:lineRule="auto"/>
        <w:ind w:left="1134" w:hanging="425"/>
        <w:jc w:val="both"/>
        <w:rPr>
          <w:rFonts w:ascii="Calibri Light" w:hAnsi="Calibri Light" w:cs="Calibri Light"/>
          <w:color w:val="000000" w:themeColor="text1"/>
          <w:sz w:val="24"/>
          <w:szCs w:val="24"/>
        </w:rPr>
      </w:pPr>
      <w:r w:rsidRPr="006B74FC">
        <w:rPr>
          <w:rFonts w:ascii="Calibri Light" w:hAnsi="Calibri Light" w:cs="Calibri Light"/>
          <w:sz w:val="24"/>
          <w:szCs w:val="24"/>
        </w:rPr>
        <w:t xml:space="preserve">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w:t>
      </w:r>
      <w:r w:rsidRPr="006B74FC">
        <w:rPr>
          <w:rFonts w:ascii="Calibri Light" w:hAnsi="Calibri Light" w:cs="Calibri Light"/>
          <w:color w:val="000000" w:themeColor="text1"/>
          <w:sz w:val="24"/>
          <w:szCs w:val="24"/>
        </w:rPr>
        <w:t>Urzędu Zamówień Publicznych.</w:t>
      </w:r>
    </w:p>
    <w:p w14:paraId="1D288A92" w14:textId="653CDD3F" w:rsidR="00FF48EA" w:rsidRPr="006B74FC" w:rsidRDefault="00E11ADB" w:rsidP="00684C55">
      <w:pPr>
        <w:pStyle w:val="Akapitzlist"/>
        <w:numPr>
          <w:ilvl w:val="2"/>
          <w:numId w:val="90"/>
        </w:numPr>
        <w:tabs>
          <w:tab w:val="left" w:pos="709"/>
        </w:tabs>
        <w:spacing w:before="120" w:after="120" w:line="276" w:lineRule="auto"/>
        <w:ind w:left="1134" w:hanging="567"/>
        <w:jc w:val="both"/>
        <w:rPr>
          <w:rFonts w:ascii="Calibri Light" w:hAnsi="Calibri Light" w:cs="Calibri Light"/>
          <w:sz w:val="24"/>
          <w:szCs w:val="24"/>
        </w:rPr>
      </w:pPr>
      <w:bookmarkStart w:id="16" w:name="_Hlk194914350"/>
      <w:r w:rsidRPr="006B74FC">
        <w:rPr>
          <w:rFonts w:ascii="Calibri Light" w:hAnsi="Calibri Light" w:cs="Calibri Light"/>
          <w:sz w:val="24"/>
          <w:szCs w:val="24"/>
        </w:rPr>
        <w:t xml:space="preserve">Wykonawca musi wykazać dysponowanie (dysponuje lub będzie dysponował) osobami zdolnymi do wykonania zamówienia tj. </w:t>
      </w:r>
      <w:r w:rsidR="00353BE8" w:rsidRPr="006B74FC">
        <w:rPr>
          <w:rFonts w:ascii="Calibri Light" w:hAnsi="Calibri Light" w:cs="Calibri Light"/>
          <w:sz w:val="24"/>
          <w:szCs w:val="24"/>
        </w:rPr>
        <w:t xml:space="preserve"> </w:t>
      </w:r>
      <w:r w:rsidRPr="006B74FC">
        <w:rPr>
          <w:rFonts w:ascii="Calibri Light" w:hAnsi="Calibri Light" w:cs="Calibri Light"/>
          <w:sz w:val="24"/>
          <w:szCs w:val="24"/>
        </w:rPr>
        <w:t xml:space="preserve">posiadającymi prawo do wykonywania samodzielnych funkcji technicznych w budownictwie </w:t>
      </w:r>
      <w:r w:rsidR="00C04803" w:rsidRPr="006B74FC">
        <w:rPr>
          <w:rFonts w:ascii="Calibri Light" w:hAnsi="Calibri Light" w:cs="Calibri Light"/>
          <w:sz w:val="24"/>
          <w:szCs w:val="24"/>
        </w:rPr>
        <w:t>jako projektant</w:t>
      </w:r>
      <w:r w:rsidR="00055BC7">
        <w:rPr>
          <w:rFonts w:ascii="Calibri Light" w:hAnsi="Calibri Light" w:cs="Calibri Light"/>
          <w:sz w:val="24"/>
          <w:szCs w:val="24"/>
        </w:rPr>
        <w:t>,</w:t>
      </w:r>
      <w:r w:rsidR="00C04803" w:rsidRPr="006B74FC">
        <w:rPr>
          <w:rFonts w:ascii="Calibri Light" w:hAnsi="Calibri Light" w:cs="Calibri Light"/>
          <w:sz w:val="24"/>
          <w:szCs w:val="24"/>
        </w:rPr>
        <w:t xml:space="preserve"> kierownik budowy </w:t>
      </w:r>
      <w:r w:rsidR="00055BC7" w:rsidRPr="006B74FC">
        <w:rPr>
          <w:rFonts w:ascii="Calibri Light" w:hAnsi="Calibri Light" w:cs="Calibri Light"/>
          <w:sz w:val="24"/>
          <w:szCs w:val="24"/>
        </w:rPr>
        <w:t xml:space="preserve">oraz </w:t>
      </w:r>
      <w:r w:rsidR="00055BC7">
        <w:rPr>
          <w:rFonts w:ascii="Calibri Light" w:hAnsi="Calibri Light" w:cs="Calibri Light"/>
          <w:sz w:val="24"/>
          <w:szCs w:val="24"/>
        </w:rPr>
        <w:t xml:space="preserve">kierownik robót </w:t>
      </w:r>
      <w:r w:rsidRPr="006B74FC">
        <w:rPr>
          <w:rFonts w:ascii="Calibri Light" w:hAnsi="Calibri Light" w:cs="Calibri Light"/>
          <w:sz w:val="24"/>
          <w:szCs w:val="24"/>
        </w:rPr>
        <w:t>tj.</w:t>
      </w:r>
      <w:r w:rsidR="00FF48EA" w:rsidRPr="006B74FC">
        <w:rPr>
          <w:rFonts w:ascii="Calibri Light" w:hAnsi="Calibri Light" w:cs="Calibri Light"/>
          <w:sz w:val="24"/>
          <w:szCs w:val="24"/>
        </w:rPr>
        <w:t>:</w:t>
      </w:r>
    </w:p>
    <w:p w14:paraId="6E6FDE63" w14:textId="5E5D6904" w:rsidR="00962FF9" w:rsidRDefault="00DA2BF4" w:rsidP="00684C55">
      <w:pPr>
        <w:pStyle w:val="Akapitzlist"/>
        <w:numPr>
          <w:ilvl w:val="5"/>
          <w:numId w:val="4"/>
        </w:numPr>
        <w:tabs>
          <w:tab w:val="left" w:pos="1276"/>
        </w:tabs>
        <w:spacing w:line="276" w:lineRule="auto"/>
        <w:ind w:left="1276" w:hanging="283"/>
        <w:jc w:val="both"/>
        <w:rPr>
          <w:rFonts w:ascii="Calibri Light" w:hAnsi="Calibri Light" w:cs="Calibri Light"/>
          <w:sz w:val="24"/>
          <w:szCs w:val="24"/>
        </w:rPr>
      </w:pPr>
      <w:bookmarkStart w:id="17" w:name="_Hlk195000351"/>
      <w:bookmarkStart w:id="18" w:name="_Hlk195004186"/>
      <w:r w:rsidRPr="006B74FC">
        <w:rPr>
          <w:rFonts w:ascii="Calibri Light" w:hAnsi="Calibri Light" w:cs="Calibri Light"/>
          <w:sz w:val="24"/>
          <w:szCs w:val="24"/>
        </w:rPr>
        <w:t xml:space="preserve">osobą </w:t>
      </w:r>
      <w:r w:rsidR="00055BC7" w:rsidRPr="00055BC7">
        <w:rPr>
          <w:rFonts w:ascii="Calibri Light" w:hAnsi="Calibri Light" w:cs="Calibri Light"/>
          <w:sz w:val="24"/>
          <w:szCs w:val="24"/>
        </w:rPr>
        <w:t xml:space="preserve">która będzie wykonywała funkcję głównego projektanta </w:t>
      </w:r>
      <w:r w:rsidRPr="006B74FC">
        <w:rPr>
          <w:rFonts w:ascii="Calibri Light" w:hAnsi="Calibri Light" w:cs="Calibri Light"/>
          <w:sz w:val="24"/>
          <w:szCs w:val="24"/>
        </w:rPr>
        <w:t xml:space="preserve">posiadającą </w:t>
      </w:r>
      <w:r w:rsidR="00962FF9" w:rsidRPr="006B74FC">
        <w:rPr>
          <w:rFonts w:ascii="Calibri Light" w:hAnsi="Calibri Light" w:cs="Calibri Light"/>
          <w:sz w:val="24"/>
          <w:szCs w:val="24"/>
        </w:rPr>
        <w:t xml:space="preserve">uprawnienia do projektowania w </w:t>
      </w:r>
      <w:r w:rsidR="00962FF9" w:rsidRPr="0002512D">
        <w:rPr>
          <w:rFonts w:ascii="Calibri Light" w:hAnsi="Calibri Light" w:cs="Calibri Light"/>
          <w:sz w:val="24"/>
          <w:szCs w:val="24"/>
        </w:rPr>
        <w:t xml:space="preserve">specjalności </w:t>
      </w:r>
      <w:r w:rsidR="00523F4E" w:rsidRPr="0002512D">
        <w:rPr>
          <w:rFonts w:ascii="Calibri Light" w:hAnsi="Calibri Light" w:cs="Calibri Light"/>
          <w:sz w:val="24"/>
          <w:szCs w:val="24"/>
        </w:rPr>
        <w:t>inżynieryjnej drogowej</w:t>
      </w:r>
      <w:r w:rsidR="00523F4E">
        <w:rPr>
          <w:rFonts w:ascii="Calibri Light" w:hAnsi="Calibri Light" w:cs="Calibri Light"/>
          <w:color w:val="FF0000"/>
          <w:sz w:val="24"/>
          <w:szCs w:val="24"/>
        </w:rPr>
        <w:t>,</w:t>
      </w:r>
      <w:r w:rsidR="00E46C19" w:rsidRPr="00F626C4">
        <w:rPr>
          <w:rFonts w:ascii="Calibri Light" w:hAnsi="Calibri Light" w:cs="Calibri Light"/>
          <w:color w:val="FF0000"/>
          <w:sz w:val="24"/>
          <w:szCs w:val="24"/>
        </w:rPr>
        <w:t xml:space="preserve"> </w:t>
      </w:r>
      <w:r w:rsidR="00E46C19" w:rsidRPr="006B74FC">
        <w:rPr>
          <w:rFonts w:ascii="Calibri Light" w:hAnsi="Calibri Light" w:cs="Calibri Light"/>
          <w:sz w:val="24"/>
          <w:szCs w:val="24"/>
        </w:rPr>
        <w:t xml:space="preserve">posiadającą udokumentowane doświadczenie </w:t>
      </w:r>
      <w:r w:rsidR="00341C8A" w:rsidRPr="00341C8A">
        <w:rPr>
          <w:rFonts w:ascii="Calibri Light" w:hAnsi="Calibri Light" w:cs="Calibri Light"/>
          <w:sz w:val="24"/>
          <w:szCs w:val="24"/>
        </w:rPr>
        <w:t>w należytym wykonaniu minimum dwóch usług polegających na wykonaniu dokumentacji projektowej infrastruktury drogowej (jako projektant główny), obejmujących w szczególności drogi rowerowe lub ścieżki pieszo-rowerowe, o wartości każdej z usług nie mniejszej niż 80 000,00 zł brutto</w:t>
      </w:r>
      <w:r w:rsidR="00055BC7">
        <w:rPr>
          <w:rFonts w:ascii="Calibri Light" w:hAnsi="Calibri Light" w:cs="Calibri Light"/>
          <w:sz w:val="24"/>
          <w:szCs w:val="24"/>
        </w:rPr>
        <w:t>.</w:t>
      </w:r>
      <w:r w:rsidR="00341C8A">
        <w:rPr>
          <w:rFonts w:ascii="Calibri Light" w:hAnsi="Calibri Light" w:cs="Calibri Light"/>
          <w:sz w:val="24"/>
          <w:szCs w:val="24"/>
        </w:rPr>
        <w:t xml:space="preserve"> U</w:t>
      </w:r>
      <w:r w:rsidR="00341C8A" w:rsidRPr="00341C8A">
        <w:rPr>
          <w:rFonts w:ascii="Calibri Light" w:hAnsi="Calibri Light" w:cs="Calibri Light"/>
          <w:sz w:val="24"/>
          <w:szCs w:val="24"/>
        </w:rPr>
        <w:t>sługi, o których mowa powyżej, muszą być zakończone uzyskaniem prawomocnej decyzji administracyjnej zezwalającej na realizację inwestycji (np. decyzji o zezwoleniu na realizację inwestycji drogowej – ZRID, lub pozwolenia na budowę).</w:t>
      </w:r>
    </w:p>
    <w:bookmarkEnd w:id="17"/>
    <w:p w14:paraId="11D4A03A" w14:textId="0BF9A5CB" w:rsidR="00055BC7" w:rsidRPr="00055BC7" w:rsidRDefault="00341C8A" w:rsidP="005868B4">
      <w:pPr>
        <w:pStyle w:val="Akapitzlist"/>
        <w:numPr>
          <w:ilvl w:val="5"/>
          <w:numId w:val="4"/>
        </w:numPr>
        <w:tabs>
          <w:tab w:val="left" w:pos="1276"/>
        </w:tabs>
        <w:spacing w:before="60" w:line="276" w:lineRule="auto"/>
        <w:ind w:left="1276" w:hanging="284"/>
        <w:rPr>
          <w:rFonts w:ascii="Calibri Light" w:hAnsi="Calibri Light" w:cs="Calibri Light"/>
          <w:sz w:val="24"/>
          <w:szCs w:val="24"/>
        </w:rPr>
      </w:pPr>
      <w:r w:rsidRPr="00341C8A">
        <w:rPr>
          <w:rFonts w:ascii="Calibri Light" w:hAnsi="Calibri Light" w:cs="Calibri Light"/>
          <w:sz w:val="24"/>
          <w:szCs w:val="24"/>
        </w:rPr>
        <w:t>co najmniej jedną osobą, która będzie uczestniczyć w realizacji zamówienia jako projektant obiektu mostowego, posiadającą</w:t>
      </w:r>
      <w:r>
        <w:rPr>
          <w:rFonts w:ascii="Calibri Light" w:hAnsi="Calibri Light" w:cs="Calibri Light"/>
          <w:sz w:val="24"/>
          <w:szCs w:val="24"/>
        </w:rPr>
        <w:t xml:space="preserve"> </w:t>
      </w:r>
      <w:r w:rsidRPr="00341C8A">
        <w:rPr>
          <w:rFonts w:ascii="Calibri Light" w:hAnsi="Calibri Light" w:cs="Calibri Light"/>
          <w:sz w:val="24"/>
          <w:szCs w:val="24"/>
        </w:rPr>
        <w:t>uprawnienia budowlane do projektowania w specjalności inżynieryjnej mostowej</w:t>
      </w:r>
      <w:r w:rsidR="00055BC7" w:rsidRPr="00055BC7">
        <w:rPr>
          <w:rFonts w:ascii="Calibri Light" w:hAnsi="Calibri Light" w:cs="Calibri Light"/>
          <w:sz w:val="24"/>
          <w:szCs w:val="24"/>
        </w:rPr>
        <w:t>,</w:t>
      </w:r>
    </w:p>
    <w:p w14:paraId="6060744B" w14:textId="49D4FF16" w:rsidR="00FF48EA" w:rsidRDefault="00055BC7" w:rsidP="005868B4">
      <w:pPr>
        <w:pStyle w:val="Akapitzlist"/>
        <w:numPr>
          <w:ilvl w:val="5"/>
          <w:numId w:val="4"/>
        </w:numPr>
        <w:tabs>
          <w:tab w:val="left" w:pos="1276"/>
        </w:tabs>
        <w:spacing w:before="60" w:line="276" w:lineRule="auto"/>
        <w:ind w:left="1276" w:hanging="284"/>
        <w:jc w:val="both"/>
        <w:rPr>
          <w:rFonts w:ascii="Calibri Light" w:hAnsi="Calibri Light" w:cs="Calibri Light"/>
          <w:sz w:val="24"/>
          <w:szCs w:val="24"/>
        </w:rPr>
      </w:pPr>
      <w:bookmarkStart w:id="19" w:name="_Hlk146787243"/>
      <w:bookmarkStart w:id="20" w:name="_Hlk146787061"/>
      <w:r w:rsidRPr="006B74FC">
        <w:rPr>
          <w:rFonts w:ascii="Calibri Light" w:hAnsi="Calibri Light" w:cs="Calibri Light"/>
          <w:sz w:val="24"/>
          <w:szCs w:val="24"/>
        </w:rPr>
        <w:lastRenderedPageBreak/>
        <w:t xml:space="preserve">osobą posiadającą </w:t>
      </w:r>
      <w:r w:rsidR="00962FF9" w:rsidRPr="006B74FC">
        <w:rPr>
          <w:rFonts w:ascii="Calibri Light" w:hAnsi="Calibri Light" w:cs="Calibri Light"/>
          <w:sz w:val="24"/>
          <w:szCs w:val="24"/>
        </w:rPr>
        <w:t xml:space="preserve">odpowiednie uprawnienia budowlane do kierowania robotami budowlanymi w specjalności </w:t>
      </w:r>
      <w:r w:rsidR="00523F4E">
        <w:rPr>
          <w:rFonts w:ascii="Calibri Light" w:hAnsi="Calibri Light" w:cs="Calibri Light"/>
          <w:sz w:val="24"/>
          <w:szCs w:val="24"/>
        </w:rPr>
        <w:t>inżynieryjnej drogowej</w:t>
      </w:r>
      <w:r w:rsidR="00962FF9" w:rsidRPr="006B74FC">
        <w:rPr>
          <w:rFonts w:ascii="Calibri Light" w:hAnsi="Calibri Light" w:cs="Calibri Light"/>
          <w:sz w:val="24"/>
          <w:szCs w:val="24"/>
        </w:rPr>
        <w:t xml:space="preserve"> </w:t>
      </w:r>
      <w:bookmarkEnd w:id="19"/>
      <w:r w:rsidR="00FF48EA" w:rsidRPr="006B74FC">
        <w:rPr>
          <w:rFonts w:ascii="Calibri Light" w:hAnsi="Calibri Light" w:cs="Calibri Light"/>
          <w:sz w:val="24"/>
          <w:szCs w:val="24"/>
        </w:rPr>
        <w:t xml:space="preserve">– </w:t>
      </w:r>
      <w:r w:rsidR="007554AF" w:rsidRPr="007554AF">
        <w:rPr>
          <w:rFonts w:ascii="Calibri Light" w:hAnsi="Calibri Light" w:cs="Calibri Light"/>
          <w:sz w:val="24"/>
          <w:szCs w:val="24"/>
        </w:rPr>
        <w:t>która będzie pełnić funkcję</w:t>
      </w:r>
      <w:r w:rsidR="007554AF">
        <w:rPr>
          <w:rFonts w:ascii="Calibri Light" w:hAnsi="Calibri Light" w:cs="Calibri Light"/>
          <w:sz w:val="24"/>
          <w:szCs w:val="24"/>
        </w:rPr>
        <w:t xml:space="preserve"> </w:t>
      </w:r>
      <w:r w:rsidR="00FF48EA" w:rsidRPr="006B74FC">
        <w:rPr>
          <w:rFonts w:ascii="Calibri Light" w:hAnsi="Calibri Light" w:cs="Calibri Light"/>
          <w:sz w:val="24"/>
          <w:szCs w:val="24"/>
        </w:rPr>
        <w:t>kierownik</w:t>
      </w:r>
      <w:r w:rsidR="007554AF">
        <w:rPr>
          <w:rFonts w:ascii="Calibri Light" w:hAnsi="Calibri Light" w:cs="Calibri Light"/>
          <w:sz w:val="24"/>
          <w:szCs w:val="24"/>
        </w:rPr>
        <w:t>a</w:t>
      </w:r>
      <w:r w:rsidR="00FF48EA" w:rsidRPr="006B74FC">
        <w:rPr>
          <w:rFonts w:ascii="Calibri Light" w:hAnsi="Calibri Light" w:cs="Calibri Light"/>
          <w:sz w:val="24"/>
          <w:szCs w:val="24"/>
        </w:rPr>
        <w:t xml:space="preserve"> budowy</w:t>
      </w:r>
      <w:r w:rsidR="007554AF">
        <w:rPr>
          <w:rFonts w:ascii="Calibri Light" w:hAnsi="Calibri Light" w:cs="Calibri Light"/>
          <w:sz w:val="24"/>
          <w:szCs w:val="24"/>
        </w:rPr>
        <w:t>,</w:t>
      </w:r>
      <w:r w:rsidR="00FF48EA" w:rsidRPr="006B74FC">
        <w:rPr>
          <w:rFonts w:ascii="Calibri Light" w:hAnsi="Calibri Light" w:cs="Calibri Light"/>
          <w:sz w:val="24"/>
          <w:szCs w:val="24"/>
        </w:rPr>
        <w:t xml:space="preserve"> </w:t>
      </w:r>
      <w:bookmarkStart w:id="21" w:name="_Hlk146888115"/>
      <w:r w:rsidR="00FF48EA" w:rsidRPr="006B74FC">
        <w:rPr>
          <w:rFonts w:ascii="Calibri Light" w:hAnsi="Calibri Light" w:cs="Calibri Light"/>
          <w:sz w:val="24"/>
          <w:szCs w:val="24"/>
        </w:rPr>
        <w:t>posiadając</w:t>
      </w:r>
      <w:r w:rsidR="007554AF">
        <w:rPr>
          <w:rFonts w:ascii="Calibri Light" w:hAnsi="Calibri Light" w:cs="Calibri Light"/>
          <w:sz w:val="24"/>
          <w:szCs w:val="24"/>
        </w:rPr>
        <w:t>ą</w:t>
      </w:r>
      <w:r w:rsidR="00FF48EA" w:rsidRPr="006B74FC">
        <w:rPr>
          <w:rFonts w:ascii="Calibri Light" w:hAnsi="Calibri Light" w:cs="Calibri Light"/>
          <w:sz w:val="24"/>
          <w:szCs w:val="24"/>
        </w:rPr>
        <w:t xml:space="preserve"> udokumentowane doświadczenie </w:t>
      </w:r>
      <w:bookmarkEnd w:id="21"/>
      <w:r w:rsidR="00FF48EA" w:rsidRPr="006B74FC">
        <w:rPr>
          <w:rFonts w:ascii="Calibri Light" w:hAnsi="Calibri Light" w:cs="Calibri Light"/>
          <w:sz w:val="24"/>
          <w:szCs w:val="24"/>
        </w:rPr>
        <w:t>w nadzorowaniu</w:t>
      </w:r>
      <w:r w:rsidR="00DB7B0E" w:rsidRPr="00DB7B0E">
        <w:rPr>
          <w:rFonts w:ascii="Calibri Light" w:hAnsi="Calibri Light" w:cs="Calibri Light"/>
          <w:sz w:val="24"/>
          <w:szCs w:val="24"/>
        </w:rPr>
        <w:t xml:space="preserve"> </w:t>
      </w:r>
      <w:r w:rsidR="00FF48EA" w:rsidRPr="006B74FC">
        <w:rPr>
          <w:rFonts w:ascii="Calibri Light" w:hAnsi="Calibri Light" w:cs="Calibri Light"/>
          <w:sz w:val="24"/>
          <w:szCs w:val="24"/>
        </w:rPr>
        <w:t xml:space="preserve">co najmniej </w:t>
      </w:r>
      <w:r w:rsidR="00523F4E">
        <w:rPr>
          <w:rFonts w:ascii="Calibri Light" w:hAnsi="Calibri Light" w:cs="Calibri Light"/>
          <w:sz w:val="24"/>
          <w:szCs w:val="24"/>
        </w:rPr>
        <w:t xml:space="preserve">2 </w:t>
      </w:r>
      <w:r w:rsidR="00035E96">
        <w:rPr>
          <w:rFonts w:ascii="Calibri Light" w:hAnsi="Calibri Light" w:cs="Calibri Light"/>
          <w:sz w:val="24"/>
          <w:szCs w:val="24"/>
        </w:rPr>
        <w:t>inwestycji</w:t>
      </w:r>
      <w:r w:rsidR="00FF48EA" w:rsidRPr="006B74FC">
        <w:rPr>
          <w:rFonts w:ascii="Calibri Light" w:hAnsi="Calibri Light" w:cs="Calibri Light"/>
          <w:sz w:val="24"/>
          <w:szCs w:val="24"/>
        </w:rPr>
        <w:t xml:space="preserve"> polegając</w:t>
      </w:r>
      <w:r w:rsidR="00035E96">
        <w:rPr>
          <w:rFonts w:ascii="Calibri Light" w:hAnsi="Calibri Light" w:cs="Calibri Light"/>
          <w:sz w:val="24"/>
          <w:szCs w:val="24"/>
        </w:rPr>
        <w:t>ych</w:t>
      </w:r>
      <w:r w:rsidR="00FF48EA" w:rsidRPr="006B74FC">
        <w:rPr>
          <w:rFonts w:ascii="Calibri Light" w:hAnsi="Calibri Light" w:cs="Calibri Light"/>
          <w:sz w:val="24"/>
          <w:szCs w:val="24"/>
        </w:rPr>
        <w:t xml:space="preserve"> na budowie, przebudowie lub remoncie</w:t>
      </w:r>
      <w:r w:rsidR="00523F4E">
        <w:rPr>
          <w:rFonts w:ascii="Calibri Light" w:hAnsi="Calibri Light" w:cs="Calibri Light"/>
          <w:sz w:val="24"/>
          <w:szCs w:val="24"/>
        </w:rPr>
        <w:t xml:space="preserve"> drogi rowerowej</w:t>
      </w:r>
      <w:r w:rsidR="00B05E4D">
        <w:rPr>
          <w:rFonts w:ascii="Calibri Light" w:hAnsi="Calibri Light" w:cs="Calibri Light"/>
          <w:sz w:val="24"/>
          <w:szCs w:val="24"/>
        </w:rPr>
        <w:t xml:space="preserve">, </w:t>
      </w:r>
      <w:r w:rsidR="00523F4E">
        <w:rPr>
          <w:rFonts w:ascii="Calibri Light" w:hAnsi="Calibri Light" w:cs="Calibri Light"/>
          <w:sz w:val="24"/>
          <w:szCs w:val="24"/>
        </w:rPr>
        <w:t xml:space="preserve">ścieżki pieszo </w:t>
      </w:r>
      <w:r w:rsidR="007554AF">
        <w:rPr>
          <w:rFonts w:ascii="Calibri Light" w:hAnsi="Calibri Light" w:cs="Calibri Light"/>
          <w:sz w:val="24"/>
          <w:szCs w:val="24"/>
        </w:rPr>
        <w:t>–</w:t>
      </w:r>
      <w:r w:rsidR="00523F4E">
        <w:rPr>
          <w:rFonts w:ascii="Calibri Light" w:hAnsi="Calibri Light" w:cs="Calibri Light"/>
          <w:sz w:val="24"/>
          <w:szCs w:val="24"/>
        </w:rPr>
        <w:t xml:space="preserve"> rowerowej</w:t>
      </w:r>
      <w:r w:rsidR="007554AF">
        <w:rPr>
          <w:rFonts w:ascii="Calibri Light" w:hAnsi="Calibri Light" w:cs="Calibri Light"/>
          <w:sz w:val="24"/>
          <w:szCs w:val="24"/>
        </w:rPr>
        <w:t xml:space="preserve"> </w:t>
      </w:r>
      <w:r w:rsidR="00B05E4D">
        <w:rPr>
          <w:rFonts w:ascii="Calibri Light" w:hAnsi="Calibri Light" w:cs="Calibri Light"/>
          <w:sz w:val="24"/>
          <w:szCs w:val="24"/>
        </w:rPr>
        <w:t xml:space="preserve">lub drogi publicznej o </w:t>
      </w:r>
      <w:r w:rsidR="00B05E4D" w:rsidRPr="00B05E4D">
        <w:rPr>
          <w:rFonts w:ascii="Calibri Light" w:hAnsi="Calibri Light" w:cs="Calibri Light"/>
          <w:sz w:val="24"/>
          <w:szCs w:val="24"/>
        </w:rPr>
        <w:t>wartoś</w:t>
      </w:r>
      <w:r w:rsidR="00B05E4D">
        <w:rPr>
          <w:rFonts w:ascii="Calibri Light" w:hAnsi="Calibri Light" w:cs="Calibri Light"/>
          <w:sz w:val="24"/>
          <w:szCs w:val="24"/>
        </w:rPr>
        <w:t>ci</w:t>
      </w:r>
      <w:r w:rsidR="00B05E4D" w:rsidRPr="00B05E4D">
        <w:rPr>
          <w:rFonts w:ascii="Calibri Light" w:hAnsi="Calibri Light" w:cs="Calibri Light"/>
          <w:sz w:val="24"/>
          <w:szCs w:val="24"/>
        </w:rPr>
        <w:t xml:space="preserve"> co najmniej 2 000 000,00 zł brutto</w:t>
      </w:r>
      <w:r w:rsidR="00B05E4D">
        <w:rPr>
          <w:rFonts w:ascii="Calibri Light" w:hAnsi="Calibri Light" w:cs="Calibri Light"/>
          <w:sz w:val="24"/>
          <w:szCs w:val="24"/>
        </w:rPr>
        <w:t xml:space="preserve"> każda</w:t>
      </w:r>
      <w:r w:rsidR="00FF48EA" w:rsidRPr="006B74FC">
        <w:rPr>
          <w:rFonts w:ascii="Calibri Light" w:hAnsi="Calibri Light" w:cs="Calibri Light"/>
          <w:sz w:val="24"/>
          <w:szCs w:val="24"/>
        </w:rPr>
        <w:t>,</w:t>
      </w:r>
    </w:p>
    <w:p w14:paraId="410E64C7" w14:textId="44B72493" w:rsidR="00055BC7" w:rsidRDefault="00055BC7" w:rsidP="005868B4">
      <w:pPr>
        <w:pStyle w:val="Akapitzlist"/>
        <w:numPr>
          <w:ilvl w:val="5"/>
          <w:numId w:val="4"/>
        </w:numPr>
        <w:tabs>
          <w:tab w:val="left" w:pos="1276"/>
        </w:tabs>
        <w:spacing w:before="60" w:line="276" w:lineRule="auto"/>
        <w:ind w:left="1276" w:hanging="283"/>
        <w:jc w:val="both"/>
        <w:rPr>
          <w:rFonts w:ascii="Calibri Light" w:hAnsi="Calibri Light" w:cs="Calibri Light"/>
          <w:sz w:val="24"/>
          <w:szCs w:val="24"/>
        </w:rPr>
      </w:pPr>
      <w:r w:rsidRPr="00055BC7">
        <w:rPr>
          <w:rFonts w:ascii="Calibri Light" w:hAnsi="Calibri Light" w:cs="Calibri Light"/>
          <w:sz w:val="24"/>
          <w:szCs w:val="24"/>
        </w:rPr>
        <w:t xml:space="preserve">osobą posiadającą odpowiednie uprawnienia budowlane do kierowania robotami budowlanymi w specjalności inżynieryjnej </w:t>
      </w:r>
      <w:r>
        <w:rPr>
          <w:rFonts w:ascii="Calibri Light" w:hAnsi="Calibri Light" w:cs="Calibri Light"/>
          <w:sz w:val="24"/>
          <w:szCs w:val="24"/>
        </w:rPr>
        <w:t>mostowej</w:t>
      </w:r>
      <w:r w:rsidR="00492408">
        <w:rPr>
          <w:rFonts w:ascii="Calibri Light" w:hAnsi="Calibri Light" w:cs="Calibri Light"/>
          <w:sz w:val="24"/>
          <w:szCs w:val="24"/>
        </w:rPr>
        <w:t>,</w:t>
      </w:r>
    </w:p>
    <w:p w14:paraId="4B6A1032" w14:textId="0219F0C9" w:rsidR="009C712A" w:rsidRDefault="009C712A" w:rsidP="005868B4">
      <w:pPr>
        <w:pStyle w:val="Akapitzlist"/>
        <w:numPr>
          <w:ilvl w:val="5"/>
          <w:numId w:val="4"/>
        </w:numPr>
        <w:tabs>
          <w:tab w:val="left" w:pos="1276"/>
        </w:tabs>
        <w:spacing w:before="60" w:line="276" w:lineRule="auto"/>
        <w:ind w:left="1276" w:hanging="283"/>
        <w:jc w:val="both"/>
        <w:rPr>
          <w:rFonts w:ascii="Calibri Light" w:hAnsi="Calibri Light" w:cs="Calibri Light"/>
          <w:sz w:val="24"/>
          <w:szCs w:val="24"/>
        </w:rPr>
      </w:pPr>
      <w:r>
        <w:rPr>
          <w:rFonts w:ascii="Calibri Light" w:hAnsi="Calibri Light" w:cs="Calibri Light"/>
          <w:sz w:val="24"/>
          <w:szCs w:val="24"/>
        </w:rPr>
        <w:t>o</w:t>
      </w:r>
      <w:r w:rsidRPr="009C712A">
        <w:rPr>
          <w:rFonts w:ascii="Calibri Light" w:hAnsi="Calibri Light" w:cs="Calibri Light"/>
          <w:sz w:val="24"/>
          <w:szCs w:val="24"/>
        </w:rPr>
        <w:t>sob</w:t>
      </w:r>
      <w:r>
        <w:rPr>
          <w:rFonts w:ascii="Calibri Light" w:hAnsi="Calibri Light" w:cs="Calibri Light"/>
          <w:sz w:val="24"/>
          <w:szCs w:val="24"/>
        </w:rPr>
        <w:t>ą</w:t>
      </w:r>
      <w:r w:rsidRPr="009C712A">
        <w:rPr>
          <w:rFonts w:ascii="Calibri Light" w:hAnsi="Calibri Light" w:cs="Calibri Light"/>
          <w:sz w:val="24"/>
          <w:szCs w:val="24"/>
        </w:rPr>
        <w:t>, która będzie uczestniczyć w realizacji zamówienia jako geolog, posiadając</w:t>
      </w:r>
      <w:r>
        <w:rPr>
          <w:rFonts w:ascii="Calibri Light" w:hAnsi="Calibri Light" w:cs="Calibri Light"/>
          <w:sz w:val="24"/>
          <w:szCs w:val="24"/>
        </w:rPr>
        <w:t xml:space="preserve">ą </w:t>
      </w:r>
      <w:r w:rsidRPr="009C712A">
        <w:rPr>
          <w:rFonts w:ascii="Calibri Light" w:hAnsi="Calibri Light" w:cs="Calibri Light"/>
          <w:sz w:val="24"/>
          <w:szCs w:val="24"/>
        </w:rPr>
        <w:t>kwalifikacj</w:t>
      </w:r>
      <w:r w:rsidR="00D87084">
        <w:rPr>
          <w:rFonts w:ascii="Calibri Light" w:hAnsi="Calibri Light" w:cs="Calibri Light"/>
          <w:sz w:val="24"/>
          <w:szCs w:val="24"/>
        </w:rPr>
        <w:t>e</w:t>
      </w:r>
      <w:r w:rsidRPr="009C712A">
        <w:rPr>
          <w:rFonts w:ascii="Calibri Light" w:hAnsi="Calibri Light" w:cs="Calibri Light"/>
          <w:sz w:val="24"/>
          <w:szCs w:val="24"/>
        </w:rPr>
        <w:t xml:space="preserve"> </w:t>
      </w:r>
      <w:r w:rsidR="00F75459" w:rsidRPr="00F75459">
        <w:rPr>
          <w:rFonts w:ascii="Calibri Light" w:hAnsi="Calibri Light" w:cs="Calibri Light"/>
          <w:sz w:val="24"/>
          <w:szCs w:val="24"/>
        </w:rPr>
        <w:t xml:space="preserve">do wykonywania, dozorowania i kierowania pracami geologicznymi </w:t>
      </w:r>
      <w:r w:rsidR="00D87084" w:rsidRPr="00D87084">
        <w:rPr>
          <w:rFonts w:ascii="Calibri Light" w:hAnsi="Calibri Light" w:cs="Calibri Light"/>
          <w:sz w:val="24"/>
          <w:szCs w:val="24"/>
        </w:rPr>
        <w:t>określone ustawą</w:t>
      </w:r>
      <w:r w:rsidR="00D87084">
        <w:rPr>
          <w:rFonts w:ascii="Calibri Light" w:hAnsi="Calibri Light" w:cs="Calibri Light"/>
          <w:sz w:val="24"/>
          <w:szCs w:val="24"/>
        </w:rPr>
        <w:t xml:space="preserve"> </w:t>
      </w:r>
      <w:r w:rsidR="00D87084" w:rsidRPr="00D87084">
        <w:rPr>
          <w:rFonts w:ascii="Calibri Light" w:hAnsi="Calibri Light" w:cs="Calibri Light"/>
          <w:sz w:val="24"/>
          <w:szCs w:val="24"/>
        </w:rPr>
        <w:t>Prawo geologiczne i górnicze</w:t>
      </w:r>
      <w:r w:rsidR="00D87084">
        <w:rPr>
          <w:rFonts w:ascii="Calibri Light" w:hAnsi="Calibri Light" w:cs="Calibri Light"/>
          <w:sz w:val="24"/>
          <w:szCs w:val="24"/>
        </w:rPr>
        <w:t xml:space="preserve"> i w Rozporządzeniu Ministra klimatu i Środowiska z dnia 23 sierpnia 2023 r. </w:t>
      </w:r>
      <w:r w:rsidR="00D87084" w:rsidRPr="00D87084">
        <w:rPr>
          <w:rFonts w:ascii="Calibri Light" w:hAnsi="Calibri Light" w:cs="Calibri Light"/>
          <w:sz w:val="24"/>
          <w:szCs w:val="24"/>
        </w:rPr>
        <w:t>w sprawie kwalifikacji w zakresie geologii</w:t>
      </w:r>
      <w:r w:rsidR="004B6D9C">
        <w:rPr>
          <w:rFonts w:ascii="Calibri Light" w:hAnsi="Calibri Light" w:cs="Calibri Light"/>
          <w:sz w:val="24"/>
          <w:szCs w:val="24"/>
        </w:rPr>
        <w:t xml:space="preserve"> </w:t>
      </w:r>
      <w:r w:rsidR="004B6D9C" w:rsidRPr="004B6D9C">
        <w:rPr>
          <w:rFonts w:ascii="Calibri Light" w:hAnsi="Calibri Light" w:cs="Calibri Light"/>
          <w:sz w:val="24"/>
          <w:szCs w:val="24"/>
        </w:rPr>
        <w:t xml:space="preserve">(Dz.U. z 2023 r. poz. </w:t>
      </w:r>
      <w:r w:rsidR="004B6D9C">
        <w:rPr>
          <w:rFonts w:ascii="Calibri Light" w:hAnsi="Calibri Light" w:cs="Calibri Light"/>
          <w:sz w:val="24"/>
          <w:szCs w:val="24"/>
        </w:rPr>
        <w:t>1756</w:t>
      </w:r>
      <w:r w:rsidR="004B6D9C" w:rsidRPr="004B6D9C">
        <w:rPr>
          <w:rFonts w:ascii="Calibri Light" w:hAnsi="Calibri Light" w:cs="Calibri Light"/>
          <w:sz w:val="24"/>
          <w:szCs w:val="24"/>
        </w:rPr>
        <w:t>)</w:t>
      </w:r>
      <w:r w:rsidR="00D87084" w:rsidRPr="00D87084">
        <w:rPr>
          <w:rFonts w:ascii="Calibri Light" w:hAnsi="Calibri Light" w:cs="Calibri Light"/>
          <w:sz w:val="24"/>
          <w:szCs w:val="24"/>
        </w:rPr>
        <w:t>.</w:t>
      </w:r>
    </w:p>
    <w:p w14:paraId="6EDAAF94" w14:textId="77777777" w:rsidR="005868B4" w:rsidRPr="005868B4" w:rsidRDefault="005868B4" w:rsidP="005868B4">
      <w:pPr>
        <w:pStyle w:val="Akapitzlist"/>
        <w:numPr>
          <w:ilvl w:val="5"/>
          <w:numId w:val="4"/>
        </w:numPr>
        <w:tabs>
          <w:tab w:val="left" w:pos="1276"/>
        </w:tabs>
        <w:spacing w:before="60" w:line="276" w:lineRule="auto"/>
        <w:ind w:left="1276" w:hanging="283"/>
        <w:jc w:val="both"/>
        <w:rPr>
          <w:rFonts w:ascii="Calibri Light" w:hAnsi="Calibri Light" w:cs="Calibri Light"/>
          <w:sz w:val="24"/>
          <w:szCs w:val="24"/>
        </w:rPr>
      </w:pPr>
      <w:r w:rsidRPr="005868B4">
        <w:rPr>
          <w:rFonts w:ascii="Calibri Light" w:hAnsi="Calibri Light" w:cs="Calibri Light"/>
          <w:sz w:val="24"/>
          <w:szCs w:val="24"/>
        </w:rPr>
        <w:t>osobą, która będzie uczestniczyć w realizacji zamówienia jako koordynator projektu lub osoba pełniąca równoważną funkcję organizacyjną (np. kierownik projektu, inżynier kontraktu, lider zespołu projektowego), posiadającą doświadczenie w realizacji co najmniej jednego projektu budowlanego lub infrastrukturalnego, w którym osoba ta pełniła funkcję koordynacyjną, kierowniczą lub równoważną, polegającą na zarządzaniu lub nadzorze nad współpracą projektową i wykonawczą.</w:t>
      </w:r>
    </w:p>
    <w:p w14:paraId="54CF4AE0" w14:textId="568EC0E4" w:rsidR="005868B4" w:rsidRDefault="005868B4" w:rsidP="005868B4">
      <w:pPr>
        <w:pStyle w:val="Akapitzlist"/>
        <w:tabs>
          <w:tab w:val="left" w:pos="1276"/>
        </w:tabs>
        <w:spacing w:line="276" w:lineRule="auto"/>
        <w:ind w:left="1276"/>
        <w:jc w:val="both"/>
        <w:rPr>
          <w:rFonts w:ascii="Calibri Light" w:hAnsi="Calibri Light" w:cs="Calibri Light"/>
          <w:sz w:val="24"/>
          <w:szCs w:val="24"/>
        </w:rPr>
      </w:pPr>
      <w:r w:rsidRPr="005868B4">
        <w:rPr>
          <w:rFonts w:ascii="Calibri Light" w:hAnsi="Calibri Light" w:cs="Calibri Light"/>
          <w:sz w:val="24"/>
          <w:szCs w:val="24"/>
        </w:rPr>
        <w:t>Dopuszcza się, aby doświadczenie tej osoby zostało zdobyte zarówno w projektach realizowanych w formule „zaprojektuj i wybuduj”, jak i w projektach realizowanych etapowo, oddzielnie w zakresie projektowania i wykonawstwa, o ile obejmowało ono działania koordynacyjne i organizacyjne w zakresie procesów projektowo-wykonawczych.</w:t>
      </w:r>
    </w:p>
    <w:p w14:paraId="7C37B3CA" w14:textId="5E307D00" w:rsidR="005868B4" w:rsidRDefault="005868B4" w:rsidP="005868B4">
      <w:pPr>
        <w:pStyle w:val="Akapitzlist"/>
        <w:numPr>
          <w:ilvl w:val="0"/>
          <w:numId w:val="75"/>
        </w:numPr>
        <w:tabs>
          <w:tab w:val="left" w:pos="1134"/>
        </w:tabs>
        <w:spacing w:before="60" w:line="276" w:lineRule="auto"/>
        <w:ind w:left="1135" w:hanging="284"/>
        <w:jc w:val="both"/>
        <w:rPr>
          <w:rFonts w:ascii="Calibri Light" w:hAnsi="Calibri Light" w:cs="Calibri Light"/>
          <w:sz w:val="24"/>
          <w:szCs w:val="24"/>
        </w:rPr>
      </w:pPr>
      <w:r w:rsidRPr="005868B4">
        <w:rPr>
          <w:rFonts w:ascii="Calibri Light" w:hAnsi="Calibri Light" w:cs="Calibri Light"/>
          <w:sz w:val="24"/>
          <w:szCs w:val="24"/>
        </w:rPr>
        <w:t>Pojęcie „projektu infrastrukturalnego” należy rozumieć jako przedsięwzięcie budowlane obejmujące budowę, przebudowę, rozbudowę, modernizację lub utrzymanie obiektów infrastruktury technicznej i transportowej, w tym obiektów i sieci drogowych, mostowych, wodociągowych, kanalizacyjnych, energetycznych, telekomunikacyjnych oraz innych obiektów służących celom publicznym, komunikacyjnym, gospodarczym lub społecznym.</w:t>
      </w:r>
    </w:p>
    <w:bookmarkEnd w:id="16"/>
    <w:bookmarkEnd w:id="18"/>
    <w:bookmarkEnd w:id="20"/>
    <w:p w14:paraId="4813D308" w14:textId="20B6C4DD" w:rsidR="00492408" w:rsidRDefault="00492408" w:rsidP="005868B4">
      <w:pPr>
        <w:pStyle w:val="Akapitzlist"/>
        <w:numPr>
          <w:ilvl w:val="0"/>
          <w:numId w:val="75"/>
        </w:numPr>
        <w:tabs>
          <w:tab w:val="left" w:pos="1134"/>
        </w:tabs>
        <w:spacing w:before="60" w:line="276" w:lineRule="auto"/>
        <w:ind w:left="1135" w:hanging="284"/>
        <w:jc w:val="both"/>
        <w:rPr>
          <w:rFonts w:ascii="Calibri Light" w:hAnsi="Calibri Light" w:cs="Calibri Light"/>
          <w:color w:val="000000" w:themeColor="text1"/>
          <w:sz w:val="24"/>
          <w:szCs w:val="24"/>
        </w:rPr>
      </w:pPr>
      <w:r w:rsidRPr="00492408">
        <w:rPr>
          <w:rFonts w:ascii="Calibri Light" w:hAnsi="Calibri Light" w:cs="Calibri Light"/>
          <w:color w:val="000000" w:themeColor="text1"/>
          <w:sz w:val="24"/>
          <w:szCs w:val="24"/>
        </w:rPr>
        <w:t xml:space="preserve">Wszystkie osoby wskazane przez Wykonawcę do pełnienia samodzielnych funkcji technicznych w budownictwie (w tym projektanci i kierownicy </w:t>
      </w:r>
      <w:r w:rsidR="00D87084">
        <w:rPr>
          <w:rFonts w:ascii="Calibri Light" w:hAnsi="Calibri Light" w:cs="Calibri Light"/>
          <w:color w:val="000000" w:themeColor="text1"/>
          <w:sz w:val="24"/>
          <w:szCs w:val="24"/>
        </w:rPr>
        <w:t xml:space="preserve">budowy i </w:t>
      </w:r>
      <w:r w:rsidRPr="00492408">
        <w:rPr>
          <w:rFonts w:ascii="Calibri Light" w:hAnsi="Calibri Light" w:cs="Calibri Light"/>
          <w:color w:val="000000" w:themeColor="text1"/>
          <w:sz w:val="24"/>
          <w:szCs w:val="24"/>
        </w:rPr>
        <w:t xml:space="preserve">robót) muszą posiadać aktualne uprawnienia budowlane w odpowiedniej specjalności i zakresie oraz być członkami właściwego samorządu zawodowego, zgodnie z przepisami ustawy z dnia 15 grudnia 2000 r. o samorządach zawodowych architektów oraz inżynierów budownictwa </w:t>
      </w:r>
      <w:bookmarkStart w:id="22" w:name="_Hlk195605795"/>
      <w:r w:rsidRPr="006B74FC">
        <w:rPr>
          <w:rFonts w:ascii="Calibri Light" w:hAnsi="Calibri Light" w:cs="Calibri Light"/>
          <w:sz w:val="24"/>
          <w:szCs w:val="24"/>
        </w:rPr>
        <w:t>(t.j.: Dz.U. z 2023 r. poz. 551)</w:t>
      </w:r>
      <w:bookmarkEnd w:id="22"/>
      <w:r w:rsidRPr="006B74FC">
        <w:rPr>
          <w:rFonts w:ascii="Calibri Light" w:hAnsi="Calibri Light" w:cs="Calibri Light"/>
          <w:sz w:val="24"/>
          <w:szCs w:val="24"/>
        </w:rPr>
        <w:t>,</w:t>
      </w:r>
      <w:r w:rsidRPr="00492408">
        <w:rPr>
          <w:rFonts w:ascii="Calibri Light" w:hAnsi="Calibri Light" w:cs="Calibri Light"/>
          <w:color w:val="000000" w:themeColor="text1"/>
          <w:sz w:val="24"/>
          <w:szCs w:val="24"/>
        </w:rPr>
        <w:t xml:space="preserve"> potwierdzone ważnym zaświadczeniem o przynależności do izby zawodowej</w:t>
      </w:r>
    </w:p>
    <w:p w14:paraId="18905F56" w14:textId="237357C3" w:rsidR="00E11ADB" w:rsidRPr="006B74FC" w:rsidRDefault="00CC4111" w:rsidP="00091BFD">
      <w:pPr>
        <w:pStyle w:val="Akapitzlist"/>
        <w:tabs>
          <w:tab w:val="left" w:pos="709"/>
        </w:tabs>
        <w:spacing w:line="276" w:lineRule="auto"/>
        <w:ind w:left="1134"/>
        <w:jc w:val="both"/>
        <w:rPr>
          <w:rFonts w:ascii="Calibri Light" w:hAnsi="Calibri Light" w:cs="Calibri Light"/>
          <w:sz w:val="24"/>
          <w:szCs w:val="24"/>
        </w:rPr>
      </w:pPr>
      <w:r w:rsidRPr="006B74FC">
        <w:rPr>
          <w:rFonts w:ascii="Calibri Light" w:hAnsi="Calibri Light" w:cs="Calibri Light"/>
          <w:sz w:val="24"/>
          <w:szCs w:val="24"/>
        </w:rPr>
        <w:lastRenderedPageBreak/>
        <w:t>lub spełniającą/ymi warunki, o których mowa w art. 12a ustawy z dnia 7 lipca 1994r. Prawo budowlane (tekst jednolity Dz. U. z 202</w:t>
      </w:r>
      <w:r w:rsidR="00523F4E">
        <w:rPr>
          <w:rFonts w:ascii="Calibri Light" w:hAnsi="Calibri Light" w:cs="Calibri Light"/>
          <w:sz w:val="24"/>
          <w:szCs w:val="24"/>
        </w:rPr>
        <w:t>5</w:t>
      </w:r>
      <w:r w:rsidRPr="006B74FC">
        <w:rPr>
          <w:rFonts w:ascii="Calibri Light" w:hAnsi="Calibri Light" w:cs="Calibri Light"/>
          <w:sz w:val="24"/>
          <w:szCs w:val="24"/>
        </w:rPr>
        <w:t xml:space="preserve"> r. poz. </w:t>
      </w:r>
      <w:r w:rsidR="00523F4E">
        <w:rPr>
          <w:rFonts w:ascii="Calibri Light" w:hAnsi="Calibri Light" w:cs="Calibri Light"/>
          <w:sz w:val="24"/>
          <w:szCs w:val="24"/>
        </w:rPr>
        <w:t>418</w:t>
      </w:r>
      <w:r w:rsidRPr="006B74FC">
        <w:rPr>
          <w:rFonts w:ascii="Calibri Light" w:hAnsi="Calibri Light" w:cs="Calibri Light"/>
          <w:sz w:val="24"/>
          <w:szCs w:val="24"/>
        </w:rPr>
        <w:t>) tj. osobą/osobami której/ych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r w:rsidR="00E91A17" w:rsidRPr="006B74FC">
        <w:rPr>
          <w:rFonts w:ascii="Calibri Light" w:hAnsi="Calibri Light" w:cs="Calibri Light"/>
          <w:sz w:val="24"/>
          <w:szCs w:val="24"/>
        </w:rPr>
        <w:t xml:space="preserve">  </w:t>
      </w:r>
      <w:r w:rsidR="00753598" w:rsidRPr="006B74FC">
        <w:rPr>
          <w:rFonts w:ascii="Calibri Light" w:hAnsi="Calibri Light" w:cs="Calibri Light"/>
          <w:sz w:val="24"/>
          <w:szCs w:val="24"/>
        </w:rPr>
        <w:t xml:space="preserve"> </w:t>
      </w:r>
      <w:r w:rsidR="00E11ADB" w:rsidRPr="006B74FC">
        <w:rPr>
          <w:rFonts w:ascii="Calibri Light" w:hAnsi="Calibri Light" w:cs="Calibri Light"/>
          <w:sz w:val="24"/>
          <w:szCs w:val="24"/>
        </w:rPr>
        <w:t xml:space="preserve"> </w:t>
      </w:r>
    </w:p>
    <w:bookmarkEnd w:id="12"/>
    <w:p w14:paraId="46632E31" w14:textId="4D18888E" w:rsidR="00B052D1" w:rsidRPr="006B74FC" w:rsidRDefault="00B052D1" w:rsidP="005868B4">
      <w:pPr>
        <w:pStyle w:val="Akapitzlist"/>
        <w:numPr>
          <w:ilvl w:val="0"/>
          <w:numId w:val="75"/>
        </w:numPr>
        <w:tabs>
          <w:tab w:val="left" w:pos="1134"/>
        </w:tabs>
        <w:spacing w:before="60" w:line="276" w:lineRule="auto"/>
        <w:ind w:left="1135" w:hanging="284"/>
        <w:jc w:val="both"/>
        <w:rPr>
          <w:rFonts w:ascii="Calibri Light" w:hAnsi="Calibri Light" w:cs="Calibri Light"/>
          <w:sz w:val="24"/>
          <w:szCs w:val="24"/>
        </w:rPr>
      </w:pPr>
      <w:r w:rsidRPr="006B74FC">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48B8A393" w14:textId="0ED48351" w:rsidR="00EB7879" w:rsidRPr="006B74FC" w:rsidRDefault="00EB7879" w:rsidP="005868B4">
      <w:pPr>
        <w:pStyle w:val="Akapitzlist"/>
        <w:numPr>
          <w:ilvl w:val="0"/>
          <w:numId w:val="68"/>
        </w:numPr>
        <w:tabs>
          <w:tab w:val="left" w:pos="993"/>
          <w:tab w:val="left" w:pos="1134"/>
        </w:tabs>
        <w:spacing w:before="120" w:after="60" w:line="276" w:lineRule="auto"/>
        <w:ind w:left="391" w:hanging="391"/>
        <w:jc w:val="both"/>
        <w:rPr>
          <w:rFonts w:ascii="Calibri Light" w:hAnsi="Calibri Light" w:cs="Calibri Light"/>
          <w:b/>
          <w:sz w:val="24"/>
          <w:szCs w:val="24"/>
        </w:rPr>
      </w:pPr>
      <w:r w:rsidRPr="006B74FC">
        <w:rPr>
          <w:rFonts w:ascii="Calibri Light" w:hAnsi="Calibri Light" w:cs="Calibri Light"/>
          <w:b/>
          <w:sz w:val="24"/>
          <w:szCs w:val="24"/>
        </w:rPr>
        <w:t>Wykaz podmiotowych środków dowodowych</w:t>
      </w:r>
    </w:p>
    <w:p w14:paraId="03F9F2C9" w14:textId="0ADB20D9" w:rsidR="00EB7879" w:rsidRPr="00130DEF" w:rsidRDefault="00EB7879" w:rsidP="00130DEF">
      <w:pPr>
        <w:pStyle w:val="Akapitzlist"/>
        <w:numPr>
          <w:ilvl w:val="1"/>
          <w:numId w:val="66"/>
        </w:numPr>
        <w:tabs>
          <w:tab w:val="left" w:pos="426"/>
        </w:tabs>
        <w:spacing w:line="276" w:lineRule="auto"/>
        <w:ind w:left="284" w:hanging="284"/>
        <w:jc w:val="both"/>
        <w:rPr>
          <w:rFonts w:ascii="Calibri Light" w:hAnsi="Calibri Light" w:cs="Calibri Light"/>
          <w:sz w:val="24"/>
          <w:szCs w:val="24"/>
        </w:rPr>
      </w:pPr>
      <w:r w:rsidRPr="00130DEF">
        <w:rPr>
          <w:rFonts w:ascii="Calibri Light" w:hAnsi="Calibri Light" w:cs="Calibri Light"/>
          <w:bCs/>
          <w:sz w:val="24"/>
          <w:szCs w:val="24"/>
        </w:rPr>
        <w:t xml:space="preserve">Wykonawca, którego oferta zostanie najwyżej oceniona, w celu wykazania braku podstaw (przesłanek) wykluczenia z postępowania, na podstawie </w:t>
      </w:r>
      <w:r w:rsidR="00447374" w:rsidRPr="00130DEF">
        <w:rPr>
          <w:rFonts w:ascii="Calibri Light" w:hAnsi="Calibri Light" w:cs="Calibri Light"/>
          <w:bCs/>
          <w:sz w:val="24"/>
          <w:szCs w:val="24"/>
        </w:rPr>
        <w:t xml:space="preserve"> </w:t>
      </w:r>
      <w:r w:rsidRPr="00130DEF">
        <w:rPr>
          <w:rFonts w:ascii="Calibri Light" w:hAnsi="Calibri Light" w:cs="Calibri Light"/>
          <w:bCs/>
          <w:sz w:val="24"/>
          <w:szCs w:val="24"/>
        </w:rPr>
        <w:t>art. 274 ust. 1 ustawy zostanie wezwany do złożenia następujących podmiotowych środków dowodowych</w:t>
      </w:r>
      <w:r w:rsidRPr="00130DEF">
        <w:rPr>
          <w:rFonts w:ascii="Calibri Light" w:hAnsi="Calibri Light" w:cs="Calibri Light"/>
          <w:b/>
          <w:sz w:val="24"/>
          <w:szCs w:val="24"/>
        </w:rPr>
        <w:t xml:space="preserve"> </w:t>
      </w:r>
      <w:r w:rsidRPr="00130DEF">
        <w:rPr>
          <w:rFonts w:ascii="Calibri Light" w:hAnsi="Calibri Light" w:cs="Calibri Light"/>
          <w:bCs/>
          <w:sz w:val="24"/>
          <w:szCs w:val="24"/>
        </w:rPr>
        <w:t>(aktualnych na dzień ich złożenia):</w:t>
      </w:r>
      <w:r w:rsidR="00130DEF" w:rsidRPr="00130DEF">
        <w:rPr>
          <w:rFonts w:ascii="Calibri Light" w:hAnsi="Calibri Light" w:cs="Calibri Light"/>
          <w:bCs/>
          <w:sz w:val="24"/>
          <w:szCs w:val="24"/>
        </w:rPr>
        <w:t xml:space="preserve"> </w:t>
      </w:r>
      <w:r w:rsidRPr="00130DEF">
        <w:rPr>
          <w:rFonts w:ascii="Calibri Light" w:hAnsi="Calibri Light" w:cs="Calibri Light"/>
          <w:sz w:val="24"/>
          <w:szCs w:val="24"/>
        </w:rPr>
        <w:t xml:space="preserve">oświadczenia Wykonawcy, </w:t>
      </w:r>
      <w:r w:rsidR="00F626C4" w:rsidRPr="00130DEF">
        <w:rPr>
          <w:rFonts w:ascii="Calibri Light" w:hAnsi="Calibri Light" w:cs="Calibri Light"/>
          <w:sz w:val="24"/>
          <w:szCs w:val="24"/>
        </w:rPr>
        <w:t>potwierdzającego aktualność informacji zawartych w oświadczeniu o niepodleganiu wykluczeniu składanym na podstawie art. 125 Pzp.</w:t>
      </w:r>
      <w:r w:rsidRPr="00130DEF">
        <w:rPr>
          <w:rFonts w:ascii="Calibri Light" w:hAnsi="Calibri Light" w:cs="Calibri Light"/>
          <w:sz w:val="24"/>
          <w:szCs w:val="24"/>
        </w:rPr>
        <w:t xml:space="preserve"> </w:t>
      </w:r>
    </w:p>
    <w:p w14:paraId="26E3AB57" w14:textId="5E3CD2A6" w:rsidR="00EB7879" w:rsidRPr="006B74FC" w:rsidRDefault="00130DEF" w:rsidP="00130DEF">
      <w:pPr>
        <w:spacing w:line="276" w:lineRule="auto"/>
        <w:ind w:left="284" w:hanging="142"/>
        <w:contextualSpacing/>
        <w:jc w:val="both"/>
        <w:rPr>
          <w:rFonts w:ascii="Calibri Light" w:hAnsi="Calibri Light" w:cs="Calibri Light"/>
          <w:bCs/>
          <w:sz w:val="24"/>
          <w:szCs w:val="24"/>
        </w:rPr>
      </w:pPr>
      <w:r>
        <w:rPr>
          <w:rFonts w:ascii="Calibri Light" w:hAnsi="Calibri Light" w:cs="Calibri Light"/>
          <w:bCs/>
          <w:sz w:val="24"/>
          <w:szCs w:val="24"/>
        </w:rPr>
        <w:t xml:space="preserve">  </w:t>
      </w:r>
      <w:r w:rsidR="00EB7879" w:rsidRPr="006B74FC">
        <w:rPr>
          <w:rFonts w:ascii="Calibri Light" w:hAnsi="Calibri Light" w:cs="Calibri Light"/>
          <w:bCs/>
          <w:sz w:val="24"/>
          <w:szCs w:val="24"/>
        </w:rPr>
        <w:t>W przypadku wspólnego ubiegania się o zamówienie przez Wykonawców, oświadczenie w zakresie pkt 4.1 składa każdy z Wykonawców wspólnie ubiegających się o zamówienie.</w:t>
      </w:r>
    </w:p>
    <w:p w14:paraId="5D43F5FE" w14:textId="373D8FCB" w:rsidR="00FF48EA" w:rsidRDefault="00FF48EA" w:rsidP="005868B4">
      <w:pPr>
        <w:pStyle w:val="Akapitzlist"/>
        <w:numPr>
          <w:ilvl w:val="1"/>
          <w:numId w:val="66"/>
        </w:numPr>
        <w:spacing w:before="120" w:after="120" w:line="276" w:lineRule="auto"/>
        <w:ind w:left="426" w:hanging="284"/>
        <w:jc w:val="both"/>
        <w:rPr>
          <w:rFonts w:ascii="Calibri Light" w:hAnsi="Calibri Light" w:cs="Calibri Light"/>
          <w:bCs/>
          <w:sz w:val="24"/>
          <w:szCs w:val="24"/>
        </w:rPr>
      </w:pPr>
      <w:r w:rsidRPr="00130DEF">
        <w:rPr>
          <w:rFonts w:ascii="Calibri Light" w:hAnsi="Calibri Light" w:cs="Calibri Light"/>
          <w:bCs/>
          <w:sz w:val="24"/>
          <w:szCs w:val="24"/>
        </w:rPr>
        <w:t xml:space="preserve">Wykonawca, którego oferta zostanie najwyżej oceniona, w celu wykazania spełniania warunków udziału w postępowaniu (określonych przez </w:t>
      </w:r>
      <w:r w:rsidR="007D7E94" w:rsidRPr="00130DEF">
        <w:rPr>
          <w:rFonts w:ascii="Calibri Light" w:hAnsi="Calibri Light" w:cs="Calibri Light"/>
          <w:bCs/>
          <w:sz w:val="24"/>
          <w:szCs w:val="24"/>
        </w:rPr>
        <w:t>Z</w:t>
      </w:r>
      <w:r w:rsidRPr="00130DEF">
        <w:rPr>
          <w:rFonts w:ascii="Calibri Light" w:hAnsi="Calibri Light" w:cs="Calibri Light"/>
          <w:bCs/>
          <w:sz w:val="24"/>
          <w:szCs w:val="24"/>
        </w:rPr>
        <w:t>amawiającego w ust. 3 niniejszego rozdziału SWZ), na podstawie art. 274 ust. 1 ustawy zostanie wezwany do złożenia następujących podmiotowych środków dowodowych (aktualnych na dzień ich złożenia):</w:t>
      </w:r>
    </w:p>
    <w:p w14:paraId="1340FE13" w14:textId="77777777" w:rsidR="00FF48EA" w:rsidRDefault="00FF48EA" w:rsidP="003A79C0">
      <w:pPr>
        <w:pStyle w:val="Akapitzlist"/>
        <w:numPr>
          <w:ilvl w:val="0"/>
          <w:numId w:val="75"/>
        </w:numPr>
        <w:spacing w:line="276" w:lineRule="auto"/>
        <w:ind w:left="567" w:hanging="283"/>
        <w:jc w:val="both"/>
        <w:rPr>
          <w:rFonts w:ascii="Calibri Light" w:hAnsi="Calibri Light" w:cs="Calibri Light"/>
          <w:bCs/>
          <w:sz w:val="24"/>
          <w:szCs w:val="24"/>
          <w:u w:val="single"/>
        </w:rPr>
      </w:pPr>
      <w:r w:rsidRPr="006B74FC">
        <w:rPr>
          <w:rFonts w:ascii="Calibri Light" w:hAnsi="Calibri Light" w:cs="Calibri Light"/>
          <w:bCs/>
          <w:sz w:val="24"/>
          <w:szCs w:val="24"/>
          <w:u w:val="single"/>
        </w:rPr>
        <w:t>w celu wykazania spełniania warunku z ust. 3.4.1:</w:t>
      </w:r>
    </w:p>
    <w:p w14:paraId="211C4BBB" w14:textId="490300A2" w:rsidR="00506D86" w:rsidRPr="00506D86" w:rsidRDefault="00506D86" w:rsidP="003A79C0">
      <w:pPr>
        <w:pStyle w:val="Akapitzlist"/>
        <w:spacing w:line="276" w:lineRule="auto"/>
        <w:ind w:left="567"/>
        <w:jc w:val="both"/>
        <w:rPr>
          <w:rFonts w:ascii="Calibri Light" w:hAnsi="Calibri Light" w:cs="Calibri Light"/>
          <w:bCs/>
          <w:sz w:val="24"/>
          <w:szCs w:val="24"/>
        </w:rPr>
      </w:pPr>
      <w:r w:rsidRPr="00506D86">
        <w:rPr>
          <w:rFonts w:ascii="Calibri Light" w:hAnsi="Calibri Light" w:cs="Calibri Light"/>
          <w:bCs/>
          <w:sz w:val="24"/>
          <w:szCs w:val="24"/>
        </w:rPr>
        <w:t xml:space="preserve">wykazu usług wykonanych, a w przypadku świadczeń powtarzających się lub ciągłych również wykonywanych, w okresie ostatnich </w:t>
      </w:r>
      <w:r>
        <w:rPr>
          <w:rFonts w:ascii="Calibri Light" w:hAnsi="Calibri Light" w:cs="Calibri Light"/>
          <w:bCs/>
          <w:sz w:val="24"/>
          <w:szCs w:val="24"/>
        </w:rPr>
        <w:t>5</w:t>
      </w:r>
      <w:r w:rsidRPr="00506D86">
        <w:rPr>
          <w:rFonts w:ascii="Calibri Light" w:hAnsi="Calibri Light" w:cs="Calibri Light"/>
          <w:bCs/>
          <w:sz w:val="24"/>
          <w:szCs w:val="24"/>
        </w:rPr>
        <w:t xml:space="preserve">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2C5DAA2" w14:textId="77777777" w:rsidR="009378E5" w:rsidRPr="006B74FC" w:rsidRDefault="009378E5" w:rsidP="003A79C0">
      <w:pPr>
        <w:pStyle w:val="Akapitzlist"/>
        <w:numPr>
          <w:ilvl w:val="0"/>
          <w:numId w:val="75"/>
        </w:numPr>
        <w:spacing w:line="276" w:lineRule="auto"/>
        <w:ind w:left="567" w:hanging="283"/>
        <w:jc w:val="both"/>
        <w:rPr>
          <w:rFonts w:ascii="Calibri Light" w:hAnsi="Calibri Light" w:cs="Calibri Light"/>
          <w:bCs/>
          <w:sz w:val="24"/>
          <w:szCs w:val="24"/>
          <w:u w:val="single"/>
        </w:rPr>
      </w:pPr>
      <w:r w:rsidRPr="006B74FC">
        <w:rPr>
          <w:rFonts w:ascii="Calibri Light" w:hAnsi="Calibri Light" w:cs="Calibri Light"/>
          <w:bCs/>
          <w:sz w:val="24"/>
          <w:szCs w:val="24"/>
          <w:u w:val="single"/>
        </w:rPr>
        <w:t>w celu wykazania spełniania warunku z ust. 3.4.2:</w:t>
      </w:r>
    </w:p>
    <w:p w14:paraId="3992A22B" w14:textId="77777777" w:rsidR="00506D86" w:rsidRDefault="00506D86" w:rsidP="003A79C0">
      <w:pPr>
        <w:pStyle w:val="Akapitzlist"/>
        <w:spacing w:line="276" w:lineRule="auto"/>
        <w:ind w:left="567"/>
        <w:jc w:val="both"/>
        <w:rPr>
          <w:rFonts w:ascii="Calibri Light" w:hAnsi="Calibri Light" w:cs="Calibri Light"/>
          <w:bCs/>
          <w:sz w:val="24"/>
          <w:szCs w:val="24"/>
        </w:rPr>
      </w:pPr>
      <w:r w:rsidRPr="006B74FC">
        <w:rPr>
          <w:rFonts w:ascii="Calibri Light" w:hAnsi="Calibri Light" w:cs="Calibri Light"/>
          <w:bCs/>
          <w:sz w:val="24"/>
          <w:szCs w:val="24"/>
        </w:rPr>
        <w:t xml:space="preserve">wykazu robót budowlanych wykonanych nie wcześniej niż w okresie ostatnich 5 lat, a jeżeli okres prowadzenia działalności jest krótszy – w tym okresie, wraz z podaniem ich rodzaju, </w:t>
      </w:r>
      <w:r w:rsidRPr="006B74FC">
        <w:rPr>
          <w:rFonts w:ascii="Calibri Light" w:hAnsi="Calibri Light" w:cs="Calibri Light"/>
          <w:bCs/>
          <w:sz w:val="24"/>
          <w:szCs w:val="24"/>
        </w:rPr>
        <w:lastRenderedPageBreak/>
        <w:t>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Okres, o którym wyżej mowa liczy się wstecz od dnia, w którym upływa termin składania ofert.</w:t>
      </w:r>
    </w:p>
    <w:p w14:paraId="589B35FB" w14:textId="520F86A1" w:rsidR="00FF48EA" w:rsidRPr="006B74FC" w:rsidRDefault="00FF48EA" w:rsidP="00130DEF">
      <w:pPr>
        <w:pStyle w:val="Akapitzlist"/>
        <w:numPr>
          <w:ilvl w:val="0"/>
          <w:numId w:val="75"/>
        </w:numPr>
        <w:spacing w:line="276" w:lineRule="auto"/>
        <w:ind w:left="709" w:hanging="425"/>
        <w:jc w:val="both"/>
        <w:rPr>
          <w:rFonts w:ascii="Calibri Light" w:hAnsi="Calibri Light" w:cs="Calibri Light"/>
          <w:bCs/>
          <w:sz w:val="24"/>
          <w:szCs w:val="24"/>
          <w:u w:val="single"/>
        </w:rPr>
      </w:pPr>
      <w:r w:rsidRPr="006B74FC">
        <w:rPr>
          <w:rFonts w:ascii="Calibri Light" w:hAnsi="Calibri Light" w:cs="Calibri Light"/>
          <w:bCs/>
          <w:sz w:val="24"/>
          <w:szCs w:val="24"/>
          <w:u w:val="single"/>
        </w:rPr>
        <w:t>w celu wykazania spełniania warunku z ust. 3.4.</w:t>
      </w:r>
      <w:r w:rsidR="009378E5">
        <w:rPr>
          <w:rFonts w:ascii="Calibri Light" w:hAnsi="Calibri Light" w:cs="Calibri Light"/>
          <w:bCs/>
          <w:sz w:val="24"/>
          <w:szCs w:val="24"/>
          <w:u w:val="single"/>
        </w:rPr>
        <w:t>3</w:t>
      </w:r>
      <w:r w:rsidRPr="006B74FC">
        <w:rPr>
          <w:rFonts w:ascii="Calibri Light" w:hAnsi="Calibri Light" w:cs="Calibri Light"/>
          <w:bCs/>
          <w:sz w:val="24"/>
          <w:szCs w:val="24"/>
          <w:u w:val="single"/>
        </w:rPr>
        <w:t>:</w:t>
      </w:r>
    </w:p>
    <w:p w14:paraId="5572BE77" w14:textId="638A3194" w:rsidR="00FF48EA" w:rsidRDefault="00FF48EA" w:rsidP="00130DEF">
      <w:pPr>
        <w:pStyle w:val="Akapitzlist"/>
        <w:spacing w:line="276" w:lineRule="auto"/>
        <w:ind w:left="426"/>
        <w:jc w:val="both"/>
        <w:rPr>
          <w:rFonts w:ascii="Calibri Light" w:hAnsi="Calibri Light" w:cs="Calibri Light"/>
          <w:bCs/>
          <w:sz w:val="24"/>
          <w:szCs w:val="24"/>
        </w:rPr>
      </w:pPr>
      <w:r w:rsidRPr="006B74FC">
        <w:rPr>
          <w:rFonts w:ascii="Calibri Light" w:hAnsi="Calibri Light" w:cs="Calibri Light"/>
          <w:bCs/>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w:t>
      </w:r>
      <w:r w:rsidR="005868B4">
        <w:rPr>
          <w:rFonts w:ascii="Calibri Light" w:hAnsi="Calibri Light" w:cs="Calibri Light"/>
          <w:bCs/>
          <w:sz w:val="24"/>
          <w:szCs w:val="24"/>
        </w:rPr>
        <w:t>u</w:t>
      </w:r>
      <w:r w:rsidRPr="006B74FC">
        <w:rPr>
          <w:rFonts w:ascii="Calibri Light" w:hAnsi="Calibri Light" w:cs="Calibri Light"/>
          <w:bCs/>
          <w:sz w:val="24"/>
          <w:szCs w:val="24"/>
        </w:rPr>
        <w:t>prawnień niezbędnych do wykonania zamówienia publicznego, a także zakresu wykonywanych przez nie czynności oraz informacją o podstawie do dysponowania tymi osobami.</w:t>
      </w:r>
    </w:p>
    <w:p w14:paraId="3679C0E0" w14:textId="3EEF390F"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w:t>
      </w:r>
    </w:p>
    <w:p w14:paraId="77E9272A"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KORZYSTANIE PRZEZ WYKONAWCĘ Z ZASOBÓW INNYCH PODMIOTÓW</w:t>
      </w:r>
    </w:p>
    <w:p w14:paraId="469075A3" w14:textId="77777777" w:rsidR="00EB7879"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W CELU POTWIERDZENIA SPEŁNIANIA WARUNKÓW UDZIAŁU W POSTĘPOWANIU</w:t>
      </w:r>
    </w:p>
    <w:p w14:paraId="4B8564EA" w14:textId="77777777" w:rsidR="001E184D" w:rsidRPr="001E184D" w:rsidRDefault="001E184D" w:rsidP="001E184D"/>
    <w:p w14:paraId="651FADE2" w14:textId="38D717EF" w:rsidR="00B052D1" w:rsidRDefault="00B052D1" w:rsidP="00091BFD">
      <w:pPr>
        <w:pStyle w:val="Akapitzlist"/>
        <w:numPr>
          <w:ilvl w:val="0"/>
          <w:numId w:val="76"/>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0B5EB50F" w14:textId="407678FC" w:rsidR="00B052D1" w:rsidRPr="006B74FC" w:rsidRDefault="00B052D1" w:rsidP="00091BFD">
      <w:pPr>
        <w:pStyle w:val="Akapitzlist"/>
        <w:numPr>
          <w:ilvl w:val="0"/>
          <w:numId w:val="76"/>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52345EA9" w14:textId="0F3F1870" w:rsidR="00B052D1" w:rsidRPr="006B74FC" w:rsidRDefault="00B052D1" w:rsidP="00091BFD">
      <w:pPr>
        <w:pStyle w:val="Akapitzlist"/>
        <w:numPr>
          <w:ilvl w:val="0"/>
          <w:numId w:val="76"/>
        </w:numPr>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AB61D02" w14:textId="14A3B7AD" w:rsidR="00B052D1" w:rsidRPr="006B74FC" w:rsidRDefault="00B052D1" w:rsidP="00091BFD">
      <w:pPr>
        <w:tabs>
          <w:tab w:val="left" w:pos="709"/>
        </w:tabs>
        <w:spacing w:line="276" w:lineRule="auto"/>
        <w:ind w:left="709" w:hanging="425"/>
        <w:jc w:val="both"/>
        <w:rPr>
          <w:rFonts w:ascii="Calibri Light" w:hAnsi="Calibri Light" w:cs="Calibri Light"/>
          <w:sz w:val="24"/>
          <w:szCs w:val="24"/>
        </w:rPr>
      </w:pPr>
      <w:r w:rsidRPr="006B74FC">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EF02C4C" w14:textId="0AC32322" w:rsidR="00B052D1" w:rsidRPr="006B74FC" w:rsidRDefault="00B052D1" w:rsidP="00130DEF">
      <w:pPr>
        <w:pStyle w:val="Akapitzlist"/>
        <w:numPr>
          <w:ilvl w:val="0"/>
          <w:numId w:val="77"/>
        </w:numPr>
        <w:tabs>
          <w:tab w:val="left" w:pos="851"/>
        </w:tabs>
        <w:spacing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t>zakres dostępnych Wykonawcy zasobów podmiotu udostępniającego zasoby;</w:t>
      </w:r>
    </w:p>
    <w:p w14:paraId="6EE0327B" w14:textId="354BB6C4" w:rsidR="00B052D1" w:rsidRPr="006B74FC" w:rsidRDefault="00B052D1" w:rsidP="00130DEF">
      <w:pPr>
        <w:pStyle w:val="Akapitzlist"/>
        <w:numPr>
          <w:ilvl w:val="0"/>
          <w:numId w:val="77"/>
        </w:numPr>
        <w:tabs>
          <w:tab w:val="left" w:pos="851"/>
        </w:tabs>
        <w:spacing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lastRenderedPageBreak/>
        <w:t>sposób i okres udostępnienia Wykonawcy i wykorzystania przez niego zasobów podmiotu udostępniającego te zasoby przy wykonywaniu zamówienia;</w:t>
      </w:r>
    </w:p>
    <w:p w14:paraId="67CA1660" w14:textId="6C784952" w:rsidR="00B052D1" w:rsidRPr="006B74FC" w:rsidRDefault="00B052D1" w:rsidP="00130DEF">
      <w:pPr>
        <w:pStyle w:val="Akapitzlist"/>
        <w:numPr>
          <w:ilvl w:val="0"/>
          <w:numId w:val="77"/>
        </w:numPr>
        <w:tabs>
          <w:tab w:val="left" w:pos="851"/>
        </w:tabs>
        <w:spacing w:line="276" w:lineRule="auto"/>
        <w:ind w:left="851" w:hanging="284"/>
        <w:jc w:val="both"/>
        <w:rPr>
          <w:rFonts w:ascii="Calibri Light" w:hAnsi="Calibri Light" w:cs="Calibri Light"/>
          <w:sz w:val="24"/>
          <w:szCs w:val="24"/>
        </w:rPr>
      </w:pPr>
      <w:r w:rsidRPr="006B74FC">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5797AA" w14:textId="77777777" w:rsidR="00835B8D" w:rsidRPr="006B74FC" w:rsidRDefault="00835B8D" w:rsidP="00130DEF">
      <w:pPr>
        <w:pStyle w:val="Akapitzlist"/>
        <w:numPr>
          <w:ilvl w:val="0"/>
          <w:numId w:val="76"/>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3A620D41" w14:textId="77777777" w:rsidR="00835B8D" w:rsidRPr="006B74FC" w:rsidRDefault="00835B8D" w:rsidP="00130DEF">
      <w:pPr>
        <w:pStyle w:val="Akapitzlist"/>
        <w:numPr>
          <w:ilvl w:val="0"/>
          <w:numId w:val="76"/>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A34ECD" w14:textId="77777777" w:rsidR="00835B8D" w:rsidRPr="006B74FC" w:rsidRDefault="00835B8D" w:rsidP="00130DEF">
      <w:pPr>
        <w:pStyle w:val="Akapitzlist"/>
        <w:numPr>
          <w:ilvl w:val="0"/>
          <w:numId w:val="76"/>
        </w:num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07112609" w14:textId="77777777" w:rsidR="00B052D1" w:rsidRPr="006B74FC" w:rsidRDefault="00B052D1" w:rsidP="00091BFD">
      <w:pPr>
        <w:tabs>
          <w:tab w:val="left" w:pos="709"/>
        </w:tabs>
        <w:spacing w:before="60" w:line="276" w:lineRule="auto"/>
        <w:ind w:left="709" w:hanging="425"/>
        <w:jc w:val="both"/>
        <w:rPr>
          <w:rFonts w:ascii="Calibri Light" w:hAnsi="Calibri Light" w:cs="Calibri Light"/>
          <w:sz w:val="24"/>
          <w:szCs w:val="24"/>
        </w:rPr>
      </w:pPr>
    </w:p>
    <w:p w14:paraId="25E76847" w14:textId="72FBD9DF"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XXI</w:t>
      </w:r>
    </w:p>
    <w:p w14:paraId="39983812"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PROCEDURA SANACYJNA - SAMOOCZYSZCZENIE</w:t>
      </w:r>
    </w:p>
    <w:p w14:paraId="1FABE0EF" w14:textId="77777777" w:rsidR="00EB7879" w:rsidRPr="006B74FC" w:rsidRDefault="00EB7879" w:rsidP="00091BFD">
      <w:pPr>
        <w:tabs>
          <w:tab w:val="left" w:pos="1701"/>
        </w:tabs>
        <w:spacing w:line="276" w:lineRule="auto"/>
        <w:ind w:left="1701" w:right="-114" w:hanging="1701"/>
        <w:jc w:val="both"/>
        <w:rPr>
          <w:rFonts w:ascii="Calibri Light" w:hAnsi="Calibri Light" w:cs="Calibri Light"/>
          <w:b/>
          <w:sz w:val="24"/>
          <w:szCs w:val="24"/>
        </w:rPr>
      </w:pPr>
    </w:p>
    <w:p w14:paraId="1FE0F4DD" w14:textId="4DF29BD1" w:rsidR="00EB7879" w:rsidRPr="006B74FC" w:rsidRDefault="00EB7879" w:rsidP="00091BFD">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B74FC">
        <w:rPr>
          <w:rFonts w:ascii="Calibri Light" w:hAnsi="Calibri Light" w:cs="Calibri Light"/>
          <w:color w:val="000000"/>
        </w:rPr>
        <w:t>Wykonawca nie podlega wykluczeniu w okolicznościach określonych w art. 108 pkt 1</w:t>
      </w:r>
      <w:r w:rsidR="00F626C4">
        <w:rPr>
          <w:rFonts w:ascii="Calibri Light" w:hAnsi="Calibri Light" w:cs="Calibri Light"/>
          <w:color w:val="000000"/>
        </w:rPr>
        <w:t>,2 i 5</w:t>
      </w:r>
      <w:r w:rsidRPr="006B74FC">
        <w:rPr>
          <w:rFonts w:ascii="Calibri Light" w:hAnsi="Calibri Light" w:cs="Calibri Light"/>
          <w:color w:val="000000"/>
        </w:rPr>
        <w:t xml:space="preserve"> lub art. 109 ust. 1 pkt </w:t>
      </w:r>
      <w:r w:rsidR="00EB6A47" w:rsidRPr="006B74FC">
        <w:rPr>
          <w:rFonts w:ascii="Calibri Light" w:hAnsi="Calibri Light" w:cs="Calibri Light"/>
          <w:color w:val="000000"/>
        </w:rPr>
        <w:t>2, 3, 4</w:t>
      </w:r>
      <w:r w:rsidRPr="006B74FC">
        <w:rPr>
          <w:rFonts w:ascii="Calibri Light" w:hAnsi="Calibri Light" w:cs="Calibri Light"/>
          <w:color w:val="000000" w:themeColor="text1"/>
        </w:rPr>
        <w:t>,</w:t>
      </w:r>
      <w:r w:rsidRPr="006B74FC">
        <w:rPr>
          <w:rFonts w:ascii="Calibri Light" w:hAnsi="Calibri Light" w:cs="Calibri Light"/>
          <w:color w:val="FF0000"/>
        </w:rPr>
        <w:t xml:space="preserve"> </w:t>
      </w:r>
      <w:r w:rsidRPr="006B74FC">
        <w:rPr>
          <w:rFonts w:ascii="Calibri Light" w:hAnsi="Calibri Light" w:cs="Calibri Light"/>
          <w:color w:val="000000"/>
        </w:rPr>
        <w:t>5, 7, 8 i 10,</w:t>
      </w:r>
      <w:r w:rsidRPr="006B74FC">
        <w:rPr>
          <w:rFonts w:ascii="Calibri Light" w:hAnsi="Calibri Light" w:cs="Calibri Light"/>
        </w:rPr>
        <w:t xml:space="preserve"> jeżeli udowodni Zamawiającemu</w:t>
      </w:r>
      <w:r w:rsidRPr="006B74FC">
        <w:rPr>
          <w:rFonts w:ascii="Calibri Light" w:hAnsi="Calibri Light" w:cs="Calibri Light"/>
          <w:color w:val="000000"/>
        </w:rPr>
        <w:t>, że spełnił łącznie następujące przesłanki:</w:t>
      </w:r>
    </w:p>
    <w:p w14:paraId="141E7311" w14:textId="77777777" w:rsidR="00EB7879" w:rsidRPr="006B74FC" w:rsidRDefault="00EB7879" w:rsidP="00091BFD">
      <w:pPr>
        <w:spacing w:line="276" w:lineRule="auto"/>
        <w:ind w:left="851" w:hanging="425"/>
        <w:jc w:val="both"/>
        <w:rPr>
          <w:rFonts w:ascii="Calibri Light" w:hAnsi="Calibri Light" w:cs="Calibri Light"/>
          <w:sz w:val="24"/>
          <w:szCs w:val="24"/>
        </w:rPr>
      </w:pPr>
      <w:r w:rsidRPr="006B74FC">
        <w:rPr>
          <w:rFonts w:ascii="Calibri Light" w:hAnsi="Calibri Light" w:cs="Calibri Light"/>
          <w:color w:val="000000"/>
          <w:sz w:val="24"/>
          <w:szCs w:val="24"/>
        </w:rPr>
        <w:t>1)</w:t>
      </w:r>
      <w:r w:rsidRPr="006B74FC">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6F31102A" w14:textId="77777777" w:rsidR="00EB7879" w:rsidRPr="006B74FC" w:rsidRDefault="00EB7879" w:rsidP="00091BFD">
      <w:pPr>
        <w:spacing w:line="276" w:lineRule="auto"/>
        <w:ind w:left="851" w:hanging="425"/>
        <w:jc w:val="both"/>
        <w:rPr>
          <w:rFonts w:ascii="Calibri Light" w:hAnsi="Calibri Light" w:cs="Calibri Light"/>
          <w:sz w:val="24"/>
          <w:szCs w:val="24"/>
        </w:rPr>
      </w:pPr>
      <w:r w:rsidRPr="006B74FC">
        <w:rPr>
          <w:rFonts w:ascii="Calibri Light" w:hAnsi="Calibri Light" w:cs="Calibri Light"/>
          <w:color w:val="000000"/>
          <w:sz w:val="24"/>
          <w:szCs w:val="24"/>
        </w:rPr>
        <w:t>2)</w:t>
      </w:r>
      <w:r w:rsidRPr="006B74FC">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6B74FC" w:rsidRDefault="00EB7879" w:rsidP="00091BFD">
      <w:pPr>
        <w:spacing w:line="276" w:lineRule="auto"/>
        <w:ind w:left="851" w:hanging="425"/>
        <w:jc w:val="both"/>
        <w:rPr>
          <w:rFonts w:ascii="Calibri Light" w:hAnsi="Calibri Light" w:cs="Calibri Light"/>
          <w:sz w:val="24"/>
          <w:szCs w:val="24"/>
        </w:rPr>
      </w:pPr>
      <w:r w:rsidRPr="006B74FC">
        <w:rPr>
          <w:rFonts w:ascii="Calibri Light" w:hAnsi="Calibri Light" w:cs="Calibri Light"/>
          <w:color w:val="000000"/>
          <w:sz w:val="24"/>
          <w:szCs w:val="24"/>
        </w:rPr>
        <w:t>3)</w:t>
      </w:r>
      <w:r w:rsidRPr="006B74FC">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43C3992F" w14:textId="77777777" w:rsidR="00EB7879" w:rsidRPr="006B74FC" w:rsidRDefault="00EB7879" w:rsidP="00091BFD">
      <w:pPr>
        <w:spacing w:line="276" w:lineRule="auto"/>
        <w:ind w:left="1276" w:hanging="283"/>
        <w:jc w:val="both"/>
        <w:rPr>
          <w:rFonts w:ascii="Calibri Light" w:hAnsi="Calibri Light" w:cs="Calibri Light"/>
          <w:sz w:val="24"/>
          <w:szCs w:val="24"/>
        </w:rPr>
      </w:pPr>
      <w:r w:rsidRPr="006B74FC">
        <w:rPr>
          <w:rFonts w:ascii="Calibri Light" w:hAnsi="Calibri Light" w:cs="Calibri Light"/>
          <w:color w:val="000000"/>
          <w:sz w:val="24"/>
          <w:szCs w:val="24"/>
        </w:rPr>
        <w:t>a)</w:t>
      </w:r>
      <w:r w:rsidRPr="006B74FC">
        <w:rPr>
          <w:rFonts w:ascii="Calibri Light" w:hAnsi="Calibri Light" w:cs="Calibri Light"/>
          <w:color w:val="000000"/>
          <w:sz w:val="24"/>
          <w:szCs w:val="24"/>
        </w:rPr>
        <w:tab/>
        <w:t>zerwał wszelkie powiązania z osobami lub podmiotami odpowiedzialnymi za nieprawidłowe postępowanie Wykonawcy,</w:t>
      </w:r>
    </w:p>
    <w:p w14:paraId="41D87E7C" w14:textId="77777777" w:rsidR="00EB7879" w:rsidRPr="006B74FC" w:rsidRDefault="00EB7879" w:rsidP="00091BFD">
      <w:pPr>
        <w:spacing w:line="276" w:lineRule="auto"/>
        <w:ind w:left="1276" w:hanging="283"/>
        <w:jc w:val="both"/>
        <w:rPr>
          <w:rFonts w:ascii="Calibri Light" w:hAnsi="Calibri Light" w:cs="Calibri Light"/>
          <w:sz w:val="24"/>
          <w:szCs w:val="24"/>
        </w:rPr>
      </w:pPr>
      <w:r w:rsidRPr="006B74FC">
        <w:rPr>
          <w:rFonts w:ascii="Calibri Light" w:hAnsi="Calibri Light" w:cs="Calibri Light"/>
          <w:color w:val="000000"/>
          <w:sz w:val="24"/>
          <w:szCs w:val="24"/>
        </w:rPr>
        <w:lastRenderedPageBreak/>
        <w:t>b)</w:t>
      </w:r>
      <w:r w:rsidRPr="006B74FC">
        <w:rPr>
          <w:rFonts w:ascii="Calibri Light" w:hAnsi="Calibri Light" w:cs="Calibri Light"/>
          <w:color w:val="000000"/>
          <w:sz w:val="24"/>
          <w:szCs w:val="24"/>
        </w:rPr>
        <w:tab/>
        <w:t>zreorganizował personel,</w:t>
      </w:r>
    </w:p>
    <w:p w14:paraId="29792FCB" w14:textId="77777777" w:rsidR="00EB7879" w:rsidRPr="006B74FC" w:rsidRDefault="00EB7879" w:rsidP="00091BFD">
      <w:pPr>
        <w:spacing w:line="276" w:lineRule="auto"/>
        <w:ind w:left="1276" w:hanging="283"/>
        <w:jc w:val="both"/>
        <w:rPr>
          <w:rFonts w:ascii="Calibri Light" w:hAnsi="Calibri Light" w:cs="Calibri Light"/>
          <w:sz w:val="24"/>
          <w:szCs w:val="24"/>
        </w:rPr>
      </w:pPr>
      <w:r w:rsidRPr="006B74FC">
        <w:rPr>
          <w:rFonts w:ascii="Calibri Light" w:hAnsi="Calibri Light" w:cs="Calibri Light"/>
          <w:color w:val="000000"/>
          <w:sz w:val="24"/>
          <w:szCs w:val="24"/>
        </w:rPr>
        <w:t>c)</w:t>
      </w:r>
      <w:r w:rsidRPr="006B74FC">
        <w:rPr>
          <w:rFonts w:ascii="Calibri Light" w:hAnsi="Calibri Light" w:cs="Calibri Light"/>
          <w:color w:val="000000"/>
          <w:sz w:val="24"/>
          <w:szCs w:val="24"/>
        </w:rPr>
        <w:tab/>
        <w:t>wdrożył system sprawozdawczości i kontroli,</w:t>
      </w:r>
    </w:p>
    <w:p w14:paraId="292B42EF" w14:textId="77777777" w:rsidR="00EB7879" w:rsidRPr="006B74FC" w:rsidRDefault="00EB7879" w:rsidP="00091BFD">
      <w:pPr>
        <w:spacing w:line="276" w:lineRule="auto"/>
        <w:ind w:left="1276" w:hanging="283"/>
        <w:jc w:val="both"/>
        <w:rPr>
          <w:rFonts w:ascii="Calibri Light" w:hAnsi="Calibri Light" w:cs="Calibri Light"/>
          <w:sz w:val="24"/>
          <w:szCs w:val="24"/>
        </w:rPr>
      </w:pPr>
      <w:r w:rsidRPr="006B74FC">
        <w:rPr>
          <w:rFonts w:ascii="Calibri Light" w:hAnsi="Calibri Light" w:cs="Calibri Light"/>
          <w:color w:val="000000"/>
          <w:sz w:val="24"/>
          <w:szCs w:val="24"/>
        </w:rPr>
        <w:t>d)</w:t>
      </w:r>
      <w:r w:rsidRPr="006B74FC">
        <w:rPr>
          <w:rFonts w:ascii="Calibri Light" w:hAnsi="Calibri Light" w:cs="Calibri Light"/>
          <w:color w:val="000000"/>
          <w:sz w:val="24"/>
          <w:szCs w:val="24"/>
        </w:rPr>
        <w:tab/>
        <w:t>utworzył struktury audytu wewnętrznego do monitorowania przestrzegania przepisów, wewnętrznych regulacji lub standardów,</w:t>
      </w:r>
    </w:p>
    <w:p w14:paraId="7BB38989" w14:textId="77777777" w:rsidR="00EB7879" w:rsidRPr="006B74FC" w:rsidRDefault="00EB7879" w:rsidP="00091BFD">
      <w:pPr>
        <w:spacing w:line="276" w:lineRule="auto"/>
        <w:ind w:left="1276" w:hanging="283"/>
        <w:jc w:val="both"/>
        <w:rPr>
          <w:rFonts w:ascii="Calibri Light" w:hAnsi="Calibri Light" w:cs="Calibri Light"/>
          <w:color w:val="000000"/>
          <w:sz w:val="24"/>
          <w:szCs w:val="24"/>
        </w:rPr>
      </w:pPr>
      <w:r w:rsidRPr="006B74FC">
        <w:rPr>
          <w:rFonts w:ascii="Calibri Light" w:hAnsi="Calibri Light" w:cs="Calibri Light"/>
          <w:color w:val="000000"/>
          <w:sz w:val="24"/>
          <w:szCs w:val="24"/>
        </w:rPr>
        <w:t>e)</w:t>
      </w:r>
      <w:r w:rsidRPr="006B74FC">
        <w:rPr>
          <w:rFonts w:ascii="Calibri Light" w:hAnsi="Calibri Light" w:cs="Calibri Light"/>
          <w:color w:val="000000"/>
          <w:sz w:val="24"/>
          <w:szCs w:val="24"/>
        </w:rPr>
        <w:tab/>
        <w:t>wprowadził wewnętrzne regulacje dotyczące odpowiedzialności i odszkodowań za nieprzestrzeganie przepisów, wewnętrznych regulacji lub standardów.</w:t>
      </w:r>
    </w:p>
    <w:p w14:paraId="53B69BEE" w14:textId="4B59FCA3" w:rsidR="00EB7879" w:rsidRPr="006B74FC" w:rsidRDefault="00EB7879" w:rsidP="00091BFD">
      <w:pPr>
        <w:pStyle w:val="Akapitzlist"/>
        <w:numPr>
          <w:ilvl w:val="2"/>
          <w:numId w:val="27"/>
        </w:numPr>
        <w:tabs>
          <w:tab w:val="clear" w:pos="2520"/>
          <w:tab w:val="num" w:pos="426"/>
        </w:tabs>
        <w:spacing w:line="276" w:lineRule="auto"/>
        <w:ind w:left="425" w:hanging="425"/>
        <w:jc w:val="both"/>
        <w:rPr>
          <w:rFonts w:ascii="Calibri Light" w:hAnsi="Calibri Light" w:cs="Calibri Light"/>
          <w:sz w:val="24"/>
          <w:szCs w:val="24"/>
        </w:rPr>
      </w:pPr>
      <w:r w:rsidRPr="006B74FC">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B74FC">
        <w:rPr>
          <w:rFonts w:ascii="Calibri Light" w:hAnsi="Calibri Light" w:cs="Calibri Light"/>
          <w:color w:val="000000"/>
          <w:sz w:val="24"/>
          <w:szCs w:val="24"/>
        </w:rPr>
        <w:t>a</w:t>
      </w:r>
      <w:r w:rsidRPr="006B74FC">
        <w:rPr>
          <w:rFonts w:ascii="Calibri Light" w:hAnsi="Calibri Light" w:cs="Calibri Light"/>
          <w:color w:val="000000"/>
          <w:sz w:val="24"/>
          <w:szCs w:val="24"/>
        </w:rPr>
        <w:t xml:space="preserve"> Wykonawcę.</w:t>
      </w:r>
    </w:p>
    <w:p w14:paraId="46A091D1" w14:textId="77777777" w:rsidR="006D2D4A" w:rsidRPr="006B74FC" w:rsidRDefault="006D2D4A" w:rsidP="00091BFD">
      <w:pPr>
        <w:pStyle w:val="Nagwek2"/>
        <w:spacing w:line="276" w:lineRule="auto"/>
        <w:ind w:firstLine="0"/>
        <w:rPr>
          <w:rFonts w:ascii="Calibri Light" w:hAnsi="Calibri Light" w:cs="Calibri Light"/>
          <w:sz w:val="24"/>
          <w:szCs w:val="24"/>
        </w:rPr>
      </w:pPr>
    </w:p>
    <w:p w14:paraId="600D97E9" w14:textId="24C57830"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XXII</w:t>
      </w:r>
    </w:p>
    <w:p w14:paraId="0489A243"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WYMAGANIA DOTYCZĄCE WADIUM</w:t>
      </w:r>
    </w:p>
    <w:p w14:paraId="062F63F6" w14:textId="0A1C236C" w:rsidR="00EB6A47" w:rsidRPr="006B74FC" w:rsidRDefault="00EB6A47" w:rsidP="00091BFD">
      <w:pPr>
        <w:pStyle w:val="Akapitzlist"/>
        <w:numPr>
          <w:ilvl w:val="2"/>
          <w:numId w:val="78"/>
        </w:numPr>
        <w:tabs>
          <w:tab w:val="clear" w:pos="2520"/>
          <w:tab w:val="num" w:pos="426"/>
        </w:tabs>
        <w:spacing w:before="120" w:line="276" w:lineRule="auto"/>
        <w:ind w:left="425" w:hanging="425"/>
        <w:jc w:val="both"/>
        <w:rPr>
          <w:rFonts w:ascii="Calibri Light" w:hAnsi="Calibri Light" w:cs="Calibri Light"/>
          <w:sz w:val="24"/>
          <w:szCs w:val="24"/>
        </w:rPr>
      </w:pPr>
      <w:bookmarkStart w:id="23" w:name="_Hlk194918036"/>
      <w:r w:rsidRPr="006B74FC">
        <w:rPr>
          <w:rFonts w:ascii="Calibri Light" w:hAnsi="Calibri Light" w:cs="Calibri Light"/>
          <w:sz w:val="24"/>
          <w:szCs w:val="24"/>
        </w:rPr>
        <w:t xml:space="preserve">Oferta musi być zabezpieczona wadium w wysokości:  </w:t>
      </w:r>
      <w:r w:rsidR="00130DEF">
        <w:rPr>
          <w:rFonts w:ascii="Calibri Light" w:hAnsi="Calibri Light" w:cs="Calibri Light"/>
          <w:b/>
          <w:bCs/>
          <w:sz w:val="24"/>
          <w:szCs w:val="24"/>
        </w:rPr>
        <w:t>7</w:t>
      </w:r>
      <w:r w:rsidR="00124894" w:rsidRPr="006B74FC">
        <w:rPr>
          <w:rFonts w:ascii="Calibri Light" w:hAnsi="Calibri Light" w:cs="Calibri Light"/>
          <w:b/>
          <w:bCs/>
          <w:sz w:val="24"/>
          <w:szCs w:val="24"/>
        </w:rPr>
        <w:t>0</w:t>
      </w:r>
      <w:r w:rsidRPr="006B74FC">
        <w:rPr>
          <w:rFonts w:ascii="Calibri Light" w:hAnsi="Calibri Light" w:cs="Calibri Light"/>
          <w:b/>
          <w:bCs/>
          <w:sz w:val="24"/>
          <w:szCs w:val="24"/>
        </w:rPr>
        <w:t xml:space="preserve"> 000,00 PLN</w:t>
      </w:r>
    </w:p>
    <w:bookmarkEnd w:id="23"/>
    <w:p w14:paraId="631A9614" w14:textId="4E9D0407" w:rsidR="00EB6A47" w:rsidRPr="006B74FC" w:rsidRDefault="00EB6A47" w:rsidP="00091BFD">
      <w:pPr>
        <w:pStyle w:val="Akapitzlist"/>
        <w:numPr>
          <w:ilvl w:val="2"/>
          <w:numId w:val="78"/>
        </w:numPr>
        <w:tabs>
          <w:tab w:val="clear" w:pos="2520"/>
          <w:tab w:val="num" w:pos="426"/>
        </w:tabs>
        <w:spacing w:before="120" w:line="276" w:lineRule="auto"/>
        <w:ind w:left="425" w:hanging="425"/>
        <w:jc w:val="both"/>
        <w:rPr>
          <w:rFonts w:ascii="Calibri Light" w:hAnsi="Calibri Light" w:cs="Calibri Light"/>
          <w:color w:val="000000"/>
          <w:sz w:val="24"/>
          <w:szCs w:val="24"/>
        </w:rPr>
      </w:pPr>
      <w:r w:rsidRPr="006B74FC">
        <w:rPr>
          <w:rFonts w:ascii="Calibri Light" w:hAnsi="Calibri Light" w:cs="Calibri Light"/>
          <w:color w:val="000000"/>
          <w:sz w:val="24"/>
          <w:szCs w:val="24"/>
        </w:rPr>
        <w:tab/>
        <w:t>Wadium należy wnieść przed upływem terminu składania ofert i utrzymywać nieprzerwanie do dnia upływu terminu związania ofertą, z wyjątkiem przypadków, o których mowa w niniejszym rozdziale SWZ.</w:t>
      </w:r>
    </w:p>
    <w:p w14:paraId="74D2287C" w14:textId="3E337292" w:rsidR="00BE1B14" w:rsidRPr="006B74FC" w:rsidRDefault="00EB6A47" w:rsidP="00091BFD">
      <w:pPr>
        <w:pStyle w:val="Akapitzlist"/>
        <w:numPr>
          <w:ilvl w:val="2"/>
          <w:numId w:val="78"/>
        </w:numPr>
        <w:tabs>
          <w:tab w:val="clear" w:pos="2520"/>
          <w:tab w:val="num" w:pos="426"/>
        </w:tabs>
        <w:spacing w:before="120" w:line="276" w:lineRule="auto"/>
        <w:ind w:left="425" w:hanging="425"/>
        <w:jc w:val="both"/>
        <w:rPr>
          <w:rFonts w:ascii="Calibri Light" w:hAnsi="Calibri Light" w:cs="Calibri Light"/>
          <w:sz w:val="24"/>
          <w:szCs w:val="24"/>
        </w:rPr>
      </w:pPr>
      <w:r w:rsidRPr="006B74FC">
        <w:rPr>
          <w:rFonts w:ascii="Calibri Light" w:hAnsi="Calibri Light" w:cs="Calibri Light"/>
          <w:color w:val="000000"/>
          <w:sz w:val="24"/>
          <w:szCs w:val="24"/>
        </w:rPr>
        <w:tab/>
        <w:t>Formy wnoszenia wadium: wadium może być wniesione według wyboru Wykonawcy</w:t>
      </w:r>
      <w:r w:rsidRPr="006B74FC">
        <w:rPr>
          <w:rFonts w:ascii="Calibri Light" w:hAnsi="Calibri Light" w:cs="Calibri Light"/>
          <w:sz w:val="24"/>
          <w:szCs w:val="24"/>
        </w:rPr>
        <w:t xml:space="preserve"> w jednej lub kilku następujących formach:</w:t>
      </w:r>
    </w:p>
    <w:p w14:paraId="72CE650B" w14:textId="77777777" w:rsidR="00EB6A47" w:rsidRPr="006B74FC" w:rsidRDefault="00EB6A47" w:rsidP="00091BFD">
      <w:pPr>
        <w:pStyle w:val="Akapitzlist"/>
        <w:numPr>
          <w:ilvl w:val="0"/>
          <w:numId w:val="79"/>
        </w:numPr>
        <w:spacing w:line="276" w:lineRule="auto"/>
        <w:rPr>
          <w:rFonts w:ascii="Calibri Light" w:hAnsi="Calibri Light" w:cs="Calibri Light"/>
          <w:sz w:val="24"/>
          <w:szCs w:val="24"/>
        </w:rPr>
      </w:pPr>
      <w:r w:rsidRPr="006B74FC">
        <w:rPr>
          <w:rFonts w:ascii="Calibri Light" w:hAnsi="Calibri Light" w:cs="Calibri Light"/>
          <w:sz w:val="24"/>
          <w:szCs w:val="24"/>
        </w:rPr>
        <w:t>pieniądzu;</w:t>
      </w:r>
    </w:p>
    <w:p w14:paraId="0D1B3BD2" w14:textId="40169AB1" w:rsidR="00EB6A47" w:rsidRPr="006B74FC" w:rsidRDefault="00EB6A47" w:rsidP="00091BFD">
      <w:pPr>
        <w:pStyle w:val="Akapitzlist"/>
        <w:numPr>
          <w:ilvl w:val="0"/>
          <w:numId w:val="79"/>
        </w:numPr>
        <w:spacing w:before="40" w:line="276" w:lineRule="auto"/>
        <w:ind w:left="714" w:hanging="357"/>
        <w:jc w:val="both"/>
        <w:rPr>
          <w:rFonts w:ascii="Calibri Light" w:hAnsi="Calibri Light" w:cs="Calibri Light"/>
          <w:sz w:val="24"/>
          <w:szCs w:val="24"/>
        </w:rPr>
      </w:pPr>
      <w:r w:rsidRPr="006B74FC">
        <w:rPr>
          <w:rFonts w:ascii="Calibri Light" w:hAnsi="Calibri Light" w:cs="Calibri Light"/>
          <w:sz w:val="24"/>
          <w:szCs w:val="24"/>
        </w:rPr>
        <w:t xml:space="preserve">gwarancjach bankowych; </w:t>
      </w:r>
    </w:p>
    <w:p w14:paraId="08AFC33B" w14:textId="3E394481" w:rsidR="00EB6A47" w:rsidRPr="006B74FC" w:rsidRDefault="00EB6A47" w:rsidP="00091BFD">
      <w:pPr>
        <w:pStyle w:val="Akapitzlist"/>
        <w:numPr>
          <w:ilvl w:val="0"/>
          <w:numId w:val="79"/>
        </w:numPr>
        <w:spacing w:before="40" w:line="276" w:lineRule="auto"/>
        <w:ind w:left="714" w:hanging="357"/>
        <w:jc w:val="both"/>
        <w:rPr>
          <w:rFonts w:ascii="Calibri Light" w:hAnsi="Calibri Light" w:cs="Calibri Light"/>
          <w:sz w:val="24"/>
          <w:szCs w:val="24"/>
        </w:rPr>
      </w:pPr>
      <w:r w:rsidRPr="006B74FC">
        <w:rPr>
          <w:rFonts w:ascii="Calibri Light" w:hAnsi="Calibri Light" w:cs="Calibri Light"/>
          <w:sz w:val="24"/>
          <w:szCs w:val="24"/>
        </w:rPr>
        <w:t>gwarancjach ubezpieczeniowych;</w:t>
      </w:r>
    </w:p>
    <w:p w14:paraId="05DE6DDD" w14:textId="2CE2D858" w:rsidR="00832E1C" w:rsidRPr="006B74FC" w:rsidRDefault="00EB6A47" w:rsidP="00091BFD">
      <w:pPr>
        <w:pStyle w:val="Akapitzlist"/>
        <w:numPr>
          <w:ilvl w:val="0"/>
          <w:numId w:val="79"/>
        </w:numPr>
        <w:spacing w:line="276" w:lineRule="auto"/>
        <w:jc w:val="both"/>
        <w:rPr>
          <w:rFonts w:ascii="Calibri Light" w:hAnsi="Calibri Light" w:cs="Calibri Light"/>
          <w:sz w:val="24"/>
          <w:szCs w:val="24"/>
        </w:rPr>
      </w:pPr>
      <w:bookmarkStart w:id="24" w:name="_Hlk118802374"/>
      <w:r w:rsidRPr="006B74FC">
        <w:rPr>
          <w:rFonts w:ascii="Calibri Light" w:hAnsi="Calibri Light" w:cs="Calibri Light"/>
          <w:sz w:val="24"/>
          <w:szCs w:val="24"/>
        </w:rPr>
        <w:t xml:space="preserve">poręczeniach udzielanych przez podmioty, o których mowa w art. 6b ust. 5 pkt 2 ustawy z dnia 9 listopada 2000 r. o utworzeniu Polskiej Agencji Rozwoju Przedsiębiorczości </w:t>
      </w:r>
      <w:r w:rsidR="00742658">
        <w:rPr>
          <w:rFonts w:ascii="Calibri Light" w:hAnsi="Calibri Light" w:cs="Calibri Light"/>
          <w:sz w:val="24"/>
          <w:szCs w:val="24"/>
        </w:rPr>
        <w:br/>
      </w:r>
      <w:r w:rsidR="002B4129" w:rsidRPr="006B74FC">
        <w:rPr>
          <w:rFonts w:ascii="Calibri Light" w:hAnsi="Calibri Light" w:cs="Calibri Light"/>
          <w:sz w:val="24"/>
          <w:szCs w:val="24"/>
        </w:rPr>
        <w:t>(t.j. Dz. U. z 202</w:t>
      </w:r>
      <w:r w:rsidR="00742658">
        <w:rPr>
          <w:rFonts w:ascii="Calibri Light" w:hAnsi="Calibri Light" w:cs="Calibri Light"/>
          <w:sz w:val="24"/>
          <w:szCs w:val="24"/>
        </w:rPr>
        <w:t>5</w:t>
      </w:r>
      <w:r w:rsidR="002B4129" w:rsidRPr="006B74FC">
        <w:rPr>
          <w:rFonts w:ascii="Calibri Light" w:hAnsi="Calibri Light" w:cs="Calibri Light"/>
          <w:sz w:val="24"/>
          <w:szCs w:val="24"/>
        </w:rPr>
        <w:t xml:space="preserve"> r. poz. </w:t>
      </w:r>
      <w:r w:rsidR="00742658">
        <w:rPr>
          <w:rFonts w:ascii="Calibri Light" w:hAnsi="Calibri Light" w:cs="Calibri Light"/>
          <w:sz w:val="24"/>
          <w:szCs w:val="24"/>
        </w:rPr>
        <w:t>98</w:t>
      </w:r>
      <w:r w:rsidR="002B4129" w:rsidRPr="006B74FC">
        <w:rPr>
          <w:rFonts w:ascii="Calibri Light" w:hAnsi="Calibri Light" w:cs="Calibri Light"/>
          <w:sz w:val="24"/>
          <w:szCs w:val="24"/>
        </w:rPr>
        <w:t>).</w:t>
      </w:r>
    </w:p>
    <w:bookmarkEnd w:id="24"/>
    <w:p w14:paraId="0307D5F3" w14:textId="77777777" w:rsidR="00832E1C" w:rsidRPr="006B74FC" w:rsidRDefault="00832E1C" w:rsidP="00091BFD">
      <w:pPr>
        <w:spacing w:before="120" w:line="276" w:lineRule="auto"/>
        <w:ind w:left="357"/>
        <w:jc w:val="both"/>
        <w:rPr>
          <w:rFonts w:ascii="Calibri Light" w:hAnsi="Calibri Light" w:cs="Calibri Light"/>
          <w:sz w:val="24"/>
          <w:szCs w:val="24"/>
        </w:rPr>
      </w:pPr>
      <w:r w:rsidRPr="006B74FC">
        <w:rPr>
          <w:rFonts w:ascii="Calibri Light" w:hAnsi="Calibri Light" w:cs="Calibri Light"/>
          <w:sz w:val="24"/>
          <w:szCs w:val="24"/>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72AE0DFA" w14:textId="5EA77430" w:rsidR="00EB6A47" w:rsidRPr="006B74FC" w:rsidRDefault="00832E1C" w:rsidP="00091BFD">
      <w:pPr>
        <w:spacing w:line="276" w:lineRule="auto"/>
        <w:ind w:left="357"/>
        <w:jc w:val="both"/>
        <w:rPr>
          <w:rFonts w:ascii="Calibri Light" w:hAnsi="Calibri Light" w:cs="Calibri Light"/>
          <w:sz w:val="24"/>
          <w:szCs w:val="24"/>
        </w:rPr>
      </w:pPr>
      <w:r w:rsidRPr="006B74FC">
        <w:rPr>
          <w:rFonts w:ascii="Calibri Light" w:hAnsi="Calibri Light" w:cs="Calibri Light"/>
          <w:sz w:val="24"/>
          <w:szCs w:val="24"/>
        </w:rPr>
        <w:t>Gwarancja lub poręczenie musi zawierać w swojej treści nieodwołalne i bezwarunkowe zobowiązanie wystawcy dokumentu do zapłaty na rzecz Zamawiającego kwoty wadium na pierwsze pisemne żądanie Zamawiającego</w:t>
      </w:r>
      <w:r w:rsidR="00EB6A47" w:rsidRPr="006B74FC">
        <w:rPr>
          <w:rFonts w:ascii="Calibri Light" w:hAnsi="Calibri Light" w:cs="Calibri Light"/>
          <w:sz w:val="24"/>
          <w:szCs w:val="24"/>
        </w:rPr>
        <w:t>.</w:t>
      </w:r>
    </w:p>
    <w:p w14:paraId="39162DD2" w14:textId="4C318961" w:rsidR="00832E1C" w:rsidRPr="006B74FC" w:rsidRDefault="00832E1C" w:rsidP="001E184D">
      <w:pPr>
        <w:pStyle w:val="Akapitzlist"/>
        <w:numPr>
          <w:ilvl w:val="2"/>
          <w:numId w:val="78"/>
        </w:numPr>
        <w:tabs>
          <w:tab w:val="clear" w:pos="2520"/>
          <w:tab w:val="num" w:pos="426"/>
        </w:tabs>
        <w:spacing w:before="40" w:line="276" w:lineRule="auto"/>
        <w:ind w:left="425" w:hanging="425"/>
        <w:jc w:val="both"/>
        <w:rPr>
          <w:rFonts w:ascii="Calibri Light" w:hAnsi="Calibri Light" w:cs="Calibri Light"/>
          <w:b/>
          <w:bCs/>
          <w:sz w:val="24"/>
          <w:szCs w:val="24"/>
        </w:rPr>
      </w:pPr>
      <w:r w:rsidRPr="006B74FC">
        <w:rPr>
          <w:rFonts w:ascii="Calibri Light" w:hAnsi="Calibri Light" w:cs="Calibri Light"/>
          <w:sz w:val="24"/>
          <w:szCs w:val="24"/>
        </w:rPr>
        <w:tab/>
      </w:r>
      <w:r w:rsidRPr="006B74FC">
        <w:rPr>
          <w:rFonts w:ascii="Calibri Light" w:hAnsi="Calibri Light" w:cs="Calibri Light"/>
          <w:b/>
          <w:bCs/>
          <w:color w:val="000000"/>
          <w:sz w:val="24"/>
          <w:szCs w:val="24"/>
        </w:rPr>
        <w:t xml:space="preserve">Termin wnoszenia wadium upływa </w:t>
      </w:r>
      <w:r w:rsidRPr="00F0502B">
        <w:rPr>
          <w:rFonts w:ascii="Calibri Light" w:hAnsi="Calibri Light" w:cs="Calibri Light"/>
          <w:b/>
          <w:bCs/>
          <w:color w:val="000000"/>
          <w:sz w:val="24"/>
          <w:szCs w:val="24"/>
        </w:rPr>
        <w:t xml:space="preserve">w dniu: </w:t>
      </w:r>
      <w:r w:rsidR="00742658" w:rsidRPr="00F0502B">
        <w:rPr>
          <w:rFonts w:ascii="Calibri Light" w:hAnsi="Calibri Light" w:cs="Calibri Light"/>
          <w:b/>
          <w:bCs/>
          <w:sz w:val="24"/>
          <w:szCs w:val="24"/>
        </w:rPr>
        <w:t xml:space="preserve">  </w:t>
      </w:r>
      <w:r w:rsidR="00F0502B">
        <w:rPr>
          <w:rFonts w:ascii="Calibri Light" w:hAnsi="Calibri Light" w:cs="Calibri Light"/>
          <w:b/>
          <w:bCs/>
          <w:sz w:val="24"/>
          <w:szCs w:val="24"/>
        </w:rPr>
        <w:t xml:space="preserve">29.05.2025 </w:t>
      </w:r>
      <w:r w:rsidRPr="00F0502B">
        <w:rPr>
          <w:rFonts w:ascii="Calibri Light" w:hAnsi="Calibri Light" w:cs="Calibri Light"/>
          <w:b/>
          <w:bCs/>
          <w:sz w:val="24"/>
          <w:szCs w:val="24"/>
        </w:rPr>
        <w:t>r. o godzinie</w:t>
      </w:r>
      <w:r w:rsidRPr="006B74FC">
        <w:rPr>
          <w:rFonts w:ascii="Calibri Light" w:hAnsi="Calibri Light" w:cs="Calibri Light"/>
          <w:b/>
          <w:bCs/>
          <w:sz w:val="24"/>
          <w:szCs w:val="24"/>
        </w:rPr>
        <w:t xml:space="preserve"> 0</w:t>
      </w:r>
      <w:r w:rsidR="00630F40" w:rsidRPr="006B74FC">
        <w:rPr>
          <w:rFonts w:ascii="Calibri Light" w:hAnsi="Calibri Light" w:cs="Calibri Light"/>
          <w:b/>
          <w:bCs/>
          <w:sz w:val="24"/>
          <w:szCs w:val="24"/>
        </w:rPr>
        <w:t>8</w:t>
      </w:r>
      <w:r w:rsidRPr="006B74FC">
        <w:rPr>
          <w:rFonts w:ascii="Calibri Light" w:hAnsi="Calibri Light" w:cs="Calibri Light"/>
          <w:b/>
          <w:bCs/>
          <w:sz w:val="24"/>
          <w:szCs w:val="24"/>
        </w:rPr>
        <w:t>:00.</w:t>
      </w:r>
    </w:p>
    <w:p w14:paraId="327689C6" w14:textId="577C1DDE" w:rsidR="00EB6A47" w:rsidRPr="006B74FC" w:rsidRDefault="00832E1C" w:rsidP="001E184D">
      <w:pPr>
        <w:pStyle w:val="Akapitzlist"/>
        <w:numPr>
          <w:ilvl w:val="2"/>
          <w:numId w:val="78"/>
        </w:numPr>
        <w:tabs>
          <w:tab w:val="clear" w:pos="2520"/>
          <w:tab w:val="num" w:pos="426"/>
        </w:tabs>
        <w:spacing w:before="40" w:line="276" w:lineRule="auto"/>
        <w:ind w:left="425" w:hanging="425"/>
        <w:jc w:val="both"/>
        <w:rPr>
          <w:rFonts w:ascii="Calibri Light" w:hAnsi="Calibri Light" w:cs="Calibri Light"/>
          <w:sz w:val="24"/>
          <w:szCs w:val="24"/>
        </w:rPr>
      </w:pPr>
      <w:r w:rsidRPr="006B74FC">
        <w:rPr>
          <w:rFonts w:ascii="Calibri Light" w:hAnsi="Calibri Light" w:cs="Calibri Light"/>
          <w:color w:val="000000"/>
          <w:sz w:val="24"/>
          <w:szCs w:val="24"/>
        </w:rPr>
        <w:tab/>
        <w:t>Wadium wnoszone w pieniądzu należy wpłacać przelewem na następujący rachunek bankowy</w:t>
      </w:r>
      <w:r w:rsidRPr="006B74FC">
        <w:rPr>
          <w:rFonts w:ascii="Calibri Light" w:hAnsi="Calibri Light" w:cs="Calibri Light"/>
          <w:sz w:val="24"/>
          <w:szCs w:val="24"/>
        </w:rPr>
        <w:t>:</w:t>
      </w:r>
    </w:p>
    <w:p w14:paraId="255A9ED2" w14:textId="77777777" w:rsidR="00832E1C" w:rsidRPr="006B74FC" w:rsidRDefault="00832E1C" w:rsidP="00091BFD">
      <w:pPr>
        <w:pStyle w:val="Akapitzlist"/>
        <w:spacing w:before="120" w:line="276" w:lineRule="auto"/>
        <w:ind w:left="425"/>
        <w:jc w:val="both"/>
        <w:rPr>
          <w:rFonts w:ascii="Calibri Light" w:hAnsi="Calibri Light" w:cs="Calibri Light"/>
          <w:b/>
          <w:bCs/>
          <w:sz w:val="24"/>
          <w:szCs w:val="24"/>
          <w:u w:val="single"/>
        </w:rPr>
      </w:pPr>
      <w:r w:rsidRPr="006B74FC">
        <w:rPr>
          <w:rFonts w:ascii="Calibri Light" w:hAnsi="Calibri Light" w:cs="Calibri Light"/>
          <w:b/>
          <w:bCs/>
          <w:sz w:val="24"/>
          <w:szCs w:val="24"/>
          <w:u w:val="single"/>
        </w:rPr>
        <w:t xml:space="preserve">Bank Spółdzielczy w Skoczowie nr 08 8126 0007 0000 2381 2000 0050 </w:t>
      </w:r>
    </w:p>
    <w:p w14:paraId="4F92AFBB" w14:textId="208B9A75" w:rsidR="00832E1C" w:rsidRPr="006B74FC" w:rsidRDefault="00832E1C" w:rsidP="00091BFD">
      <w:pPr>
        <w:pStyle w:val="Akapitzlist"/>
        <w:spacing w:before="120" w:line="276" w:lineRule="auto"/>
        <w:ind w:left="425"/>
        <w:jc w:val="both"/>
        <w:rPr>
          <w:rFonts w:ascii="Calibri Light" w:hAnsi="Calibri Light" w:cs="Calibri Light"/>
          <w:sz w:val="24"/>
          <w:szCs w:val="24"/>
        </w:rPr>
      </w:pPr>
      <w:r w:rsidRPr="006B74FC">
        <w:rPr>
          <w:rFonts w:ascii="Calibri Light" w:hAnsi="Calibri Light" w:cs="Calibri Light"/>
          <w:sz w:val="24"/>
          <w:szCs w:val="24"/>
        </w:rPr>
        <w:lastRenderedPageBreak/>
        <w:t>Uwaga: Wadium w tej formie uważa się za wniesione w sposób prawidłowy, gdy środki pieniężne wpłyną na konto Zamawiającego przed upływem terminu składnia ofert.</w:t>
      </w:r>
    </w:p>
    <w:p w14:paraId="09C84716" w14:textId="3722706A" w:rsidR="00832E1C" w:rsidRPr="006B74FC" w:rsidRDefault="00832E1C" w:rsidP="00091BFD">
      <w:pPr>
        <w:pStyle w:val="Akapitzlist"/>
        <w:numPr>
          <w:ilvl w:val="2"/>
          <w:numId w:val="78"/>
        </w:numPr>
        <w:tabs>
          <w:tab w:val="clear" w:pos="2520"/>
          <w:tab w:val="num" w:pos="426"/>
        </w:tabs>
        <w:spacing w:before="12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Wadium wnoszone w postaci niepieniężnej należy złożyć wraz z ofertą poprzez Platformę przetargową - w wydzielonym, odrębnym pliku. Należy przekazać oryginał gwarancji lub poręczenia w postaci elektronicznej.</w:t>
      </w:r>
    </w:p>
    <w:p w14:paraId="18726F1C" w14:textId="3DF3F8E8" w:rsidR="00832E1C" w:rsidRPr="006B74FC" w:rsidRDefault="00832E1C" w:rsidP="00091BFD">
      <w:pPr>
        <w:pStyle w:val="Akapitzlist"/>
        <w:spacing w:before="120" w:line="276" w:lineRule="auto"/>
        <w:ind w:left="425"/>
        <w:jc w:val="both"/>
        <w:rPr>
          <w:rFonts w:ascii="Calibri Light" w:hAnsi="Calibri Light" w:cs="Calibri Light"/>
          <w:sz w:val="24"/>
          <w:szCs w:val="24"/>
        </w:rPr>
      </w:pPr>
      <w:r w:rsidRPr="006B74FC">
        <w:rPr>
          <w:rFonts w:ascii="Calibri Light" w:hAnsi="Calibri Light" w:cs="Calibri Light"/>
          <w:sz w:val="24"/>
          <w:szCs w:val="24"/>
          <w:u w:val="single"/>
        </w:rPr>
        <w:t>Uwaga:</w:t>
      </w:r>
      <w:r w:rsidRPr="006B74FC">
        <w:rPr>
          <w:rFonts w:ascii="Calibri Light" w:hAnsi="Calibri Light" w:cs="Calibri Light"/>
          <w:sz w:val="24"/>
          <w:szCs w:val="24"/>
        </w:rPr>
        <w:t xml:space="preserve">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r w:rsidR="007B19E6" w:rsidRPr="006B74FC">
        <w:rPr>
          <w:rFonts w:ascii="Calibri Light" w:hAnsi="Calibri Light" w:cs="Calibri Light"/>
          <w:sz w:val="24"/>
          <w:szCs w:val="24"/>
        </w:rPr>
        <w:t>.</w:t>
      </w:r>
    </w:p>
    <w:p w14:paraId="6D62B872" w14:textId="77777777" w:rsidR="00832E1C" w:rsidRPr="006B74FC" w:rsidRDefault="00832E1C" w:rsidP="00091BFD">
      <w:pPr>
        <w:pStyle w:val="Akapitzlist"/>
        <w:numPr>
          <w:ilvl w:val="2"/>
          <w:numId w:val="78"/>
        </w:numPr>
        <w:tabs>
          <w:tab w:val="clear" w:pos="2520"/>
          <w:tab w:val="num" w:pos="426"/>
        </w:tabs>
        <w:spacing w:before="12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 xml:space="preserve">Zwrot wadium z urzędu: </w:t>
      </w:r>
    </w:p>
    <w:p w14:paraId="1F6BE9FE" w14:textId="2C87B620" w:rsidR="00832E1C" w:rsidRPr="006B74FC" w:rsidRDefault="00832E1C"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rPr>
        <w:t xml:space="preserve">Zamawiający zwraca wadium niezwłocznie, nie później jednak niż w terminie 7 dni od dnia wystąpienia jednej z okoliczności wskazanych w art. 98 ust. 1 pkt 1-3 ustawy Pzp. </w:t>
      </w:r>
    </w:p>
    <w:p w14:paraId="3466E345" w14:textId="08C949C1" w:rsidR="00832E1C" w:rsidRPr="006B74FC" w:rsidRDefault="00832E1C"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rPr>
        <w:t>Zamawiający zwróci wadium wniesione w formie poręczenia lub gwarancji poprzez złożenie gwarantowi lub poręczycielowi oświadczenia o zwolnieniu wadium.</w:t>
      </w:r>
      <w:r w:rsidR="003365C3" w:rsidRPr="006B74FC">
        <w:rPr>
          <w:rFonts w:ascii="Calibri Light" w:hAnsi="Calibri Light" w:cs="Calibri Light"/>
          <w:sz w:val="24"/>
          <w:szCs w:val="24"/>
        </w:rPr>
        <w:t xml:space="preserve"> </w:t>
      </w:r>
      <w:r w:rsidRPr="006B74FC">
        <w:rPr>
          <w:rFonts w:ascii="Calibri Light" w:hAnsi="Calibri Light" w:cs="Calibri Light"/>
          <w:sz w:val="24"/>
          <w:szCs w:val="24"/>
        </w:rPr>
        <w:t>Zaleca się, aby poręczenie lub gwarancja wskazywały adres mailowy na jaki Zamawiający winien składać oświadczenie o zwolnieniu wadium, o którym mowa w art. 98 ust. 5 ustawy Pzp.</w:t>
      </w:r>
    </w:p>
    <w:p w14:paraId="6BDBC7D3" w14:textId="5851EAF1" w:rsidR="00832E1C" w:rsidRPr="006B74FC" w:rsidRDefault="00832E1C" w:rsidP="00091BFD">
      <w:pPr>
        <w:pStyle w:val="Akapitzlist"/>
        <w:numPr>
          <w:ilvl w:val="2"/>
          <w:numId w:val="78"/>
        </w:numPr>
        <w:tabs>
          <w:tab w:val="clear" w:pos="2520"/>
          <w:tab w:val="num" w:pos="426"/>
        </w:tabs>
        <w:spacing w:before="12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ab/>
        <w:t>Zwrot wadium na wniosek Wykonawcy:</w:t>
      </w:r>
    </w:p>
    <w:p w14:paraId="59AF1364" w14:textId="597444A3" w:rsidR="00832E1C" w:rsidRPr="006B74FC" w:rsidRDefault="00832E1C"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rPr>
        <w:t>Zamawiający, niezwłocznie, nie później jednak niż w terminie 7 dni od dnia złożenia wniosku zwraca wadium Wykonawcy:</w:t>
      </w:r>
    </w:p>
    <w:p w14:paraId="1BC35DE2" w14:textId="77777777" w:rsidR="00832E1C" w:rsidRPr="006B74FC" w:rsidRDefault="00832E1C"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rPr>
        <w:t>1)</w:t>
      </w:r>
      <w:r w:rsidRPr="006B74FC">
        <w:rPr>
          <w:rFonts w:ascii="Calibri Light" w:hAnsi="Calibri Light" w:cs="Calibri Light"/>
          <w:sz w:val="24"/>
          <w:szCs w:val="24"/>
        </w:rPr>
        <w:tab/>
        <w:t>który wycofał ofertę przed upływem terminu składania ofert;</w:t>
      </w:r>
    </w:p>
    <w:p w14:paraId="30F565D1" w14:textId="77777777" w:rsidR="00832E1C" w:rsidRPr="006B74FC" w:rsidRDefault="00832E1C"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rPr>
        <w:t>2)</w:t>
      </w:r>
      <w:r w:rsidRPr="006B74FC">
        <w:rPr>
          <w:rFonts w:ascii="Calibri Light" w:hAnsi="Calibri Light" w:cs="Calibri Light"/>
          <w:sz w:val="24"/>
          <w:szCs w:val="24"/>
        </w:rPr>
        <w:tab/>
        <w:t>którego oferta została odrzucona;</w:t>
      </w:r>
    </w:p>
    <w:p w14:paraId="514FDE0A" w14:textId="77777777" w:rsidR="00832E1C" w:rsidRPr="006B74FC" w:rsidRDefault="00832E1C" w:rsidP="00091BFD">
      <w:pPr>
        <w:pStyle w:val="Akapitzlist"/>
        <w:spacing w:line="276" w:lineRule="auto"/>
        <w:ind w:left="709" w:hanging="284"/>
        <w:jc w:val="both"/>
        <w:rPr>
          <w:rFonts w:ascii="Calibri Light" w:hAnsi="Calibri Light" w:cs="Calibri Light"/>
          <w:sz w:val="24"/>
          <w:szCs w:val="24"/>
        </w:rPr>
      </w:pPr>
      <w:r w:rsidRPr="006B74FC">
        <w:rPr>
          <w:rFonts w:ascii="Calibri Light" w:hAnsi="Calibri Light" w:cs="Calibri Light"/>
          <w:sz w:val="24"/>
          <w:szCs w:val="24"/>
        </w:rPr>
        <w:t>3)</w:t>
      </w:r>
      <w:r w:rsidRPr="006B74FC">
        <w:rPr>
          <w:rFonts w:ascii="Calibri Light" w:hAnsi="Calibri Light" w:cs="Calibri Light"/>
          <w:sz w:val="24"/>
          <w:szCs w:val="24"/>
        </w:rPr>
        <w:tab/>
        <w:t>po wyborze najkorzystniejszej oferty, z wyjątkiem Wykonawcy, którego oferta została wybrana jako najkorzystniejsza;</w:t>
      </w:r>
    </w:p>
    <w:p w14:paraId="5C7A1474" w14:textId="2ED2FEE1" w:rsidR="00832E1C" w:rsidRPr="006B74FC" w:rsidRDefault="00832E1C" w:rsidP="00091BFD">
      <w:pPr>
        <w:pStyle w:val="Akapitzlist"/>
        <w:spacing w:line="276" w:lineRule="auto"/>
        <w:ind w:left="709" w:hanging="284"/>
        <w:jc w:val="both"/>
        <w:rPr>
          <w:rFonts w:ascii="Calibri Light" w:hAnsi="Calibri Light" w:cs="Calibri Light"/>
          <w:sz w:val="24"/>
          <w:szCs w:val="24"/>
        </w:rPr>
      </w:pPr>
      <w:r w:rsidRPr="006B74FC">
        <w:rPr>
          <w:rFonts w:ascii="Calibri Light" w:hAnsi="Calibri Light" w:cs="Calibri Light"/>
          <w:sz w:val="24"/>
          <w:szCs w:val="24"/>
        </w:rPr>
        <w:t>4)</w:t>
      </w:r>
      <w:r w:rsidRPr="006B74FC">
        <w:rPr>
          <w:rFonts w:ascii="Calibri Light" w:hAnsi="Calibri Light" w:cs="Calibri Light"/>
          <w:sz w:val="24"/>
          <w:szCs w:val="24"/>
        </w:rPr>
        <w:tab/>
        <w:t>po unieważnieniu postępowania, w przypadku gdy nie zostało rozstrzygnięte odwołanie na czynność unieważnienia albo nie upłynął termin do jego wniesienia.</w:t>
      </w:r>
    </w:p>
    <w:p w14:paraId="6F88C1A4" w14:textId="7B7420E5" w:rsidR="00832E1C" w:rsidRPr="006B74FC" w:rsidRDefault="00832E1C"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u w:val="single"/>
        </w:rPr>
        <w:t>Uwaga:</w:t>
      </w:r>
      <w:r w:rsidRPr="006B74FC">
        <w:rPr>
          <w:rFonts w:ascii="Calibri Light" w:hAnsi="Calibri Light" w:cs="Calibri Light"/>
          <w:sz w:val="24"/>
          <w:szCs w:val="24"/>
        </w:rPr>
        <w:t xml:space="preserve"> Złożenie wniosku o zwrot wadium, powoduje rozwiązanie stosunku prawnego z Wykonawcą wraz z utratą przez niego prawa do korzystania ze środków ochrony prawnej, o których mowa w ustawie oraz rozdziale XXXI SWZ.</w:t>
      </w:r>
    </w:p>
    <w:p w14:paraId="3782EAF7" w14:textId="77777777" w:rsidR="0062005A" w:rsidRPr="006B74FC" w:rsidRDefault="00832E1C" w:rsidP="00091BFD">
      <w:pPr>
        <w:pStyle w:val="Akapitzlist"/>
        <w:numPr>
          <w:ilvl w:val="2"/>
          <w:numId w:val="78"/>
        </w:numPr>
        <w:tabs>
          <w:tab w:val="clear" w:pos="2520"/>
          <w:tab w:val="num" w:pos="426"/>
        </w:tabs>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Zatrzymanie wadium</w:t>
      </w:r>
      <w:r w:rsidR="0062005A" w:rsidRPr="006B74FC">
        <w:rPr>
          <w:rFonts w:ascii="Calibri Light" w:hAnsi="Calibri Light" w:cs="Calibri Light"/>
          <w:sz w:val="24"/>
          <w:szCs w:val="24"/>
        </w:rPr>
        <w:t xml:space="preserve">: </w:t>
      </w:r>
    </w:p>
    <w:p w14:paraId="311EF87A" w14:textId="4E48EAD2" w:rsidR="00832E1C" w:rsidRPr="006B74FC" w:rsidRDefault="0062005A" w:rsidP="00091BFD">
      <w:pPr>
        <w:pStyle w:val="Akapitzlist"/>
        <w:spacing w:line="276" w:lineRule="auto"/>
        <w:ind w:left="425"/>
        <w:jc w:val="both"/>
        <w:rPr>
          <w:rFonts w:ascii="Calibri Light" w:hAnsi="Calibri Light" w:cs="Calibri Light"/>
          <w:sz w:val="24"/>
          <w:szCs w:val="24"/>
        </w:rPr>
      </w:pPr>
      <w:r w:rsidRPr="006B74FC">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3141BDF6" w14:textId="77777777" w:rsidR="0062005A" w:rsidRPr="006B74FC" w:rsidRDefault="0062005A" w:rsidP="001E184D">
      <w:pPr>
        <w:tabs>
          <w:tab w:val="left" w:pos="567"/>
        </w:tabs>
        <w:spacing w:before="60"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9.1.</w:t>
      </w:r>
      <w:r w:rsidRPr="006B74FC">
        <w:rPr>
          <w:rFonts w:ascii="Calibri Light" w:hAnsi="Calibri Light" w:cs="Calibri Light"/>
          <w:sz w:val="24"/>
          <w:szCs w:val="24"/>
        </w:rPr>
        <w:tab/>
        <w:t xml:space="preserve">Wykonawca w odpowiedzi na wezwanie, o którym mowa w art. 107 ust. 2 lub art. 128 ust. 1 ustawy Pzp, z przyczyn leżących po jego stronie, nie złożył podmiotowych środków dowodowych lub przedmiotowych środków dowodowych potwierdzających okoliczności, o </w:t>
      </w:r>
      <w:r w:rsidRPr="006B74FC">
        <w:rPr>
          <w:rFonts w:ascii="Calibri Light" w:hAnsi="Calibri Light" w:cs="Calibri Light"/>
          <w:sz w:val="24"/>
          <w:szCs w:val="24"/>
        </w:rPr>
        <w:lastRenderedPageBreak/>
        <w:t>których mowa w art. 57 lub art. 106 ust. 1,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22145D5" w14:textId="77777777" w:rsidR="0062005A" w:rsidRPr="006B74FC" w:rsidRDefault="0062005A" w:rsidP="001E184D">
      <w:pPr>
        <w:pStyle w:val="Akapitzlist"/>
        <w:tabs>
          <w:tab w:val="left" w:pos="567"/>
          <w:tab w:val="left" w:pos="851"/>
        </w:tabs>
        <w:spacing w:before="60"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9.2.</w:t>
      </w:r>
      <w:r w:rsidRPr="006B74FC">
        <w:rPr>
          <w:rFonts w:ascii="Calibri Light" w:hAnsi="Calibri Light" w:cs="Calibri Light"/>
          <w:sz w:val="24"/>
          <w:szCs w:val="24"/>
        </w:rPr>
        <w:tab/>
        <w:t>Wykonawca, którego oferta została wybrana:</w:t>
      </w:r>
    </w:p>
    <w:p w14:paraId="1180D074" w14:textId="77777777" w:rsidR="0062005A" w:rsidRPr="006B74FC" w:rsidRDefault="0062005A" w:rsidP="001E184D">
      <w:pPr>
        <w:pStyle w:val="Akapitzlist"/>
        <w:tabs>
          <w:tab w:val="left" w:pos="567"/>
        </w:tabs>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1)</w:t>
      </w:r>
      <w:r w:rsidRPr="006B74FC">
        <w:rPr>
          <w:rFonts w:ascii="Calibri Light" w:hAnsi="Calibri Light" w:cs="Calibri Light"/>
          <w:sz w:val="24"/>
          <w:szCs w:val="24"/>
        </w:rPr>
        <w:tab/>
        <w:t>odmówił podpisania umowy w sprawie zamówienia publicznego na warunkach określonych w ofercie;</w:t>
      </w:r>
    </w:p>
    <w:p w14:paraId="15C99DFA" w14:textId="77777777" w:rsidR="0062005A" w:rsidRPr="006B74FC" w:rsidRDefault="0062005A" w:rsidP="001E184D">
      <w:pPr>
        <w:pStyle w:val="Akapitzlist"/>
        <w:tabs>
          <w:tab w:val="left" w:pos="567"/>
        </w:tabs>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2)</w:t>
      </w:r>
      <w:r w:rsidRPr="006B74FC">
        <w:rPr>
          <w:rFonts w:ascii="Calibri Light" w:hAnsi="Calibri Light" w:cs="Calibri Light"/>
          <w:sz w:val="24"/>
          <w:szCs w:val="24"/>
        </w:rPr>
        <w:tab/>
        <w:t>nie wniósł wymaganego zabezpieczenia należytego wykonania umowy;</w:t>
      </w:r>
    </w:p>
    <w:p w14:paraId="5E656955" w14:textId="7DBBE238" w:rsidR="0062005A" w:rsidRPr="006B74FC" w:rsidRDefault="0062005A" w:rsidP="001E184D">
      <w:pPr>
        <w:pStyle w:val="Akapitzlist"/>
        <w:tabs>
          <w:tab w:val="left" w:pos="567"/>
        </w:tabs>
        <w:spacing w:line="276" w:lineRule="auto"/>
        <w:ind w:left="426" w:hanging="284"/>
        <w:jc w:val="both"/>
        <w:rPr>
          <w:rFonts w:ascii="Calibri Light" w:hAnsi="Calibri Light" w:cs="Calibri Light"/>
          <w:sz w:val="24"/>
          <w:szCs w:val="24"/>
        </w:rPr>
      </w:pPr>
      <w:r w:rsidRPr="006B74FC">
        <w:rPr>
          <w:rFonts w:ascii="Calibri Light" w:hAnsi="Calibri Light" w:cs="Calibri Light"/>
          <w:sz w:val="24"/>
          <w:szCs w:val="24"/>
        </w:rPr>
        <w:t>9.3.</w:t>
      </w:r>
      <w:r w:rsidRPr="006B74FC">
        <w:rPr>
          <w:rFonts w:ascii="Calibri Light" w:hAnsi="Calibri Light" w:cs="Calibri Light"/>
          <w:sz w:val="24"/>
          <w:szCs w:val="24"/>
        </w:rPr>
        <w:tab/>
        <w:t>Zawarcie umowy w sprawie niniejszego zamówienia publicznego stanie się niemożliwe z przyczyn leżących po stronie Wykonawcy.</w:t>
      </w:r>
    </w:p>
    <w:p w14:paraId="2BE27EC6" w14:textId="4A58A439" w:rsidR="0062005A" w:rsidRPr="006B74FC" w:rsidRDefault="0062005A" w:rsidP="001E184D">
      <w:pPr>
        <w:pStyle w:val="Akapitzlist"/>
        <w:numPr>
          <w:ilvl w:val="2"/>
          <w:numId w:val="78"/>
        </w:numPr>
        <w:tabs>
          <w:tab w:val="clear" w:pos="2520"/>
          <w:tab w:val="num" w:pos="426"/>
        </w:tabs>
        <w:spacing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ab/>
        <w:t>Jeżeli Wykonawca jest podmiotem niepodlegającym reżimowi prawa polskiego i właściwości sądów polskich, w treści gwarancji musi figurować zapis o poddaniu sporów wynikających z wadium prawu polskiemu i polskiemu sądownictwu.</w:t>
      </w:r>
    </w:p>
    <w:p w14:paraId="2EB1D087" w14:textId="7B61DFC3" w:rsidR="00EB7879" w:rsidRPr="006B74FC" w:rsidRDefault="00EB7879" w:rsidP="00091BFD">
      <w:pPr>
        <w:pStyle w:val="Nagwek2"/>
        <w:spacing w:before="200" w:line="276" w:lineRule="auto"/>
        <w:ind w:firstLine="0"/>
        <w:rPr>
          <w:rFonts w:ascii="Calibri Light" w:hAnsi="Calibri Light" w:cs="Calibri Light"/>
          <w:sz w:val="24"/>
          <w:szCs w:val="24"/>
        </w:rPr>
      </w:pPr>
      <w:r w:rsidRPr="006B74FC">
        <w:rPr>
          <w:rFonts w:ascii="Calibri Light" w:hAnsi="Calibri Light" w:cs="Calibri Light"/>
          <w:sz w:val="24"/>
          <w:szCs w:val="24"/>
        </w:rPr>
        <w:t>ROZDZIAŁ XXIII</w:t>
      </w:r>
    </w:p>
    <w:p w14:paraId="76998795"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SPOSÓB ORAZ TERMIN SKŁADANIA OFERT</w:t>
      </w:r>
    </w:p>
    <w:p w14:paraId="7AF35656" w14:textId="77777777" w:rsidR="00EB7879" w:rsidRPr="006B74FC" w:rsidRDefault="00EB7879" w:rsidP="00091BFD">
      <w:pPr>
        <w:spacing w:line="276" w:lineRule="auto"/>
        <w:rPr>
          <w:rFonts w:ascii="Calibri Light" w:hAnsi="Calibri Light" w:cs="Calibri Light"/>
          <w:b/>
          <w:sz w:val="24"/>
          <w:szCs w:val="24"/>
        </w:rPr>
      </w:pPr>
    </w:p>
    <w:p w14:paraId="64442125" w14:textId="77777777" w:rsidR="00EB7879" w:rsidRPr="006B74FC" w:rsidRDefault="00EB7879" w:rsidP="00091BFD">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B74FC">
        <w:rPr>
          <w:rFonts w:ascii="Calibri Light" w:hAnsi="Calibri Light" w:cs="Calibri Light"/>
          <w:szCs w:val="24"/>
        </w:rPr>
        <w:t xml:space="preserve">Ofertę należy złożyć za pośrednictwem Platformy zakupowej dostępnej pod adresem: </w:t>
      </w:r>
      <w:hyperlink r:id="rId32" w:history="1">
        <w:r w:rsidRPr="006B74FC">
          <w:rPr>
            <w:rStyle w:val="Hipercze"/>
            <w:rFonts w:ascii="Calibri Light" w:hAnsi="Calibri Light" w:cs="Calibri Light"/>
            <w:szCs w:val="24"/>
          </w:rPr>
          <w:t>https://platformazakupowa.pl/pn/skoczow/proceedings</w:t>
        </w:r>
      </w:hyperlink>
      <w:r w:rsidRPr="006B74FC">
        <w:rPr>
          <w:rFonts w:ascii="Calibri Light" w:hAnsi="Calibri Light" w:cs="Calibri Light"/>
          <w:szCs w:val="24"/>
        </w:rPr>
        <w:t xml:space="preserve"> , </w:t>
      </w:r>
    </w:p>
    <w:p w14:paraId="24B864AE" w14:textId="6D7C0A81" w:rsidR="00EB7879" w:rsidRPr="006B74FC" w:rsidRDefault="00EB7879" w:rsidP="00091BFD">
      <w:pPr>
        <w:pStyle w:val="Tekstpodstawowy"/>
        <w:tabs>
          <w:tab w:val="left" w:pos="426"/>
        </w:tabs>
        <w:spacing w:line="276" w:lineRule="auto"/>
        <w:ind w:left="426" w:right="28"/>
        <w:rPr>
          <w:rFonts w:ascii="Calibri Light" w:hAnsi="Calibri Light" w:cs="Calibri Light"/>
          <w:szCs w:val="24"/>
        </w:rPr>
      </w:pPr>
      <w:r w:rsidRPr="00F0502B">
        <w:rPr>
          <w:rFonts w:ascii="Calibri Light" w:hAnsi="Calibri Light" w:cs="Calibri Light"/>
          <w:szCs w:val="24"/>
        </w:rPr>
        <w:t>nie później niż do dnia</w:t>
      </w:r>
      <w:r w:rsidRPr="00F0502B">
        <w:rPr>
          <w:rFonts w:ascii="Calibri Light" w:hAnsi="Calibri Light" w:cs="Calibri Light"/>
          <w:b/>
          <w:szCs w:val="24"/>
        </w:rPr>
        <w:t xml:space="preserve"> </w:t>
      </w:r>
      <w:r w:rsidR="0056620E" w:rsidRPr="00F0502B">
        <w:rPr>
          <w:rFonts w:ascii="Calibri Light" w:hAnsi="Calibri Light" w:cs="Calibri Light"/>
          <w:b/>
          <w:szCs w:val="24"/>
        </w:rPr>
        <w:t xml:space="preserve"> </w:t>
      </w:r>
      <w:r w:rsidR="00F0502B">
        <w:rPr>
          <w:rFonts w:ascii="Calibri Light" w:hAnsi="Calibri Light" w:cs="Calibri Light"/>
          <w:b/>
          <w:szCs w:val="24"/>
        </w:rPr>
        <w:t>29.05</w:t>
      </w:r>
      <w:r w:rsidR="00124894" w:rsidRPr="00F0502B">
        <w:rPr>
          <w:rFonts w:ascii="Calibri Light" w:hAnsi="Calibri Light" w:cs="Calibri Light"/>
          <w:b/>
          <w:szCs w:val="24"/>
        </w:rPr>
        <w:t>.</w:t>
      </w:r>
      <w:r w:rsidR="00955D74" w:rsidRPr="00F0502B">
        <w:rPr>
          <w:rFonts w:ascii="Calibri Light" w:hAnsi="Calibri Light" w:cs="Calibri Light"/>
          <w:b/>
          <w:szCs w:val="24"/>
        </w:rPr>
        <w:t>202</w:t>
      </w:r>
      <w:r w:rsidR="0056620E" w:rsidRPr="00F0502B">
        <w:rPr>
          <w:rFonts w:ascii="Calibri Light" w:hAnsi="Calibri Light" w:cs="Calibri Light"/>
          <w:b/>
          <w:szCs w:val="24"/>
        </w:rPr>
        <w:t>5</w:t>
      </w:r>
      <w:r w:rsidR="00124894" w:rsidRPr="00F0502B">
        <w:rPr>
          <w:rFonts w:ascii="Calibri Light" w:hAnsi="Calibri Light" w:cs="Calibri Light"/>
          <w:b/>
          <w:szCs w:val="24"/>
        </w:rPr>
        <w:t>r.</w:t>
      </w:r>
      <w:r w:rsidRPr="00F0502B">
        <w:rPr>
          <w:rFonts w:ascii="Calibri Light" w:hAnsi="Calibri Light" w:cs="Calibri Light"/>
          <w:b/>
          <w:szCs w:val="24"/>
        </w:rPr>
        <w:t xml:space="preserve"> do godziny </w:t>
      </w:r>
      <w:r w:rsidR="00630F40" w:rsidRPr="00F0502B">
        <w:rPr>
          <w:rFonts w:ascii="Calibri Light" w:hAnsi="Calibri Light" w:cs="Calibri Light"/>
          <w:b/>
          <w:szCs w:val="24"/>
        </w:rPr>
        <w:t>8</w:t>
      </w:r>
      <w:r w:rsidR="00BD6735" w:rsidRPr="00F0502B">
        <w:rPr>
          <w:rFonts w:ascii="Calibri Light" w:hAnsi="Calibri Light" w:cs="Calibri Light"/>
          <w:b/>
          <w:szCs w:val="24"/>
        </w:rPr>
        <w:t>:</w:t>
      </w:r>
      <w:r w:rsidR="001F1DC2" w:rsidRPr="00F0502B">
        <w:rPr>
          <w:rFonts w:ascii="Calibri Light" w:hAnsi="Calibri Light" w:cs="Calibri Light"/>
          <w:b/>
          <w:szCs w:val="24"/>
        </w:rPr>
        <w:t>00</w:t>
      </w:r>
      <w:r w:rsidR="00482966" w:rsidRPr="00F0502B">
        <w:rPr>
          <w:rFonts w:ascii="Calibri Light" w:hAnsi="Calibri Light" w:cs="Calibri Light"/>
          <w:b/>
          <w:szCs w:val="24"/>
        </w:rPr>
        <w:t>,00</w:t>
      </w:r>
      <w:r w:rsidR="001F1DC2" w:rsidRPr="00F0502B">
        <w:rPr>
          <w:rFonts w:ascii="Calibri Light" w:hAnsi="Calibri Light" w:cs="Calibri Light"/>
          <w:b/>
          <w:szCs w:val="24"/>
        </w:rPr>
        <w:t>.</w:t>
      </w:r>
    </w:p>
    <w:p w14:paraId="65716D7E" w14:textId="77777777" w:rsidR="00EB7879" w:rsidRPr="006B74FC" w:rsidRDefault="00EB7879" w:rsidP="00091BFD">
      <w:pPr>
        <w:pStyle w:val="Tekstpodstawowy"/>
        <w:tabs>
          <w:tab w:val="left" w:pos="284"/>
        </w:tabs>
        <w:spacing w:before="120" w:line="276" w:lineRule="auto"/>
        <w:ind w:left="425" w:right="28"/>
        <w:rPr>
          <w:rFonts w:ascii="Calibri Light" w:hAnsi="Calibri Light" w:cs="Calibri Light"/>
          <w:szCs w:val="24"/>
        </w:rPr>
      </w:pPr>
      <w:r w:rsidRPr="006B74FC">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65F42EAA" w14:textId="77777777" w:rsidR="00EB7879" w:rsidRPr="006B74FC" w:rsidRDefault="00EB7879" w:rsidP="00091BFD">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B74FC">
        <w:rPr>
          <w:rFonts w:ascii="Calibri Light" w:hAnsi="Calibri Light" w:cs="Calibri Light"/>
          <w:szCs w:val="24"/>
        </w:rPr>
        <w:t>W przypadku otrzymania przez Zamawiającego oferty po terminie podanym w ust. 1 niniejszego rozdziału SWZ, oferta zostanie odrzucona.</w:t>
      </w:r>
    </w:p>
    <w:p w14:paraId="63AF2638" w14:textId="77777777" w:rsidR="00EB7879" w:rsidRPr="006B74FC" w:rsidRDefault="00EB7879" w:rsidP="00091BFD">
      <w:pPr>
        <w:spacing w:line="276" w:lineRule="auto"/>
        <w:rPr>
          <w:rFonts w:ascii="Calibri Light" w:hAnsi="Calibri Light" w:cs="Calibri Light"/>
          <w:b/>
          <w:sz w:val="24"/>
          <w:szCs w:val="24"/>
        </w:rPr>
      </w:pPr>
    </w:p>
    <w:p w14:paraId="515A12DA"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XXIV</w:t>
      </w:r>
    </w:p>
    <w:p w14:paraId="07920D3D"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TERMIN ZWIĄZANIA OFERTĄ</w:t>
      </w:r>
    </w:p>
    <w:p w14:paraId="2B7BA71F" w14:textId="77777777" w:rsidR="0062005A" w:rsidRPr="006B74FC" w:rsidRDefault="00EB7879" w:rsidP="00091BFD">
      <w:pPr>
        <w:pStyle w:val="Tekstpodstawowy"/>
        <w:spacing w:before="240" w:line="276" w:lineRule="auto"/>
        <w:rPr>
          <w:rFonts w:ascii="Calibri Light" w:hAnsi="Calibri Light" w:cs="Calibri Light"/>
          <w:szCs w:val="24"/>
        </w:rPr>
      </w:pPr>
      <w:r w:rsidRPr="006B74FC">
        <w:rPr>
          <w:rFonts w:ascii="Calibri Light" w:hAnsi="Calibri Light" w:cs="Calibri Light"/>
          <w:szCs w:val="24"/>
        </w:rPr>
        <w:t xml:space="preserve">Termin związania ofertą wynosi: </w:t>
      </w:r>
      <w:r w:rsidRPr="006B74FC">
        <w:rPr>
          <w:rFonts w:ascii="Calibri Light" w:hAnsi="Calibri Light" w:cs="Calibri Light"/>
          <w:b/>
          <w:szCs w:val="24"/>
        </w:rPr>
        <w:t>30 dni.</w:t>
      </w:r>
      <w:r w:rsidRPr="006B74FC">
        <w:rPr>
          <w:rFonts w:ascii="Calibri Light" w:hAnsi="Calibri Light" w:cs="Calibri Light"/>
          <w:szCs w:val="24"/>
        </w:rPr>
        <w:t xml:space="preserve"> </w:t>
      </w:r>
    </w:p>
    <w:p w14:paraId="2AB91291" w14:textId="4A31FC2D" w:rsidR="00EB7879" w:rsidRPr="006B74FC" w:rsidRDefault="00EB7879" w:rsidP="00091BFD">
      <w:pPr>
        <w:pStyle w:val="Tekstpodstawowy"/>
        <w:spacing w:line="276" w:lineRule="auto"/>
        <w:rPr>
          <w:rFonts w:ascii="Calibri Light" w:hAnsi="Calibri Light" w:cs="Calibri Light"/>
          <w:b/>
          <w:szCs w:val="24"/>
        </w:rPr>
      </w:pPr>
      <w:r w:rsidRPr="006B74FC">
        <w:rPr>
          <w:rFonts w:ascii="Calibri Light" w:hAnsi="Calibri Light" w:cs="Calibri Light"/>
          <w:szCs w:val="24"/>
        </w:rPr>
        <w:t xml:space="preserve">Bieg terminu związania ofertą rozpoczyna się wraz z upływem terminu składania ofert, określonym w rozdziale XXIII SWZ. Dzień ten jest pierwszym dniem terminu związania ofertą. Powyższe oznacza, iż termin </w:t>
      </w:r>
      <w:r w:rsidRPr="00F0502B">
        <w:rPr>
          <w:rFonts w:ascii="Calibri Light" w:hAnsi="Calibri Light" w:cs="Calibri Light"/>
          <w:szCs w:val="24"/>
        </w:rPr>
        <w:t xml:space="preserve">związania ofertą upływa w dniu </w:t>
      </w:r>
      <w:r w:rsidR="0056620E" w:rsidRPr="00F0502B">
        <w:rPr>
          <w:rFonts w:ascii="Calibri Light" w:hAnsi="Calibri Light" w:cs="Calibri Light"/>
          <w:b/>
          <w:szCs w:val="24"/>
        </w:rPr>
        <w:t xml:space="preserve"> </w:t>
      </w:r>
      <w:r w:rsidR="00F0502B" w:rsidRPr="00F0502B">
        <w:rPr>
          <w:rFonts w:ascii="Calibri Light" w:hAnsi="Calibri Light" w:cs="Calibri Light"/>
          <w:b/>
          <w:szCs w:val="24"/>
        </w:rPr>
        <w:t>27.06.</w:t>
      </w:r>
      <w:r w:rsidR="0056620E" w:rsidRPr="00F0502B">
        <w:rPr>
          <w:rFonts w:ascii="Calibri Light" w:hAnsi="Calibri Light" w:cs="Calibri Light"/>
          <w:b/>
          <w:szCs w:val="24"/>
        </w:rPr>
        <w:t>2025 r</w:t>
      </w:r>
      <w:r w:rsidRPr="00F0502B">
        <w:rPr>
          <w:rFonts w:ascii="Calibri Light" w:hAnsi="Calibri Light" w:cs="Calibri Light"/>
          <w:b/>
          <w:szCs w:val="24"/>
        </w:rPr>
        <w:t>.</w:t>
      </w:r>
    </w:p>
    <w:p w14:paraId="190A09EA" w14:textId="77777777" w:rsidR="00EB7879" w:rsidRPr="006B74FC" w:rsidRDefault="00EB7879" w:rsidP="00091BFD">
      <w:pPr>
        <w:spacing w:line="276" w:lineRule="auto"/>
        <w:rPr>
          <w:rFonts w:ascii="Calibri Light" w:hAnsi="Calibri Light" w:cs="Calibri Light"/>
          <w:b/>
          <w:sz w:val="24"/>
          <w:szCs w:val="24"/>
        </w:rPr>
      </w:pPr>
    </w:p>
    <w:p w14:paraId="312B0331"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lastRenderedPageBreak/>
        <w:t>ROZDZIAŁ XXV</w:t>
      </w:r>
    </w:p>
    <w:p w14:paraId="5A263695"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TERMIN OTWARCIA OFERT</w:t>
      </w:r>
    </w:p>
    <w:p w14:paraId="0708CC6C" w14:textId="77777777" w:rsidR="00EB7879" w:rsidRPr="006B74FC" w:rsidRDefault="00EB7879" w:rsidP="00091BFD">
      <w:pPr>
        <w:pStyle w:val="Nagwek2"/>
        <w:spacing w:before="120" w:line="276" w:lineRule="auto"/>
        <w:ind w:firstLine="0"/>
        <w:rPr>
          <w:rFonts w:ascii="Calibri Light" w:hAnsi="Calibri Light" w:cs="Calibri Light"/>
          <w:sz w:val="24"/>
          <w:szCs w:val="24"/>
        </w:rPr>
      </w:pPr>
      <w:r w:rsidRPr="006B74FC">
        <w:rPr>
          <w:rFonts w:ascii="Calibri Light" w:hAnsi="Calibri Light" w:cs="Calibri Light"/>
          <w:sz w:val="24"/>
          <w:szCs w:val="24"/>
        </w:rPr>
        <w:t>CZYNNOŚCI ZWIĄZANE Z OTWARCIEM OFERT</w:t>
      </w:r>
    </w:p>
    <w:p w14:paraId="760145EF" w14:textId="04AE4959" w:rsidR="00EB7879" w:rsidRPr="006B74FC" w:rsidRDefault="00EB7879" w:rsidP="00091BFD">
      <w:pPr>
        <w:pStyle w:val="Tekstpodstawowy"/>
        <w:numPr>
          <w:ilvl w:val="0"/>
          <w:numId w:val="3"/>
        </w:numPr>
        <w:spacing w:before="240" w:line="276" w:lineRule="auto"/>
        <w:ind w:left="425" w:right="28" w:hanging="425"/>
        <w:rPr>
          <w:rFonts w:ascii="Calibri Light" w:hAnsi="Calibri Light" w:cs="Calibri Light"/>
          <w:szCs w:val="24"/>
        </w:rPr>
      </w:pPr>
      <w:r w:rsidRPr="006B74FC">
        <w:rPr>
          <w:rFonts w:ascii="Calibri Light" w:hAnsi="Calibri Light" w:cs="Calibri Light"/>
          <w:szCs w:val="24"/>
        </w:rPr>
        <w:t xml:space="preserve">Otwarcie </w:t>
      </w:r>
      <w:r w:rsidRPr="00F0502B">
        <w:rPr>
          <w:rFonts w:ascii="Calibri Light" w:hAnsi="Calibri Light" w:cs="Calibri Light"/>
          <w:szCs w:val="24"/>
        </w:rPr>
        <w:t xml:space="preserve">ofert nastąpi w dniu </w:t>
      </w:r>
      <w:r w:rsidR="00F0502B" w:rsidRPr="00F0502B">
        <w:rPr>
          <w:rFonts w:ascii="Calibri Light" w:hAnsi="Calibri Light" w:cs="Calibri Light"/>
          <w:b/>
          <w:bCs/>
          <w:szCs w:val="24"/>
        </w:rPr>
        <w:t>29.05.</w:t>
      </w:r>
      <w:r w:rsidR="00742658" w:rsidRPr="00F0502B">
        <w:rPr>
          <w:rFonts w:ascii="Calibri Light" w:hAnsi="Calibri Light" w:cs="Calibri Light"/>
          <w:b/>
          <w:szCs w:val="24"/>
        </w:rPr>
        <w:t>2025r</w:t>
      </w:r>
      <w:r w:rsidRPr="00F0502B">
        <w:rPr>
          <w:rFonts w:ascii="Calibri Light" w:hAnsi="Calibri Light" w:cs="Calibri Light"/>
          <w:b/>
          <w:szCs w:val="24"/>
        </w:rPr>
        <w:t xml:space="preserve">. </w:t>
      </w:r>
      <w:r w:rsidRPr="00F0502B">
        <w:rPr>
          <w:rFonts w:ascii="Calibri Light" w:hAnsi="Calibri Light" w:cs="Calibri Light"/>
          <w:szCs w:val="24"/>
        </w:rPr>
        <w:t>o godzinie</w:t>
      </w:r>
      <w:r w:rsidRPr="00F0502B">
        <w:rPr>
          <w:rFonts w:ascii="Calibri Light" w:hAnsi="Calibri Light" w:cs="Calibri Light"/>
          <w:b/>
          <w:szCs w:val="24"/>
        </w:rPr>
        <w:t xml:space="preserve"> </w:t>
      </w:r>
      <w:r w:rsidR="00630F40" w:rsidRPr="00F0502B">
        <w:rPr>
          <w:rFonts w:ascii="Calibri Light" w:hAnsi="Calibri Light" w:cs="Calibri Light"/>
          <w:b/>
          <w:szCs w:val="24"/>
        </w:rPr>
        <w:t>8</w:t>
      </w:r>
      <w:r w:rsidR="00BD6735" w:rsidRPr="00F0502B">
        <w:rPr>
          <w:rFonts w:ascii="Calibri Light" w:hAnsi="Calibri Light" w:cs="Calibri Light"/>
          <w:b/>
          <w:szCs w:val="24"/>
        </w:rPr>
        <w:t>:05</w:t>
      </w:r>
      <w:r w:rsidRPr="00F0502B">
        <w:rPr>
          <w:rFonts w:ascii="Calibri Light" w:hAnsi="Calibri Light" w:cs="Calibri Light"/>
          <w:szCs w:val="24"/>
        </w:rPr>
        <w:t>,</w:t>
      </w:r>
      <w:r w:rsidR="00F0502B">
        <w:rPr>
          <w:rFonts w:ascii="Calibri Light" w:hAnsi="Calibri Light" w:cs="Calibri Light"/>
          <w:szCs w:val="24"/>
        </w:rPr>
        <w:t>00</w:t>
      </w:r>
      <w:r w:rsidRPr="00F0502B">
        <w:rPr>
          <w:rFonts w:ascii="Calibri Light" w:hAnsi="Calibri Light" w:cs="Calibri Light"/>
          <w:b/>
          <w:bCs/>
          <w:szCs w:val="24"/>
        </w:rPr>
        <w:t xml:space="preserve"> </w:t>
      </w:r>
      <w:r w:rsidRPr="00F0502B">
        <w:rPr>
          <w:rFonts w:ascii="Calibri Light" w:hAnsi="Calibri Light" w:cs="Calibri Light"/>
          <w:szCs w:val="24"/>
        </w:rPr>
        <w:t>na komputerze</w:t>
      </w:r>
      <w:r w:rsidRPr="006B74FC">
        <w:rPr>
          <w:rFonts w:ascii="Calibri Light" w:hAnsi="Calibri Light" w:cs="Calibri Light"/>
          <w:szCs w:val="24"/>
        </w:rPr>
        <w:t xml:space="preserve"> Zamawiającego, po odszyfrowaniu i pobraniu z Platformy zakupowej złożonych ofert.</w:t>
      </w:r>
    </w:p>
    <w:p w14:paraId="3A46B05E" w14:textId="77777777" w:rsidR="00C30BE4" w:rsidRPr="006B74FC" w:rsidRDefault="00C30BE4" w:rsidP="00091BFD">
      <w:pPr>
        <w:numPr>
          <w:ilvl w:val="0"/>
          <w:numId w:val="3"/>
        </w:numPr>
        <w:spacing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Zamawiający nie przewiduje publicznej sesji otwarcia ofert.</w:t>
      </w:r>
    </w:p>
    <w:p w14:paraId="4B5B8853" w14:textId="77777777" w:rsidR="00EB7879" w:rsidRPr="006B74FC" w:rsidRDefault="00EB7879" w:rsidP="00091BFD">
      <w:pPr>
        <w:numPr>
          <w:ilvl w:val="0"/>
          <w:numId w:val="3"/>
        </w:numPr>
        <w:spacing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6B74FC" w:rsidRDefault="00EB7879" w:rsidP="00091BFD">
      <w:pPr>
        <w:numPr>
          <w:ilvl w:val="0"/>
          <w:numId w:val="3"/>
        </w:numPr>
        <w:spacing w:line="276" w:lineRule="auto"/>
        <w:ind w:left="425" w:right="28" w:hanging="425"/>
        <w:jc w:val="both"/>
        <w:rPr>
          <w:rFonts w:ascii="Calibri Light" w:hAnsi="Calibri Light" w:cs="Calibri Light"/>
          <w:bCs/>
          <w:sz w:val="24"/>
          <w:szCs w:val="24"/>
        </w:rPr>
      </w:pPr>
      <w:r w:rsidRPr="006B74FC">
        <w:rPr>
          <w:rFonts w:ascii="Calibri Light" w:hAnsi="Calibri Light" w:cs="Calibri Light"/>
          <w:bCs/>
          <w:sz w:val="24"/>
          <w:szCs w:val="24"/>
        </w:rPr>
        <w:t>Niezwłocznie po otwarciu ofert Zamawiający udostępni na Platformie zakupowej</w:t>
      </w:r>
      <w:r w:rsidRPr="006B74FC">
        <w:rPr>
          <w:rFonts w:ascii="Calibri Light" w:hAnsi="Calibri Light" w:cs="Calibri Light"/>
          <w:bCs/>
          <w:sz w:val="24"/>
          <w:szCs w:val="24"/>
        </w:rPr>
        <w:br/>
        <w:t>informacje o:</w:t>
      </w:r>
    </w:p>
    <w:p w14:paraId="24E5A5DD" w14:textId="77777777" w:rsidR="00EB7879" w:rsidRPr="006B74FC" w:rsidRDefault="00EB7879" w:rsidP="00091BFD">
      <w:pPr>
        <w:pStyle w:val="Akapitzlist"/>
        <w:numPr>
          <w:ilvl w:val="1"/>
          <w:numId w:val="58"/>
        </w:numPr>
        <w:spacing w:line="276" w:lineRule="auto"/>
        <w:ind w:left="993" w:right="28"/>
        <w:jc w:val="both"/>
        <w:rPr>
          <w:rFonts w:ascii="Calibri Light" w:hAnsi="Calibri Light" w:cs="Calibri Light"/>
          <w:sz w:val="24"/>
          <w:szCs w:val="24"/>
        </w:rPr>
      </w:pPr>
      <w:r w:rsidRPr="006B74FC">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1918C875" w14:textId="77777777" w:rsidR="00EB7879" w:rsidRPr="006B74FC" w:rsidRDefault="00EB7879" w:rsidP="00091BFD">
      <w:pPr>
        <w:pStyle w:val="Akapitzlist"/>
        <w:numPr>
          <w:ilvl w:val="0"/>
          <w:numId w:val="58"/>
        </w:numPr>
        <w:spacing w:line="276" w:lineRule="auto"/>
        <w:ind w:left="993" w:right="28"/>
        <w:jc w:val="both"/>
        <w:rPr>
          <w:rFonts w:ascii="Calibri Light" w:hAnsi="Calibri Light" w:cs="Calibri Light"/>
          <w:sz w:val="24"/>
          <w:szCs w:val="24"/>
        </w:rPr>
      </w:pPr>
      <w:r w:rsidRPr="006B74FC">
        <w:rPr>
          <w:rFonts w:ascii="Calibri Light" w:hAnsi="Calibri Light" w:cs="Calibri Light"/>
          <w:bCs/>
          <w:sz w:val="24"/>
          <w:szCs w:val="24"/>
        </w:rPr>
        <w:t>cenach zawartych w ofertach.</w:t>
      </w:r>
    </w:p>
    <w:p w14:paraId="180A5EC2" w14:textId="77777777" w:rsidR="00B04335" w:rsidRPr="006B74FC" w:rsidRDefault="00B04335" w:rsidP="00091BFD">
      <w:pPr>
        <w:pStyle w:val="Nagwek2"/>
        <w:spacing w:line="276" w:lineRule="auto"/>
        <w:ind w:firstLine="0"/>
        <w:rPr>
          <w:rFonts w:ascii="Calibri Light" w:hAnsi="Calibri Light" w:cs="Calibri Light"/>
          <w:sz w:val="24"/>
          <w:szCs w:val="24"/>
        </w:rPr>
      </w:pPr>
    </w:p>
    <w:p w14:paraId="513230D1" w14:textId="06697DC3"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XXVI</w:t>
      </w:r>
    </w:p>
    <w:p w14:paraId="0D87B4F2"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INFORMACJE O TRYBIE OCENY OFERT</w:t>
      </w:r>
    </w:p>
    <w:p w14:paraId="5AF48907" w14:textId="77777777" w:rsidR="00EB7879" w:rsidRPr="006B74FC" w:rsidRDefault="00EB7879" w:rsidP="00091BFD">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6B74FC" w:rsidRDefault="00EB7879" w:rsidP="00091BFD">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54B39227" w14:textId="77777777" w:rsidR="00EB7879" w:rsidRPr="006B74FC" w:rsidRDefault="00EB7879" w:rsidP="00091BFD">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Zamawiający odrzuci złożoną ofertę, w przypadku wystąpienia przynajmniej jednej z okoliczności, o których mowa w art. 226 ust. 1 ustawy.</w:t>
      </w:r>
    </w:p>
    <w:p w14:paraId="3C1F06F7" w14:textId="77777777" w:rsidR="00EB7879" w:rsidRPr="006B74FC" w:rsidRDefault="00EB7879" w:rsidP="00091BFD">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6B74FC" w:rsidRDefault="00EB7879" w:rsidP="00091BFD">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6B74FC">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6023751C" w:rsidR="00EB7879" w:rsidRPr="006B74FC" w:rsidRDefault="00EB7879" w:rsidP="00091BFD">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6B74FC">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993B663" w14:textId="77777777" w:rsidR="00EB7879" w:rsidRPr="006B74FC" w:rsidRDefault="00EB7879" w:rsidP="00091BFD">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62A5036F" w14:textId="77777777" w:rsidR="00EB7879" w:rsidRPr="006B74FC" w:rsidRDefault="00EB7879" w:rsidP="00E338C2">
      <w:pPr>
        <w:pStyle w:val="Nagwek2"/>
        <w:spacing w:before="240" w:line="276" w:lineRule="auto"/>
        <w:ind w:firstLine="0"/>
        <w:rPr>
          <w:rFonts w:ascii="Calibri Light" w:hAnsi="Calibri Light" w:cs="Calibri Light"/>
          <w:sz w:val="24"/>
          <w:szCs w:val="24"/>
        </w:rPr>
      </w:pPr>
      <w:r w:rsidRPr="006B74FC">
        <w:rPr>
          <w:rFonts w:ascii="Calibri Light" w:hAnsi="Calibri Light" w:cs="Calibri Light"/>
          <w:sz w:val="24"/>
          <w:szCs w:val="24"/>
        </w:rPr>
        <w:t>ROZDZIAŁ XXVII</w:t>
      </w:r>
    </w:p>
    <w:p w14:paraId="6F8193FC"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NEGOCJACJE TREŚCI OFERT W CELU ICH ULEPSZENIA</w:t>
      </w:r>
    </w:p>
    <w:p w14:paraId="59172282" w14:textId="77777777" w:rsidR="00EB7879" w:rsidRPr="006B74FC" w:rsidRDefault="00EB7879" w:rsidP="00091BFD">
      <w:pPr>
        <w:pStyle w:val="Tekstpodstawowy"/>
        <w:spacing w:line="276" w:lineRule="auto"/>
        <w:rPr>
          <w:rFonts w:ascii="Calibri Light" w:hAnsi="Calibri Light" w:cs="Calibri Light"/>
          <w:szCs w:val="24"/>
        </w:rPr>
      </w:pPr>
    </w:p>
    <w:p w14:paraId="4D3E2480" w14:textId="77777777" w:rsidR="00DD08A0" w:rsidRPr="00640706" w:rsidRDefault="00DD08A0" w:rsidP="00DD08A0">
      <w:pPr>
        <w:pStyle w:val="Tekstpodstawowy"/>
        <w:numPr>
          <w:ilvl w:val="2"/>
          <w:numId w:val="50"/>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40B184B" w14:textId="77777777" w:rsidR="00DD08A0" w:rsidRPr="00640706" w:rsidRDefault="00DD08A0" w:rsidP="00DD08A0">
      <w:pPr>
        <w:pStyle w:val="Tekstpodstawowy"/>
        <w:numPr>
          <w:ilvl w:val="2"/>
          <w:numId w:val="50"/>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w:t>
      </w:r>
      <w:r>
        <w:rPr>
          <w:rFonts w:ascii="Calibri Light" w:hAnsi="Calibri Light" w:cs="Calibri Light"/>
          <w:szCs w:val="24"/>
        </w:rPr>
        <w:t xml:space="preserve"> przed podjęciem negocjacji</w:t>
      </w:r>
      <w:r w:rsidRPr="00640706">
        <w:rPr>
          <w:rFonts w:ascii="Calibri Light" w:hAnsi="Calibri Light" w:cs="Calibri Light"/>
          <w:szCs w:val="24"/>
        </w:rPr>
        <w:t xml:space="preserve"> informuje równocześnie wszystkich Wykonawców, którzy w odpowiedzi na ogłoszenie o zamówieniu złożyli oferty, o Wykonawcach:</w:t>
      </w:r>
    </w:p>
    <w:p w14:paraId="18AFCE43" w14:textId="77777777" w:rsidR="00DD08A0" w:rsidRPr="00640706" w:rsidRDefault="00DD08A0" w:rsidP="00DD08A0">
      <w:pPr>
        <w:pStyle w:val="Tekstpodstawowy"/>
        <w:numPr>
          <w:ilvl w:val="0"/>
          <w:numId w:val="93"/>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nie zostały odrzucone oraz punktacji przyznanej ofertom w każdym kryterium oceny ofert i łącznej punktacji,</w:t>
      </w:r>
    </w:p>
    <w:p w14:paraId="2B88B217" w14:textId="77777777" w:rsidR="00DD08A0" w:rsidRDefault="00DD08A0" w:rsidP="00DD08A0">
      <w:pPr>
        <w:pStyle w:val="Tekstpodstawowy"/>
        <w:numPr>
          <w:ilvl w:val="0"/>
          <w:numId w:val="93"/>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zostały odrzucone,</w:t>
      </w:r>
    </w:p>
    <w:p w14:paraId="3624D65A" w14:textId="77777777" w:rsidR="00DD08A0" w:rsidRPr="00640706" w:rsidRDefault="00DD08A0" w:rsidP="00DD08A0">
      <w:pPr>
        <w:pStyle w:val="Tekstpodstawowy"/>
        <w:numPr>
          <w:ilvl w:val="0"/>
          <w:numId w:val="93"/>
        </w:numPr>
        <w:spacing w:line="276" w:lineRule="auto"/>
        <w:ind w:left="567" w:hanging="283"/>
        <w:rPr>
          <w:rFonts w:ascii="Calibri Light" w:hAnsi="Calibri Light" w:cs="Calibri Light"/>
          <w:szCs w:val="24"/>
        </w:rPr>
      </w:pPr>
      <w:r w:rsidRPr="002A3FC3">
        <w:rPr>
          <w:rFonts w:ascii="Calibri Light" w:hAnsi="Calibri Light" w:cs="Calibri Light"/>
          <w:szCs w:val="24"/>
        </w:rPr>
        <w:t xml:space="preserve">którzy nie zostali zakwalifikowani do negocjacji, oraz punktacji przyznanej ich ofertom w każdym kryterium oceny ofert i łącznej punktacji. </w:t>
      </w:r>
    </w:p>
    <w:p w14:paraId="3E4004CD" w14:textId="77777777" w:rsidR="00DD08A0" w:rsidRPr="003A1DFD" w:rsidRDefault="00DD08A0" w:rsidP="00DD08A0">
      <w:pPr>
        <w:pStyle w:val="Tekstpodstawowy"/>
        <w:numPr>
          <w:ilvl w:val="2"/>
          <w:numId w:val="50"/>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Zamawiający ogranicza liczbę wykonawców, których zaprosi do negocjacji ofert, o ile liczba ta jest wystarczająca, aby zapewnić konkurencję i nie jest mniejsza niż 3. Zamawiający dopuści do negocjacji 5 Wykonawców. W przypadku, gdy w odpowiedz na ogłoszenie wpłynie więcej ofert, Zamawiający zastosuje wskazane w Rozdziale XXVIII niniejszej SWZ kryteria oceny ofert. Wykonawcy w liczbie 5, którzy otrzymają najwyższą ilość punktów, zostaną zaproszeni do negocjacji- z zastrzeżeniem, że Zamawiający może odstąpić od przeprowadzenia negocjacji. Jeżeli liczba wykonawców, którzy złożyli oferty niepodlegające odrzuceniu na podstawie art. 226 ust. 1 pkt. 1-6, jest mniejsza niż 3, zamawiający kontynuuje postępowanie. Ofertę wykonawcy niezaproszonego do negocjacji uznaje się za odrzuconą (na podstawie art. 289 ust. 2 ustawy pzp).</w:t>
      </w:r>
    </w:p>
    <w:p w14:paraId="3904F89A" w14:textId="77777777" w:rsidR="00DD08A0" w:rsidRPr="003A1DFD" w:rsidRDefault="00DD08A0" w:rsidP="00DD08A0">
      <w:pPr>
        <w:pStyle w:val="Tekstpodstawowy"/>
        <w:numPr>
          <w:ilvl w:val="2"/>
          <w:numId w:val="50"/>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W zaproszeniu do negocjacji Zamawiający wskazuje:</w:t>
      </w:r>
    </w:p>
    <w:p w14:paraId="0EC1F468" w14:textId="77777777" w:rsidR="00DD08A0" w:rsidRPr="00640706" w:rsidRDefault="00DD08A0" w:rsidP="00047CC0">
      <w:pPr>
        <w:pStyle w:val="Tekstpodstawowy"/>
        <w:numPr>
          <w:ilvl w:val="0"/>
          <w:numId w:val="94"/>
        </w:numPr>
        <w:spacing w:line="276" w:lineRule="auto"/>
        <w:ind w:left="709" w:hanging="283"/>
        <w:rPr>
          <w:rFonts w:ascii="Calibri Light" w:hAnsi="Calibri Light" w:cs="Calibri Light"/>
          <w:szCs w:val="24"/>
        </w:rPr>
      </w:pPr>
      <w:r w:rsidRPr="00640706">
        <w:rPr>
          <w:rFonts w:ascii="Calibri Light" w:hAnsi="Calibri Light" w:cs="Calibri Light"/>
          <w:szCs w:val="24"/>
        </w:rPr>
        <w:t>miejsce prowadzenia negocjacji,</w:t>
      </w:r>
    </w:p>
    <w:p w14:paraId="41C9DFB2" w14:textId="77777777" w:rsidR="00DD08A0" w:rsidRPr="00640706" w:rsidRDefault="00DD08A0" w:rsidP="00047CC0">
      <w:pPr>
        <w:pStyle w:val="Tekstpodstawowy"/>
        <w:numPr>
          <w:ilvl w:val="0"/>
          <w:numId w:val="94"/>
        </w:numPr>
        <w:spacing w:line="276" w:lineRule="auto"/>
        <w:ind w:left="709" w:hanging="283"/>
        <w:rPr>
          <w:rFonts w:ascii="Calibri Light" w:hAnsi="Calibri Light" w:cs="Calibri Light"/>
          <w:szCs w:val="24"/>
        </w:rPr>
      </w:pPr>
      <w:r w:rsidRPr="00640706">
        <w:rPr>
          <w:rFonts w:ascii="Calibri Light" w:hAnsi="Calibri Light" w:cs="Calibri Light"/>
          <w:szCs w:val="24"/>
        </w:rPr>
        <w:t>termin prowadzenia negocjacji,</w:t>
      </w:r>
    </w:p>
    <w:p w14:paraId="7897860E" w14:textId="77777777" w:rsidR="00DD08A0" w:rsidRPr="00640706" w:rsidRDefault="00DD08A0" w:rsidP="00047CC0">
      <w:pPr>
        <w:pStyle w:val="Tekstpodstawowy"/>
        <w:numPr>
          <w:ilvl w:val="0"/>
          <w:numId w:val="94"/>
        </w:numPr>
        <w:spacing w:line="276" w:lineRule="auto"/>
        <w:ind w:left="709" w:hanging="283"/>
        <w:rPr>
          <w:rFonts w:ascii="Calibri Light" w:hAnsi="Calibri Light" w:cs="Calibri Light"/>
          <w:szCs w:val="24"/>
        </w:rPr>
      </w:pPr>
      <w:r w:rsidRPr="00640706">
        <w:rPr>
          <w:rFonts w:ascii="Calibri Light" w:hAnsi="Calibri Light" w:cs="Calibri Light"/>
          <w:szCs w:val="24"/>
        </w:rPr>
        <w:t>sposób prowadzenia negocjacji,</w:t>
      </w:r>
    </w:p>
    <w:p w14:paraId="67FEB17B" w14:textId="4C6475D2" w:rsidR="00DD08A0" w:rsidRPr="007D7ABE" w:rsidRDefault="00DD08A0" w:rsidP="00047CC0">
      <w:pPr>
        <w:pStyle w:val="Tekstpodstawowy"/>
        <w:numPr>
          <w:ilvl w:val="0"/>
          <w:numId w:val="94"/>
        </w:numPr>
        <w:spacing w:line="276" w:lineRule="auto"/>
        <w:ind w:left="709" w:hanging="283"/>
        <w:rPr>
          <w:rFonts w:ascii="Calibri Light" w:hAnsi="Calibri Light" w:cs="Calibri Light"/>
          <w:b/>
          <w:szCs w:val="24"/>
        </w:rPr>
      </w:pPr>
      <w:r w:rsidRPr="00640706">
        <w:rPr>
          <w:rFonts w:ascii="Calibri Light" w:hAnsi="Calibri Light" w:cs="Calibri Light"/>
          <w:szCs w:val="24"/>
        </w:rPr>
        <w:t>kryteria oceny ofert w ramach których będą prowadzone negocjacje – Zamawiający przewiduje możliwość negocjacji w kryterium</w:t>
      </w:r>
      <w:r>
        <w:rPr>
          <w:rFonts w:ascii="Calibri Light" w:hAnsi="Calibri Light" w:cs="Calibri Light"/>
          <w:szCs w:val="24"/>
        </w:rPr>
        <w:t>:</w:t>
      </w:r>
      <w:r w:rsidRPr="00640706">
        <w:rPr>
          <w:rFonts w:ascii="Calibri Light" w:hAnsi="Calibri Light" w:cs="Calibri Light"/>
          <w:szCs w:val="24"/>
        </w:rPr>
        <w:t xml:space="preserve"> </w:t>
      </w:r>
      <w:r w:rsidRPr="00640706">
        <w:rPr>
          <w:rFonts w:ascii="Calibri Light" w:hAnsi="Calibri Light" w:cs="Calibri Light"/>
          <w:b/>
          <w:szCs w:val="24"/>
        </w:rPr>
        <w:t>cena ofertowa</w:t>
      </w:r>
      <w:r>
        <w:rPr>
          <w:rFonts w:ascii="Calibri Light" w:hAnsi="Calibri Light" w:cs="Calibri Light"/>
          <w:b/>
          <w:szCs w:val="24"/>
        </w:rPr>
        <w:t>.</w:t>
      </w:r>
    </w:p>
    <w:p w14:paraId="30EBB931" w14:textId="77777777" w:rsidR="00DD08A0" w:rsidRPr="00640706" w:rsidRDefault="00DD08A0" w:rsidP="00DD08A0">
      <w:pPr>
        <w:pStyle w:val="Tekstpodstawowy"/>
        <w:numPr>
          <w:ilvl w:val="1"/>
          <w:numId w:val="96"/>
        </w:numPr>
        <w:spacing w:line="276" w:lineRule="auto"/>
        <w:ind w:left="851" w:hanging="425"/>
        <w:rPr>
          <w:rFonts w:ascii="Calibri Light" w:hAnsi="Calibri Light" w:cs="Calibri Light"/>
          <w:szCs w:val="24"/>
        </w:rPr>
      </w:pPr>
      <w:r w:rsidRPr="00640706">
        <w:rPr>
          <w:rFonts w:ascii="Calibri Light" w:hAnsi="Calibri Light" w:cs="Calibri Light"/>
          <w:szCs w:val="24"/>
        </w:rPr>
        <w:t>Podczas negocjacji ofert Zamawiający zapewnia równe traktowanie wszystkich Wykonawców.</w:t>
      </w:r>
    </w:p>
    <w:p w14:paraId="5E2C49CA" w14:textId="77777777" w:rsidR="00DD08A0" w:rsidRPr="00640706" w:rsidRDefault="00DD08A0" w:rsidP="00DD08A0">
      <w:pPr>
        <w:pStyle w:val="Tekstpodstawowy"/>
        <w:numPr>
          <w:ilvl w:val="1"/>
          <w:numId w:val="96"/>
        </w:numPr>
        <w:spacing w:line="276" w:lineRule="auto"/>
        <w:ind w:left="851" w:hanging="425"/>
        <w:rPr>
          <w:rFonts w:ascii="Calibri Light" w:hAnsi="Calibri Light" w:cs="Calibri Light"/>
          <w:szCs w:val="24"/>
        </w:rPr>
      </w:pPr>
      <w:r w:rsidRPr="00640706">
        <w:rPr>
          <w:rFonts w:ascii="Calibri Light" w:hAnsi="Calibri Light" w:cs="Calibri Light"/>
          <w:szCs w:val="24"/>
        </w:rPr>
        <w:t>Zamawiający nie udziela informacji w sposób, który mógłby zapewnić niektórym Wykonawcom przewagę nad innymi Wykonawcami.</w:t>
      </w:r>
    </w:p>
    <w:p w14:paraId="6417C50A" w14:textId="77777777" w:rsidR="00DD08A0" w:rsidRPr="00640706" w:rsidRDefault="00DD08A0" w:rsidP="00DD08A0">
      <w:pPr>
        <w:pStyle w:val="Tekstpodstawowy"/>
        <w:numPr>
          <w:ilvl w:val="1"/>
          <w:numId w:val="96"/>
        </w:numPr>
        <w:spacing w:line="276" w:lineRule="auto"/>
        <w:ind w:left="851" w:hanging="425"/>
        <w:rPr>
          <w:rFonts w:ascii="Calibri Light" w:hAnsi="Calibri Light" w:cs="Calibri Light"/>
          <w:szCs w:val="24"/>
        </w:rPr>
      </w:pPr>
      <w:r w:rsidRPr="00640706">
        <w:rPr>
          <w:rFonts w:ascii="Calibri Light" w:hAnsi="Calibri Light" w:cs="Calibri Light"/>
          <w:szCs w:val="24"/>
        </w:rPr>
        <w:lastRenderedPageBreak/>
        <w:t>Prowadzone negocjacje mają charakter poufny.</w:t>
      </w:r>
    </w:p>
    <w:p w14:paraId="7EEEF7BB" w14:textId="77777777" w:rsidR="00DD08A0" w:rsidRPr="00640706" w:rsidRDefault="00DD08A0" w:rsidP="00DD08A0">
      <w:pPr>
        <w:pStyle w:val="Tekstpodstawowy"/>
        <w:numPr>
          <w:ilvl w:val="1"/>
          <w:numId w:val="96"/>
        </w:numPr>
        <w:spacing w:line="276" w:lineRule="auto"/>
        <w:ind w:left="851" w:hanging="425"/>
        <w:rPr>
          <w:rFonts w:ascii="Calibri Light" w:hAnsi="Calibri Light" w:cs="Calibri Light"/>
          <w:szCs w:val="24"/>
        </w:rPr>
      </w:pPr>
      <w:r w:rsidRPr="00640706">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30A2BEBD" w14:textId="77777777" w:rsidR="00DD08A0" w:rsidRPr="00362C47" w:rsidRDefault="00DD08A0" w:rsidP="00BF3940">
      <w:pPr>
        <w:pStyle w:val="Tekstpodstawowy"/>
        <w:numPr>
          <w:ilvl w:val="2"/>
          <w:numId w:val="97"/>
        </w:numPr>
        <w:spacing w:before="120" w:line="276" w:lineRule="auto"/>
        <w:ind w:left="425" w:hanging="425"/>
        <w:rPr>
          <w:rFonts w:ascii="Calibri Light" w:hAnsi="Calibri Light" w:cs="Calibri Light"/>
          <w:szCs w:val="24"/>
        </w:rPr>
      </w:pPr>
      <w:r w:rsidRPr="00640706">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0706">
        <w:rPr>
          <w:rFonts w:ascii="Calibri Light" w:hAnsi="Calibri Light" w:cs="Calibri Light"/>
          <w:b/>
          <w:szCs w:val="24"/>
        </w:rPr>
        <w:t>ofert dodatkowych</w:t>
      </w:r>
      <w:r w:rsidRPr="00640706">
        <w:rPr>
          <w:rFonts w:ascii="Calibri Light" w:hAnsi="Calibri Light" w:cs="Calibri Light"/>
          <w:szCs w:val="24"/>
        </w:rPr>
        <w:t>.</w:t>
      </w:r>
    </w:p>
    <w:p w14:paraId="6E7C3199" w14:textId="77777777" w:rsidR="00DD08A0" w:rsidRPr="00640706" w:rsidRDefault="00DD08A0" w:rsidP="00DD08A0">
      <w:pPr>
        <w:pStyle w:val="Akapitzlist"/>
        <w:numPr>
          <w:ilvl w:val="0"/>
          <w:numId w:val="92"/>
        </w:numPr>
        <w:spacing w:line="276" w:lineRule="auto"/>
        <w:jc w:val="both"/>
        <w:rPr>
          <w:rFonts w:ascii="Calibri Light" w:hAnsi="Calibri Light" w:cs="Calibri Light"/>
          <w:vanish/>
          <w:sz w:val="24"/>
          <w:szCs w:val="24"/>
        </w:rPr>
      </w:pPr>
    </w:p>
    <w:p w14:paraId="2D87ABBA" w14:textId="77777777" w:rsidR="00DD08A0" w:rsidRPr="00640706" w:rsidRDefault="00DD08A0" w:rsidP="00DD08A0">
      <w:pPr>
        <w:pStyle w:val="Akapitzlist"/>
        <w:numPr>
          <w:ilvl w:val="0"/>
          <w:numId w:val="92"/>
        </w:numPr>
        <w:spacing w:line="276" w:lineRule="auto"/>
        <w:jc w:val="both"/>
        <w:rPr>
          <w:rFonts w:ascii="Calibri Light" w:hAnsi="Calibri Light" w:cs="Calibri Light"/>
          <w:vanish/>
          <w:sz w:val="24"/>
          <w:szCs w:val="24"/>
        </w:rPr>
      </w:pPr>
    </w:p>
    <w:p w14:paraId="48D3BCD6" w14:textId="77777777" w:rsidR="00DD08A0" w:rsidRPr="00640706" w:rsidRDefault="00DD08A0" w:rsidP="00DD08A0">
      <w:pPr>
        <w:pStyle w:val="Akapitzlist"/>
        <w:numPr>
          <w:ilvl w:val="0"/>
          <w:numId w:val="92"/>
        </w:numPr>
        <w:spacing w:line="276" w:lineRule="auto"/>
        <w:jc w:val="both"/>
        <w:rPr>
          <w:rFonts w:ascii="Calibri Light" w:hAnsi="Calibri Light" w:cs="Calibri Light"/>
          <w:vanish/>
          <w:sz w:val="24"/>
          <w:szCs w:val="24"/>
        </w:rPr>
      </w:pPr>
    </w:p>
    <w:p w14:paraId="7E003568" w14:textId="77777777" w:rsidR="00DD08A0" w:rsidRPr="00640706" w:rsidRDefault="00DD08A0" w:rsidP="00DD08A0">
      <w:pPr>
        <w:pStyle w:val="Akapitzlist"/>
        <w:numPr>
          <w:ilvl w:val="0"/>
          <w:numId w:val="92"/>
        </w:numPr>
        <w:spacing w:line="276" w:lineRule="auto"/>
        <w:jc w:val="both"/>
        <w:rPr>
          <w:rFonts w:ascii="Calibri Light" w:hAnsi="Calibri Light" w:cs="Calibri Light"/>
          <w:vanish/>
          <w:sz w:val="24"/>
          <w:szCs w:val="24"/>
        </w:rPr>
      </w:pPr>
    </w:p>
    <w:p w14:paraId="690DC48D" w14:textId="77777777" w:rsidR="00DD08A0" w:rsidRPr="00640706" w:rsidRDefault="00DD08A0" w:rsidP="00DD08A0">
      <w:pPr>
        <w:pStyle w:val="Akapitzlist"/>
        <w:numPr>
          <w:ilvl w:val="0"/>
          <w:numId w:val="92"/>
        </w:numPr>
        <w:spacing w:line="276" w:lineRule="auto"/>
        <w:jc w:val="both"/>
        <w:rPr>
          <w:rFonts w:ascii="Calibri Light" w:hAnsi="Calibri Light" w:cs="Calibri Light"/>
          <w:vanish/>
          <w:sz w:val="24"/>
          <w:szCs w:val="24"/>
        </w:rPr>
      </w:pPr>
    </w:p>
    <w:p w14:paraId="503A331B" w14:textId="77777777" w:rsidR="00DD08A0" w:rsidRPr="00640706" w:rsidRDefault="00DD08A0" w:rsidP="00DD08A0">
      <w:pPr>
        <w:pStyle w:val="Tekstpodstawowy"/>
        <w:numPr>
          <w:ilvl w:val="1"/>
          <w:numId w:val="92"/>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Zaproszenie do składania ofert dodatkowych zawiera co najmniej:</w:t>
      </w:r>
    </w:p>
    <w:p w14:paraId="63C78380" w14:textId="77777777" w:rsidR="00DD08A0" w:rsidRPr="00640706" w:rsidRDefault="00DD08A0" w:rsidP="00DD08A0">
      <w:pPr>
        <w:pStyle w:val="Tekstpodstawowy"/>
        <w:numPr>
          <w:ilvl w:val="0"/>
          <w:numId w:val="95"/>
        </w:numPr>
        <w:tabs>
          <w:tab w:val="num" w:pos="1276"/>
        </w:tabs>
        <w:spacing w:line="276" w:lineRule="auto"/>
        <w:ind w:left="1276" w:hanging="283"/>
        <w:rPr>
          <w:rFonts w:ascii="Calibri Light" w:hAnsi="Calibri Light" w:cs="Calibri Light"/>
          <w:szCs w:val="24"/>
        </w:rPr>
      </w:pPr>
      <w:r w:rsidRPr="00640706">
        <w:rPr>
          <w:rFonts w:ascii="Calibri Light" w:hAnsi="Calibri Light" w:cs="Calibri Light"/>
          <w:szCs w:val="24"/>
        </w:rPr>
        <w:t>nazwę oraz adres Zamawiającego, numer telefonu, adres poczty elektronicznej oraz strony internetowej prowadzonego postępowania,</w:t>
      </w:r>
    </w:p>
    <w:p w14:paraId="780CA687" w14:textId="77777777" w:rsidR="00DD08A0" w:rsidRDefault="00DD08A0" w:rsidP="00DD08A0">
      <w:pPr>
        <w:pStyle w:val="Tekstpodstawowy"/>
        <w:numPr>
          <w:ilvl w:val="0"/>
          <w:numId w:val="95"/>
        </w:numPr>
        <w:tabs>
          <w:tab w:val="num" w:pos="1276"/>
        </w:tabs>
        <w:spacing w:line="276" w:lineRule="auto"/>
        <w:ind w:left="1134" w:hanging="141"/>
        <w:rPr>
          <w:rFonts w:ascii="Calibri Light" w:hAnsi="Calibri Light" w:cs="Calibri Light"/>
          <w:szCs w:val="24"/>
        </w:rPr>
      </w:pPr>
      <w:r w:rsidRPr="00640706">
        <w:rPr>
          <w:rFonts w:ascii="Calibri Light" w:hAnsi="Calibri Light" w:cs="Calibri Light"/>
          <w:szCs w:val="24"/>
        </w:rPr>
        <w:t>sposób i termin składania ofert dodatkowych oraz język lub języki, w jakich muszą być one sporządzone, oraz termin otwarcia tych ofert.</w:t>
      </w:r>
    </w:p>
    <w:p w14:paraId="185D91DD" w14:textId="77777777" w:rsidR="00DD08A0" w:rsidRPr="00640706" w:rsidRDefault="00DD08A0" w:rsidP="00F0502B">
      <w:pPr>
        <w:pStyle w:val="Tekstpodstawowy"/>
        <w:numPr>
          <w:ilvl w:val="1"/>
          <w:numId w:val="92"/>
        </w:numPr>
        <w:tabs>
          <w:tab w:val="clear" w:pos="720"/>
          <w:tab w:val="num" w:pos="851"/>
        </w:tabs>
        <w:spacing w:before="40" w:line="276" w:lineRule="auto"/>
        <w:ind w:left="709" w:hanging="425"/>
        <w:rPr>
          <w:rFonts w:ascii="Calibri Light" w:hAnsi="Calibri Light" w:cs="Calibri Light"/>
          <w:szCs w:val="24"/>
        </w:rPr>
      </w:pPr>
      <w:r w:rsidRPr="00640706">
        <w:rPr>
          <w:rFonts w:ascii="Calibri Light" w:hAnsi="Calibri Light" w:cs="Calibri Light"/>
          <w:szCs w:val="24"/>
        </w:rPr>
        <w:t xml:space="preserve">Wykonawca </w:t>
      </w:r>
      <w:r w:rsidRPr="00640706">
        <w:rPr>
          <w:rFonts w:ascii="Calibri Light" w:hAnsi="Calibri Light" w:cs="Calibri Light"/>
          <w:b/>
          <w:szCs w:val="24"/>
        </w:rPr>
        <w:t>może złożyć ofertę dodatkową</w:t>
      </w:r>
      <w:r w:rsidRPr="00640706">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8B198D6" w14:textId="77777777" w:rsidR="00DD08A0" w:rsidRPr="00640706" w:rsidRDefault="00DD08A0" w:rsidP="00F0502B">
      <w:pPr>
        <w:pStyle w:val="Tekstpodstawowy"/>
        <w:numPr>
          <w:ilvl w:val="1"/>
          <w:numId w:val="92"/>
        </w:numPr>
        <w:tabs>
          <w:tab w:val="clear" w:pos="720"/>
          <w:tab w:val="num" w:pos="851"/>
        </w:tabs>
        <w:spacing w:before="40" w:line="276" w:lineRule="auto"/>
        <w:ind w:left="709" w:hanging="425"/>
        <w:rPr>
          <w:rFonts w:ascii="Calibri Light" w:hAnsi="Calibri Light" w:cs="Calibri Light"/>
          <w:szCs w:val="24"/>
        </w:rPr>
      </w:pPr>
      <w:r w:rsidRPr="00640706">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30412382" w14:textId="77777777" w:rsidR="00DD08A0" w:rsidRPr="00640706" w:rsidRDefault="00DD08A0" w:rsidP="00F0502B">
      <w:pPr>
        <w:pStyle w:val="Tekstpodstawowy"/>
        <w:numPr>
          <w:ilvl w:val="1"/>
          <w:numId w:val="92"/>
        </w:numPr>
        <w:tabs>
          <w:tab w:val="clear" w:pos="720"/>
          <w:tab w:val="num" w:pos="851"/>
        </w:tabs>
        <w:spacing w:before="40" w:line="276" w:lineRule="auto"/>
        <w:ind w:left="709" w:hanging="425"/>
        <w:rPr>
          <w:rFonts w:ascii="Calibri Light" w:hAnsi="Calibri Light" w:cs="Calibri Light"/>
          <w:szCs w:val="24"/>
        </w:rPr>
      </w:pPr>
      <w:r w:rsidRPr="00640706">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243D9DB1" w14:textId="77777777" w:rsidR="00DD08A0" w:rsidRPr="00110FA9" w:rsidRDefault="00DD08A0" w:rsidP="00F0502B">
      <w:pPr>
        <w:pStyle w:val="Tekstpodstawowy"/>
        <w:numPr>
          <w:ilvl w:val="1"/>
          <w:numId w:val="92"/>
        </w:numPr>
        <w:tabs>
          <w:tab w:val="clear" w:pos="720"/>
          <w:tab w:val="num" w:pos="851"/>
        </w:tabs>
        <w:spacing w:before="40" w:line="276" w:lineRule="auto"/>
        <w:ind w:left="709" w:hanging="425"/>
        <w:rPr>
          <w:rFonts w:ascii="Calibri Light" w:hAnsi="Calibri Light" w:cs="Calibri Light"/>
          <w:szCs w:val="24"/>
        </w:rPr>
      </w:pPr>
      <w:r w:rsidRPr="00640706">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2CC71588" w14:textId="77777777" w:rsidR="00CF65AE" w:rsidRPr="006B74FC" w:rsidRDefault="00CF65AE" w:rsidP="00091BFD">
      <w:pPr>
        <w:pStyle w:val="Nagwek2"/>
        <w:spacing w:line="276" w:lineRule="auto"/>
        <w:ind w:firstLine="0"/>
        <w:rPr>
          <w:rFonts w:ascii="Calibri Light" w:hAnsi="Calibri Light" w:cs="Calibri Light"/>
          <w:sz w:val="24"/>
          <w:szCs w:val="24"/>
        </w:rPr>
      </w:pPr>
    </w:p>
    <w:p w14:paraId="6CC304EF" w14:textId="2D1C2BBF"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XXVIII</w:t>
      </w:r>
    </w:p>
    <w:p w14:paraId="10A13B10" w14:textId="77777777" w:rsidR="00EB7879" w:rsidRPr="006B74FC" w:rsidRDefault="00EB7879" w:rsidP="00BF3940">
      <w:pPr>
        <w:pStyle w:val="Nagwek2"/>
        <w:spacing w:before="120" w:line="360" w:lineRule="auto"/>
        <w:ind w:firstLine="0"/>
        <w:rPr>
          <w:rFonts w:ascii="Calibri Light" w:hAnsi="Calibri Light" w:cs="Calibri Light"/>
          <w:sz w:val="24"/>
          <w:szCs w:val="24"/>
        </w:rPr>
      </w:pPr>
      <w:r w:rsidRPr="006B74FC">
        <w:rPr>
          <w:rFonts w:ascii="Calibri Light" w:hAnsi="Calibri Light" w:cs="Calibri Light"/>
          <w:sz w:val="24"/>
          <w:szCs w:val="24"/>
        </w:rPr>
        <w:t>OPIS KRYTERIÓW OCENY OFERT, WRAZ Z PODANIEM WAG TYCH KRYTERIÓW</w:t>
      </w:r>
    </w:p>
    <w:p w14:paraId="1463A091" w14:textId="77777777" w:rsidR="00EB7879" w:rsidRPr="006B74FC" w:rsidRDefault="00EB7879" w:rsidP="00BF3940">
      <w:pPr>
        <w:pStyle w:val="Nagwek2"/>
        <w:spacing w:line="360" w:lineRule="auto"/>
        <w:ind w:firstLine="0"/>
        <w:rPr>
          <w:rFonts w:ascii="Calibri Light" w:hAnsi="Calibri Light" w:cs="Calibri Light"/>
          <w:sz w:val="24"/>
          <w:szCs w:val="24"/>
        </w:rPr>
      </w:pPr>
      <w:r w:rsidRPr="006B74FC">
        <w:rPr>
          <w:rFonts w:ascii="Calibri Light" w:hAnsi="Calibri Light" w:cs="Calibri Light"/>
          <w:sz w:val="24"/>
          <w:szCs w:val="24"/>
        </w:rPr>
        <w:t>I SPOSOBU OCENY OFERT</w:t>
      </w:r>
    </w:p>
    <w:p w14:paraId="05ED358E" w14:textId="77777777" w:rsidR="00EB7879" w:rsidRPr="006B74FC" w:rsidRDefault="00EB7879" w:rsidP="00091BFD">
      <w:pPr>
        <w:pStyle w:val="Tekstpodstawowy"/>
        <w:numPr>
          <w:ilvl w:val="0"/>
          <w:numId w:val="1"/>
        </w:numPr>
        <w:tabs>
          <w:tab w:val="clear" w:pos="567"/>
          <w:tab w:val="num" w:pos="284"/>
        </w:tabs>
        <w:spacing w:before="120" w:line="276" w:lineRule="auto"/>
        <w:ind w:left="284" w:hanging="284"/>
        <w:rPr>
          <w:rFonts w:ascii="Calibri Light" w:hAnsi="Calibri Light" w:cs="Calibri Light"/>
          <w:b/>
          <w:szCs w:val="24"/>
        </w:rPr>
      </w:pPr>
      <w:bookmarkStart w:id="25" w:name="_Hlk194922199"/>
      <w:bookmarkStart w:id="26" w:name="_Hlk123301933"/>
      <w:r w:rsidRPr="006B74FC">
        <w:rPr>
          <w:rFonts w:ascii="Calibri Light" w:hAnsi="Calibri Light" w:cs="Calibri Light"/>
          <w:b/>
          <w:szCs w:val="24"/>
        </w:rPr>
        <w:t>Przy wyborze oferty najkorzystniejszej, Zamawiający będzie się kierował następującymi kryteriami :</w:t>
      </w:r>
    </w:p>
    <w:p w14:paraId="533CECAA" w14:textId="399873A7" w:rsidR="00EB7879" w:rsidRDefault="00EB7879" w:rsidP="00BF3940">
      <w:pPr>
        <w:pStyle w:val="Tekstpodstawowy"/>
        <w:tabs>
          <w:tab w:val="num" w:pos="567"/>
        </w:tabs>
        <w:spacing w:before="120" w:after="120" w:line="276" w:lineRule="auto"/>
        <w:ind w:left="568" w:right="28" w:hanging="284"/>
        <w:rPr>
          <w:rFonts w:ascii="Calibri Light" w:hAnsi="Calibri Light" w:cs="Calibri Light"/>
          <w:szCs w:val="24"/>
        </w:rPr>
      </w:pPr>
      <w:bookmarkStart w:id="27" w:name="_Hlk116998878"/>
      <w:r w:rsidRPr="006B74FC">
        <w:rPr>
          <w:rFonts w:ascii="Calibri Light" w:hAnsi="Calibri Light" w:cs="Calibri Light"/>
          <w:szCs w:val="24"/>
        </w:rPr>
        <w:t xml:space="preserve">Cena ofertowa — </w:t>
      </w:r>
      <w:r w:rsidR="00126258">
        <w:rPr>
          <w:rFonts w:ascii="Calibri Light" w:hAnsi="Calibri Light" w:cs="Calibri Light"/>
          <w:szCs w:val="24"/>
        </w:rPr>
        <w:t>10</w:t>
      </w:r>
      <w:r w:rsidRPr="006B74FC">
        <w:rPr>
          <w:rFonts w:ascii="Calibri Light" w:hAnsi="Calibri Light" w:cs="Calibri Light"/>
          <w:szCs w:val="24"/>
        </w:rPr>
        <w:t xml:space="preserve">0 </w:t>
      </w:r>
      <w:r w:rsidR="00ED545C">
        <w:rPr>
          <w:rFonts w:ascii="Calibri Light" w:hAnsi="Calibri Light" w:cs="Calibri Light"/>
          <w:szCs w:val="24"/>
        </w:rPr>
        <w:t>%</w:t>
      </w:r>
    </w:p>
    <w:p w14:paraId="24BCADF6" w14:textId="77777777" w:rsidR="00BF3940" w:rsidRDefault="00BF3940" w:rsidP="00C74744">
      <w:pPr>
        <w:pStyle w:val="Tekstpodstawowy"/>
        <w:spacing w:line="276" w:lineRule="auto"/>
        <w:ind w:left="284" w:right="28"/>
        <w:rPr>
          <w:rFonts w:ascii="Calibri Light" w:hAnsi="Calibri Light" w:cs="Calibri Light"/>
          <w:szCs w:val="24"/>
          <w:u w:val="single"/>
        </w:rPr>
      </w:pPr>
    </w:p>
    <w:p w14:paraId="115F5322" w14:textId="77777777" w:rsidR="00BF3940" w:rsidRDefault="00BF3940" w:rsidP="00C74744">
      <w:pPr>
        <w:pStyle w:val="Tekstpodstawowy"/>
        <w:spacing w:line="276" w:lineRule="auto"/>
        <w:ind w:left="284" w:right="28"/>
        <w:rPr>
          <w:rFonts w:ascii="Calibri Light" w:hAnsi="Calibri Light" w:cs="Calibri Light"/>
          <w:szCs w:val="24"/>
          <w:u w:val="single"/>
        </w:rPr>
      </w:pPr>
    </w:p>
    <w:p w14:paraId="4CB94A84" w14:textId="756A7D8C" w:rsidR="00E338C2" w:rsidRPr="00E338C2" w:rsidRDefault="00E338C2" w:rsidP="00C74744">
      <w:pPr>
        <w:pStyle w:val="Tekstpodstawowy"/>
        <w:spacing w:line="276" w:lineRule="auto"/>
        <w:ind w:left="284" w:right="28"/>
        <w:rPr>
          <w:rFonts w:ascii="Calibri Light" w:hAnsi="Calibri Light" w:cs="Calibri Light"/>
          <w:szCs w:val="24"/>
          <w:u w:val="single"/>
        </w:rPr>
      </w:pPr>
      <w:r w:rsidRPr="00E338C2">
        <w:rPr>
          <w:rFonts w:ascii="Calibri Light" w:hAnsi="Calibri Light" w:cs="Calibri Light"/>
          <w:szCs w:val="24"/>
          <w:u w:val="single"/>
        </w:rPr>
        <w:lastRenderedPageBreak/>
        <w:t>Uzasadnienie zastosowania kryterium ceny o wadze 100%</w:t>
      </w:r>
    </w:p>
    <w:p w14:paraId="7874A391" w14:textId="07D62A4B" w:rsidR="00C74744" w:rsidRDefault="00E3521E" w:rsidP="00C74744">
      <w:pPr>
        <w:pStyle w:val="Tekstpodstawowy"/>
        <w:spacing w:line="276" w:lineRule="auto"/>
        <w:ind w:left="284" w:right="28"/>
        <w:rPr>
          <w:rFonts w:ascii="Calibri Light" w:hAnsi="Calibri Light" w:cs="Calibri Light"/>
          <w:i/>
          <w:iCs/>
          <w:szCs w:val="24"/>
        </w:rPr>
      </w:pPr>
      <w:r w:rsidRPr="00E3521E">
        <w:rPr>
          <w:rFonts w:ascii="Calibri Light" w:hAnsi="Calibri Light" w:cs="Calibri Light"/>
          <w:i/>
          <w:iCs/>
          <w:szCs w:val="24"/>
        </w:rPr>
        <w:t>Zgodnie z rozporządzeniem Ministra Rozwoju i Technologii z 20.12.2021 r. w sprawie szczegółowego</w:t>
      </w:r>
      <w:r>
        <w:rPr>
          <w:rFonts w:ascii="Calibri Light" w:hAnsi="Calibri Light" w:cs="Calibri Light"/>
          <w:i/>
          <w:iCs/>
          <w:szCs w:val="24"/>
        </w:rPr>
        <w:t xml:space="preserve"> </w:t>
      </w:r>
      <w:r w:rsidRPr="00E3521E">
        <w:rPr>
          <w:rFonts w:ascii="Calibri Light" w:hAnsi="Calibri Light" w:cs="Calibri Light"/>
          <w:i/>
          <w:iCs/>
          <w:szCs w:val="24"/>
        </w:rPr>
        <w:t>zakresu i formy dokumentacji projektowej, specyfikacji technicznych wykonania i odbioru robót</w:t>
      </w:r>
      <w:r>
        <w:rPr>
          <w:rFonts w:ascii="Calibri Light" w:hAnsi="Calibri Light" w:cs="Calibri Light"/>
          <w:i/>
          <w:iCs/>
          <w:szCs w:val="24"/>
        </w:rPr>
        <w:t xml:space="preserve"> </w:t>
      </w:r>
      <w:r w:rsidRPr="00E3521E">
        <w:rPr>
          <w:rFonts w:ascii="Calibri Light" w:hAnsi="Calibri Light" w:cs="Calibri Light"/>
          <w:i/>
          <w:iCs/>
          <w:szCs w:val="24"/>
        </w:rPr>
        <w:t>budowlanych oraz programu funkcjonalno-użytkowego (Dz.U.</w:t>
      </w:r>
      <w:r w:rsidR="00C74744">
        <w:rPr>
          <w:rFonts w:ascii="Calibri Light" w:hAnsi="Calibri Light" w:cs="Calibri Light"/>
          <w:i/>
          <w:iCs/>
          <w:szCs w:val="24"/>
        </w:rPr>
        <w:t xml:space="preserve"> z 2021</w:t>
      </w:r>
      <w:r w:rsidRPr="00E3521E">
        <w:rPr>
          <w:rFonts w:ascii="Calibri Light" w:hAnsi="Calibri Light" w:cs="Calibri Light"/>
          <w:i/>
          <w:iCs/>
          <w:szCs w:val="24"/>
        </w:rPr>
        <w:t xml:space="preserve"> poz. 2454) program funkcjonalno-użytkowy</w:t>
      </w:r>
      <w:r>
        <w:rPr>
          <w:rFonts w:ascii="Calibri Light" w:hAnsi="Calibri Light" w:cs="Calibri Light"/>
          <w:i/>
          <w:iCs/>
          <w:szCs w:val="24"/>
        </w:rPr>
        <w:t xml:space="preserve"> </w:t>
      </w:r>
      <w:r w:rsidR="00B310E0">
        <w:rPr>
          <w:rFonts w:ascii="Calibri Light" w:hAnsi="Calibri Light" w:cs="Calibri Light"/>
          <w:i/>
          <w:iCs/>
          <w:szCs w:val="24"/>
        </w:rPr>
        <w:t>stanowi podstawę dla ustalenia</w:t>
      </w:r>
      <w:r w:rsidRPr="00E3521E">
        <w:rPr>
          <w:rFonts w:ascii="Calibri Light" w:hAnsi="Calibri Light" w:cs="Calibri Light"/>
          <w:i/>
          <w:iCs/>
          <w:szCs w:val="24"/>
        </w:rPr>
        <w:t xml:space="preserve"> przedmiotu zamówienia, ustalenia planowanych kosztów prac projektowych i robót</w:t>
      </w:r>
      <w:r>
        <w:rPr>
          <w:rFonts w:ascii="Calibri Light" w:hAnsi="Calibri Light" w:cs="Calibri Light"/>
          <w:i/>
          <w:iCs/>
          <w:szCs w:val="24"/>
        </w:rPr>
        <w:t xml:space="preserve"> </w:t>
      </w:r>
      <w:r w:rsidRPr="00E3521E">
        <w:rPr>
          <w:rFonts w:ascii="Calibri Light" w:hAnsi="Calibri Light" w:cs="Calibri Light"/>
          <w:i/>
          <w:iCs/>
          <w:szCs w:val="24"/>
        </w:rPr>
        <w:t>budowlanych, przygotowania oferty – szczególnie w zakresie obliczenia ceny oferty oraz wykonania prac</w:t>
      </w:r>
      <w:r>
        <w:rPr>
          <w:rFonts w:ascii="Calibri Light" w:hAnsi="Calibri Light" w:cs="Calibri Light"/>
          <w:i/>
          <w:iCs/>
          <w:szCs w:val="24"/>
        </w:rPr>
        <w:t xml:space="preserve"> </w:t>
      </w:r>
      <w:r w:rsidRPr="00E3521E">
        <w:rPr>
          <w:rFonts w:ascii="Calibri Light" w:hAnsi="Calibri Light" w:cs="Calibri Light"/>
          <w:i/>
          <w:iCs/>
          <w:szCs w:val="24"/>
        </w:rPr>
        <w:t>projektowych.</w:t>
      </w:r>
      <w:r w:rsidR="00C74744">
        <w:rPr>
          <w:rFonts w:ascii="Calibri Light" w:hAnsi="Calibri Light" w:cs="Calibri Light"/>
          <w:i/>
          <w:iCs/>
          <w:szCs w:val="24"/>
        </w:rPr>
        <w:t xml:space="preserve">  </w:t>
      </w:r>
      <w:r w:rsidR="00C74744">
        <w:rPr>
          <w:rFonts w:ascii="Calibri Light" w:hAnsi="Calibri Light" w:cs="Calibri Light"/>
          <w:i/>
          <w:iCs/>
          <w:szCs w:val="24"/>
        </w:rPr>
        <w:br/>
      </w:r>
      <w:r w:rsidR="00C74744" w:rsidRPr="00C74744">
        <w:rPr>
          <w:rFonts w:ascii="Calibri Light" w:hAnsi="Calibri Light" w:cs="Calibri Light"/>
          <w:i/>
          <w:iCs/>
          <w:szCs w:val="24"/>
        </w:rPr>
        <w:t>W ramach części opisowej programu funkcjonalno</w:t>
      </w:r>
      <w:r w:rsidR="00C74744">
        <w:rPr>
          <w:rFonts w:ascii="Calibri Light" w:hAnsi="Calibri Light" w:cs="Calibri Light"/>
          <w:i/>
          <w:iCs/>
          <w:szCs w:val="24"/>
        </w:rPr>
        <w:t>-</w:t>
      </w:r>
      <w:r w:rsidR="00C74744" w:rsidRPr="00C74744">
        <w:rPr>
          <w:rFonts w:ascii="Calibri Light" w:hAnsi="Calibri Light" w:cs="Calibri Light"/>
          <w:i/>
          <w:iCs/>
          <w:szCs w:val="24"/>
        </w:rPr>
        <w:t xml:space="preserve">użytkowego ujęty </w:t>
      </w:r>
      <w:r w:rsidR="00C74744">
        <w:rPr>
          <w:rFonts w:ascii="Calibri Light" w:hAnsi="Calibri Light" w:cs="Calibri Light"/>
          <w:i/>
          <w:iCs/>
          <w:szCs w:val="24"/>
        </w:rPr>
        <w:t>jest</w:t>
      </w:r>
      <w:r w:rsidR="00C74744" w:rsidRPr="00C74744">
        <w:rPr>
          <w:rFonts w:ascii="Calibri Light" w:hAnsi="Calibri Light" w:cs="Calibri Light"/>
          <w:i/>
          <w:iCs/>
          <w:szCs w:val="24"/>
        </w:rPr>
        <w:t xml:space="preserve"> między innymi </w:t>
      </w:r>
      <w:r w:rsidR="003F2297">
        <w:rPr>
          <w:rFonts w:ascii="Calibri Light" w:hAnsi="Calibri Light" w:cs="Calibri Light"/>
          <w:i/>
          <w:iCs/>
          <w:szCs w:val="24"/>
        </w:rPr>
        <w:t xml:space="preserve">szczegółowy </w:t>
      </w:r>
      <w:r w:rsidR="00C74744" w:rsidRPr="00C74744">
        <w:rPr>
          <w:rFonts w:ascii="Calibri Light" w:hAnsi="Calibri Light" w:cs="Calibri Light"/>
          <w:i/>
          <w:iCs/>
          <w:szCs w:val="24"/>
        </w:rPr>
        <w:t>opis wymagań zamawiającego w stosunku do przedmiotu</w:t>
      </w:r>
      <w:r w:rsidR="00C74744">
        <w:rPr>
          <w:rFonts w:ascii="Calibri Light" w:hAnsi="Calibri Light" w:cs="Calibri Light"/>
          <w:i/>
          <w:iCs/>
          <w:szCs w:val="24"/>
        </w:rPr>
        <w:t xml:space="preserve"> </w:t>
      </w:r>
      <w:r w:rsidR="00C74744" w:rsidRPr="00C74744">
        <w:rPr>
          <w:rFonts w:ascii="Calibri Light" w:hAnsi="Calibri Light" w:cs="Calibri Light"/>
          <w:i/>
          <w:iCs/>
          <w:szCs w:val="24"/>
        </w:rPr>
        <w:t>zamówienia</w:t>
      </w:r>
      <w:r w:rsidR="003F2297">
        <w:rPr>
          <w:rFonts w:ascii="Calibri Light" w:hAnsi="Calibri Light" w:cs="Calibri Light"/>
          <w:i/>
          <w:iCs/>
          <w:szCs w:val="24"/>
        </w:rPr>
        <w:t xml:space="preserve"> (</w:t>
      </w:r>
      <w:r w:rsidR="003F2297" w:rsidRPr="003F2297">
        <w:rPr>
          <w:rFonts w:ascii="Calibri Light" w:hAnsi="Calibri Light" w:cs="Calibri Light"/>
          <w:i/>
          <w:iCs/>
          <w:szCs w:val="24"/>
        </w:rPr>
        <w:t>szczegółowe wymagania jakościowe dotyczące projektu i wykonawstwa</w:t>
      </w:r>
      <w:r w:rsidR="003F2297">
        <w:rPr>
          <w:rFonts w:ascii="Calibri Light" w:hAnsi="Calibri Light" w:cs="Calibri Light"/>
          <w:i/>
          <w:iCs/>
          <w:szCs w:val="24"/>
        </w:rPr>
        <w:t>)</w:t>
      </w:r>
      <w:r w:rsidR="00C74744" w:rsidRPr="00C74744">
        <w:rPr>
          <w:rFonts w:ascii="Calibri Light" w:hAnsi="Calibri Light" w:cs="Calibri Light"/>
          <w:i/>
          <w:iCs/>
          <w:szCs w:val="24"/>
        </w:rPr>
        <w:t xml:space="preserve">. </w:t>
      </w:r>
    </w:p>
    <w:p w14:paraId="4CD6CEFD" w14:textId="0587E7C4" w:rsidR="00E3521E" w:rsidRPr="00E3521E" w:rsidRDefault="00C74744" w:rsidP="00C74744">
      <w:pPr>
        <w:pStyle w:val="Tekstpodstawowy"/>
        <w:spacing w:line="276" w:lineRule="auto"/>
        <w:ind w:left="284" w:right="28"/>
        <w:rPr>
          <w:rFonts w:ascii="Calibri Light" w:hAnsi="Calibri Light" w:cs="Calibri Light"/>
          <w:i/>
          <w:iCs/>
          <w:szCs w:val="24"/>
        </w:rPr>
      </w:pPr>
      <w:r>
        <w:rPr>
          <w:rFonts w:ascii="Calibri Light" w:hAnsi="Calibri Light" w:cs="Calibri Light"/>
          <w:i/>
          <w:iCs/>
          <w:szCs w:val="24"/>
        </w:rPr>
        <w:t>U</w:t>
      </w:r>
      <w:r w:rsidRPr="00C74744">
        <w:rPr>
          <w:rFonts w:ascii="Calibri Light" w:hAnsi="Calibri Light" w:cs="Calibri Light"/>
          <w:i/>
          <w:iCs/>
          <w:szCs w:val="24"/>
        </w:rPr>
        <w:t>jęcie w opisie przedmiotu zamówienia odpowiednich wymagań</w:t>
      </w:r>
      <w:r>
        <w:rPr>
          <w:rFonts w:ascii="Calibri Light" w:hAnsi="Calibri Light" w:cs="Calibri Light"/>
          <w:i/>
          <w:iCs/>
          <w:szCs w:val="24"/>
        </w:rPr>
        <w:t xml:space="preserve"> </w:t>
      </w:r>
      <w:r w:rsidRPr="00C74744">
        <w:rPr>
          <w:rFonts w:ascii="Calibri Light" w:hAnsi="Calibri Light" w:cs="Calibri Light"/>
          <w:i/>
          <w:iCs/>
          <w:szCs w:val="24"/>
        </w:rPr>
        <w:t>jakościowych odnoszących się do co najmniej głównych elementów składających się na przedmiot</w:t>
      </w:r>
      <w:r>
        <w:rPr>
          <w:rFonts w:ascii="Calibri Light" w:hAnsi="Calibri Light" w:cs="Calibri Light"/>
          <w:i/>
          <w:iCs/>
          <w:szCs w:val="24"/>
        </w:rPr>
        <w:t xml:space="preserve"> </w:t>
      </w:r>
      <w:r w:rsidRPr="00C74744">
        <w:rPr>
          <w:rFonts w:ascii="Calibri Light" w:hAnsi="Calibri Light" w:cs="Calibri Light"/>
          <w:i/>
          <w:iCs/>
          <w:szCs w:val="24"/>
        </w:rPr>
        <w:t>zamówienia, pozw</w:t>
      </w:r>
      <w:r>
        <w:rPr>
          <w:rFonts w:ascii="Calibri Light" w:hAnsi="Calibri Light" w:cs="Calibri Light"/>
          <w:i/>
          <w:iCs/>
          <w:szCs w:val="24"/>
        </w:rPr>
        <w:t>ala Z</w:t>
      </w:r>
      <w:r w:rsidRPr="00C74744">
        <w:rPr>
          <w:rFonts w:ascii="Calibri Light" w:hAnsi="Calibri Light" w:cs="Calibri Light"/>
          <w:i/>
          <w:iCs/>
          <w:szCs w:val="24"/>
        </w:rPr>
        <w:t xml:space="preserve">amawiającemu </w:t>
      </w:r>
      <w:r w:rsidR="00D84787">
        <w:rPr>
          <w:rFonts w:ascii="Calibri Light" w:hAnsi="Calibri Light" w:cs="Calibri Light"/>
          <w:i/>
          <w:iCs/>
          <w:szCs w:val="24"/>
        </w:rPr>
        <w:t xml:space="preserve">na </w:t>
      </w:r>
      <w:r w:rsidRPr="00C74744">
        <w:rPr>
          <w:rFonts w:ascii="Calibri Light" w:hAnsi="Calibri Light" w:cs="Calibri Light"/>
          <w:i/>
          <w:iCs/>
          <w:szCs w:val="24"/>
        </w:rPr>
        <w:t>zastosowanie ceny jako jedynego kryterium oceny ofert</w:t>
      </w:r>
      <w:r>
        <w:rPr>
          <w:rFonts w:ascii="Calibri Light" w:hAnsi="Calibri Light" w:cs="Calibri Light"/>
          <w:i/>
          <w:iCs/>
          <w:szCs w:val="24"/>
        </w:rPr>
        <w:t>.</w:t>
      </w:r>
    </w:p>
    <w:bookmarkEnd w:id="25"/>
    <w:p w14:paraId="4B49DBC3" w14:textId="77777777" w:rsidR="00EB7879" w:rsidRPr="006B74FC" w:rsidRDefault="00EB7879" w:rsidP="00091BFD">
      <w:pPr>
        <w:pStyle w:val="Tekstpodstawowy"/>
        <w:numPr>
          <w:ilvl w:val="0"/>
          <w:numId w:val="1"/>
        </w:numPr>
        <w:tabs>
          <w:tab w:val="clear" w:pos="567"/>
          <w:tab w:val="num" w:pos="284"/>
        </w:tabs>
        <w:spacing w:before="120" w:line="276" w:lineRule="auto"/>
        <w:ind w:left="284" w:hanging="284"/>
        <w:rPr>
          <w:rFonts w:ascii="Calibri Light" w:hAnsi="Calibri Light" w:cs="Calibri Light"/>
          <w:b/>
          <w:szCs w:val="24"/>
        </w:rPr>
      </w:pPr>
      <w:r w:rsidRPr="006B74FC">
        <w:rPr>
          <w:rFonts w:ascii="Calibri Light" w:hAnsi="Calibri Light" w:cs="Calibri Light"/>
          <w:b/>
          <w:szCs w:val="24"/>
        </w:rPr>
        <w:t>Każdy z Wykonawców w ww. kryteriach otrzyma odpowiednią ilość punktów, wyliczoną w następujący sposób:</w:t>
      </w:r>
    </w:p>
    <w:p w14:paraId="6B80ACEA" w14:textId="77777777" w:rsidR="00EB7879" w:rsidRPr="006B74FC" w:rsidRDefault="00EB7879" w:rsidP="00091BFD">
      <w:pPr>
        <w:pStyle w:val="Tekstpodstawowy"/>
        <w:spacing w:line="276" w:lineRule="auto"/>
        <w:ind w:right="28"/>
        <w:rPr>
          <w:rFonts w:ascii="Calibri Light" w:hAnsi="Calibri Light" w:cs="Calibri Light"/>
          <w:sz w:val="12"/>
          <w:szCs w:val="12"/>
        </w:rPr>
      </w:pPr>
    </w:p>
    <w:p w14:paraId="59450017" w14:textId="6C27795D" w:rsidR="00EB7879" w:rsidRPr="006B74FC" w:rsidRDefault="00EB7879" w:rsidP="00091BFD">
      <w:pPr>
        <w:spacing w:line="276" w:lineRule="auto"/>
        <w:ind w:left="284" w:right="57"/>
        <w:rPr>
          <w:rFonts w:ascii="Calibri Light" w:hAnsi="Calibri Light" w:cs="Calibri Light"/>
          <w:sz w:val="24"/>
          <w:szCs w:val="24"/>
        </w:rPr>
      </w:pPr>
      <w:r w:rsidRPr="006B74FC">
        <w:rPr>
          <w:rFonts w:ascii="Calibri Light" w:hAnsi="Calibri Light" w:cs="Calibri Light"/>
          <w:b/>
          <w:sz w:val="24"/>
          <w:szCs w:val="24"/>
        </w:rPr>
        <w:t xml:space="preserve">cena ofertowa – </w:t>
      </w:r>
      <w:r w:rsidR="00126258">
        <w:rPr>
          <w:rFonts w:ascii="Calibri Light" w:hAnsi="Calibri Light" w:cs="Calibri Light"/>
          <w:b/>
          <w:sz w:val="24"/>
          <w:szCs w:val="24"/>
        </w:rPr>
        <w:t>10</w:t>
      </w:r>
      <w:r w:rsidRPr="006B74FC">
        <w:rPr>
          <w:rFonts w:ascii="Calibri Light" w:hAnsi="Calibri Light" w:cs="Calibri Light"/>
          <w:b/>
          <w:sz w:val="24"/>
          <w:szCs w:val="24"/>
        </w:rPr>
        <w:t>0 pkt</w:t>
      </w:r>
      <w:r w:rsidRPr="006B74FC">
        <w:rPr>
          <w:rFonts w:ascii="Calibri Light" w:hAnsi="Calibri Light" w:cs="Calibri Light"/>
          <w:sz w:val="24"/>
          <w:szCs w:val="24"/>
        </w:rPr>
        <w:t xml:space="preserve"> – liczona wg następującego wzoru:</w:t>
      </w:r>
    </w:p>
    <w:p w14:paraId="4721526A" w14:textId="271CE490" w:rsidR="00EB7879" w:rsidRPr="006B74FC" w:rsidRDefault="00EB7879" w:rsidP="00091BFD">
      <w:pPr>
        <w:spacing w:line="276" w:lineRule="auto"/>
        <w:ind w:left="426" w:right="57" w:firstLine="283"/>
        <w:rPr>
          <w:rFonts w:ascii="Calibri Light" w:hAnsi="Calibri Light" w:cs="Calibri Light"/>
          <w:b/>
          <w:sz w:val="24"/>
          <w:szCs w:val="24"/>
        </w:rPr>
      </w:pPr>
      <w:r w:rsidRPr="006B74FC">
        <w:rPr>
          <w:rFonts w:ascii="Calibri Light" w:hAnsi="Calibri Light" w:cs="Calibri Light"/>
          <w:b/>
          <w:sz w:val="24"/>
          <w:szCs w:val="24"/>
        </w:rPr>
        <w:t>C</w:t>
      </w:r>
      <w:r w:rsidRPr="006B74FC">
        <w:rPr>
          <w:rFonts w:ascii="Calibri Light" w:hAnsi="Calibri Light" w:cs="Calibri Light"/>
          <w:b/>
          <w:sz w:val="24"/>
          <w:szCs w:val="24"/>
          <w:vertAlign w:val="subscript"/>
        </w:rPr>
        <w:t xml:space="preserve">n </w:t>
      </w:r>
      <w:r w:rsidRPr="006B74FC">
        <w:rPr>
          <w:rFonts w:ascii="Calibri Light" w:hAnsi="Calibri Light" w:cs="Calibri Light"/>
          <w:b/>
          <w:sz w:val="24"/>
          <w:szCs w:val="24"/>
          <w:vertAlign w:val="superscript"/>
        </w:rPr>
        <w:t xml:space="preserve">/ </w:t>
      </w:r>
      <w:r w:rsidRPr="006B74FC">
        <w:rPr>
          <w:rFonts w:ascii="Calibri Light" w:hAnsi="Calibri Light" w:cs="Calibri Light"/>
          <w:b/>
          <w:sz w:val="24"/>
          <w:szCs w:val="24"/>
        </w:rPr>
        <w:t>C</w:t>
      </w:r>
      <w:r w:rsidRPr="006B74FC">
        <w:rPr>
          <w:rFonts w:ascii="Calibri Light" w:hAnsi="Calibri Light" w:cs="Calibri Light"/>
          <w:b/>
          <w:sz w:val="24"/>
          <w:szCs w:val="24"/>
          <w:vertAlign w:val="subscript"/>
        </w:rPr>
        <w:t xml:space="preserve">of. b. </w:t>
      </w:r>
      <w:r w:rsidRPr="006B74FC">
        <w:rPr>
          <w:rFonts w:ascii="Calibri Light" w:hAnsi="Calibri Light" w:cs="Calibri Light"/>
          <w:b/>
          <w:sz w:val="24"/>
          <w:szCs w:val="24"/>
        </w:rPr>
        <w:t xml:space="preserve">x </w:t>
      </w:r>
      <w:r w:rsidR="00126258">
        <w:rPr>
          <w:rFonts w:ascii="Calibri Light" w:hAnsi="Calibri Light" w:cs="Calibri Light"/>
          <w:b/>
          <w:sz w:val="24"/>
          <w:szCs w:val="24"/>
        </w:rPr>
        <w:t>10</w:t>
      </w:r>
      <w:r w:rsidRPr="006B74FC">
        <w:rPr>
          <w:rFonts w:ascii="Calibri Light" w:hAnsi="Calibri Light" w:cs="Calibri Light"/>
          <w:b/>
          <w:sz w:val="24"/>
          <w:szCs w:val="24"/>
        </w:rPr>
        <w:t>0 = ilość punktów</w:t>
      </w:r>
    </w:p>
    <w:p w14:paraId="6463811A" w14:textId="77777777" w:rsidR="00EB7879" w:rsidRPr="006B74FC" w:rsidRDefault="00EB7879" w:rsidP="00091BFD">
      <w:pPr>
        <w:spacing w:line="276" w:lineRule="auto"/>
        <w:ind w:left="426" w:right="57"/>
        <w:rPr>
          <w:rFonts w:ascii="Calibri Light" w:hAnsi="Calibri Light" w:cs="Calibri Light"/>
          <w:sz w:val="24"/>
          <w:szCs w:val="24"/>
        </w:rPr>
      </w:pPr>
      <w:r w:rsidRPr="006B74FC">
        <w:rPr>
          <w:rFonts w:ascii="Calibri Light" w:hAnsi="Calibri Light" w:cs="Calibri Light"/>
          <w:sz w:val="24"/>
          <w:szCs w:val="24"/>
        </w:rPr>
        <w:t>gdzie:</w:t>
      </w:r>
    </w:p>
    <w:p w14:paraId="585C9F0E" w14:textId="77777777" w:rsidR="00EB7879" w:rsidRPr="006B74FC" w:rsidRDefault="00EB7879" w:rsidP="00091BFD">
      <w:pPr>
        <w:spacing w:line="276" w:lineRule="auto"/>
        <w:ind w:left="426"/>
        <w:jc w:val="both"/>
        <w:rPr>
          <w:rFonts w:ascii="Calibri Light" w:hAnsi="Calibri Light" w:cs="Calibri Light"/>
          <w:sz w:val="24"/>
          <w:szCs w:val="24"/>
        </w:rPr>
      </w:pPr>
      <w:r w:rsidRPr="006B74FC">
        <w:rPr>
          <w:rFonts w:ascii="Calibri Light" w:hAnsi="Calibri Light" w:cs="Calibri Light"/>
          <w:sz w:val="24"/>
          <w:szCs w:val="24"/>
        </w:rPr>
        <w:t>C</w:t>
      </w:r>
      <w:r w:rsidRPr="006B74FC">
        <w:rPr>
          <w:rFonts w:ascii="Calibri Light" w:hAnsi="Calibri Light" w:cs="Calibri Light"/>
          <w:sz w:val="24"/>
          <w:szCs w:val="24"/>
          <w:vertAlign w:val="subscript"/>
        </w:rPr>
        <w:t xml:space="preserve">n </w:t>
      </w:r>
      <w:r w:rsidRPr="006B74FC">
        <w:rPr>
          <w:rFonts w:ascii="Calibri Light" w:hAnsi="Calibri Light" w:cs="Calibri Light"/>
          <w:sz w:val="24"/>
          <w:szCs w:val="24"/>
        </w:rPr>
        <w:t xml:space="preserve"> - najniższa cena spośród ofert nieodrzuconych,</w:t>
      </w:r>
    </w:p>
    <w:p w14:paraId="744EC967" w14:textId="77777777" w:rsidR="00EB7879" w:rsidRPr="006B74FC" w:rsidRDefault="00EB7879" w:rsidP="00091BFD">
      <w:pPr>
        <w:spacing w:line="276" w:lineRule="auto"/>
        <w:ind w:left="426"/>
        <w:jc w:val="both"/>
        <w:rPr>
          <w:rFonts w:ascii="Calibri Light" w:hAnsi="Calibri Light" w:cs="Calibri Light"/>
          <w:sz w:val="24"/>
          <w:szCs w:val="24"/>
        </w:rPr>
      </w:pPr>
      <w:r w:rsidRPr="006B74FC">
        <w:rPr>
          <w:rFonts w:ascii="Calibri Light" w:hAnsi="Calibri Light" w:cs="Calibri Light"/>
          <w:sz w:val="24"/>
          <w:szCs w:val="24"/>
        </w:rPr>
        <w:t>C</w:t>
      </w:r>
      <w:r w:rsidRPr="006B74FC">
        <w:rPr>
          <w:rFonts w:ascii="Calibri Light" w:hAnsi="Calibri Light" w:cs="Calibri Light"/>
          <w:sz w:val="24"/>
          <w:szCs w:val="24"/>
          <w:vertAlign w:val="subscript"/>
        </w:rPr>
        <w:t xml:space="preserve">of. b. – </w:t>
      </w:r>
      <w:r w:rsidRPr="006B74FC">
        <w:rPr>
          <w:rFonts w:ascii="Calibri Light" w:hAnsi="Calibri Light" w:cs="Calibri Light"/>
          <w:sz w:val="24"/>
          <w:szCs w:val="24"/>
        </w:rPr>
        <w:t>cena oferty badanej nieodrzuconej,</w:t>
      </w:r>
    </w:p>
    <w:p w14:paraId="0D917526" w14:textId="5CEA0065" w:rsidR="00EB7879" w:rsidRPr="006B74FC" w:rsidRDefault="00126258" w:rsidP="00091BFD">
      <w:pPr>
        <w:spacing w:line="276" w:lineRule="auto"/>
        <w:ind w:left="426" w:right="57"/>
        <w:rPr>
          <w:rFonts w:ascii="Calibri Light" w:hAnsi="Calibri Light" w:cs="Calibri Light"/>
          <w:sz w:val="24"/>
          <w:szCs w:val="24"/>
        </w:rPr>
      </w:pPr>
      <w:r>
        <w:rPr>
          <w:rFonts w:ascii="Calibri Light" w:hAnsi="Calibri Light" w:cs="Calibri Light"/>
          <w:sz w:val="24"/>
          <w:szCs w:val="24"/>
        </w:rPr>
        <w:t>10</w:t>
      </w:r>
      <w:r w:rsidR="00EB7879" w:rsidRPr="006B74FC">
        <w:rPr>
          <w:rFonts w:ascii="Calibri Light" w:hAnsi="Calibri Light" w:cs="Calibri Light"/>
          <w:sz w:val="24"/>
          <w:szCs w:val="24"/>
        </w:rPr>
        <w:t>0 - znaczenie (waga) kryterium „cena ofertowa” wyrażone w punktach</w:t>
      </w:r>
      <w:r w:rsidR="00651CE3" w:rsidRPr="006B74FC">
        <w:rPr>
          <w:rFonts w:ascii="Calibri Light" w:hAnsi="Calibri Light" w:cs="Calibri Light"/>
          <w:sz w:val="24"/>
          <w:szCs w:val="24"/>
        </w:rPr>
        <w:t>.</w:t>
      </w:r>
    </w:p>
    <w:p w14:paraId="07E222B7" w14:textId="3E212A68" w:rsidR="000C6C4F" w:rsidRPr="006B74FC" w:rsidRDefault="000C6C4F" w:rsidP="00091BFD">
      <w:pPr>
        <w:shd w:val="clear" w:color="auto" w:fill="FFFFFF"/>
        <w:spacing w:before="120" w:line="276" w:lineRule="auto"/>
        <w:ind w:left="425" w:right="102"/>
        <w:jc w:val="both"/>
        <w:rPr>
          <w:rFonts w:ascii="Calibri Light" w:hAnsi="Calibri Light" w:cs="Calibri Light"/>
          <w:bCs/>
          <w:sz w:val="24"/>
          <w:szCs w:val="24"/>
        </w:rPr>
      </w:pPr>
      <w:r w:rsidRPr="006B74FC">
        <w:rPr>
          <w:rFonts w:ascii="Calibri Light" w:hAnsi="Calibri Light" w:cs="Calibri Light"/>
          <w:bCs/>
          <w:sz w:val="24"/>
          <w:szCs w:val="24"/>
        </w:rPr>
        <w:t>Jeżeli zostanie złożona oferta, której wybór prowadziłby do powstania u Zamawiającego obowiązku podatkowego zgodnie z ustawą z dnia 11 marca 2004r. o podatku od towarów i usług (Dz.U. z 20</w:t>
      </w:r>
      <w:r w:rsidR="008A7339" w:rsidRPr="006B74FC">
        <w:rPr>
          <w:rFonts w:ascii="Calibri Light" w:hAnsi="Calibri Light" w:cs="Calibri Light"/>
          <w:bCs/>
          <w:sz w:val="24"/>
          <w:szCs w:val="24"/>
        </w:rPr>
        <w:t>2</w:t>
      </w:r>
      <w:r w:rsidR="004B42D9">
        <w:rPr>
          <w:rFonts w:ascii="Calibri Light" w:hAnsi="Calibri Light" w:cs="Calibri Light"/>
          <w:bCs/>
          <w:sz w:val="24"/>
          <w:szCs w:val="24"/>
        </w:rPr>
        <w:t>4</w:t>
      </w:r>
      <w:r w:rsidRPr="006B74FC">
        <w:rPr>
          <w:rFonts w:ascii="Calibri Light" w:hAnsi="Calibri Light" w:cs="Calibri Light"/>
          <w:bCs/>
          <w:sz w:val="24"/>
          <w:szCs w:val="24"/>
        </w:rPr>
        <w:t xml:space="preserve"> r. poz. </w:t>
      </w:r>
      <w:r w:rsidR="004B42D9">
        <w:rPr>
          <w:rFonts w:ascii="Calibri Light" w:hAnsi="Calibri Light" w:cs="Calibri Light"/>
          <w:bCs/>
          <w:sz w:val="24"/>
          <w:szCs w:val="24"/>
        </w:rPr>
        <w:t>361</w:t>
      </w:r>
      <w:r w:rsidRPr="006B74FC">
        <w:rPr>
          <w:rFonts w:ascii="Calibri Light" w:hAnsi="Calibri Light" w:cs="Calibri Light"/>
          <w:bCs/>
          <w:sz w:val="24"/>
          <w:szCs w:val="24"/>
        </w:rPr>
        <w:t>, z późn.zm.), dla celów zastosowania kryterium ceny Zamawiający dolicza do przedstawionej w tej ofercie ceny kwotę podatku od towarów i usług, którą miałby obowiązek rozliczyć.</w:t>
      </w:r>
    </w:p>
    <w:p w14:paraId="095A869F" w14:textId="77777777" w:rsidR="000C6C4F" w:rsidRPr="006B74FC" w:rsidRDefault="000C6C4F" w:rsidP="00047CC0">
      <w:pPr>
        <w:shd w:val="clear" w:color="auto" w:fill="FFFFFF"/>
        <w:spacing w:line="276" w:lineRule="auto"/>
        <w:ind w:left="425" w:right="102"/>
        <w:jc w:val="both"/>
        <w:rPr>
          <w:rFonts w:ascii="Calibri Light" w:hAnsi="Calibri Light" w:cs="Calibri Light"/>
          <w:bCs/>
          <w:sz w:val="24"/>
          <w:szCs w:val="24"/>
        </w:rPr>
      </w:pPr>
      <w:r w:rsidRPr="006B74FC">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bookmarkEnd w:id="26"/>
    <w:bookmarkEnd w:id="27"/>
    <w:p w14:paraId="48837341" w14:textId="35C3D682" w:rsidR="00EB7879" w:rsidRPr="006B74FC" w:rsidRDefault="00EB7879" w:rsidP="00047CC0">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Za ofertę najkorzystniejszą będzie uznana oferta, która nie podlega odrzuceniu i która otrzyma najwyższą punktację.</w:t>
      </w:r>
    </w:p>
    <w:p w14:paraId="722D63E0" w14:textId="468101E7" w:rsidR="001B4980" w:rsidRPr="006B74FC" w:rsidRDefault="001B4980" w:rsidP="00047CC0">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B74FC">
        <w:rPr>
          <w:rFonts w:ascii="Calibri Light" w:hAnsi="Calibri Light" w:cs="Calibri Light"/>
          <w:color w:val="000000" w:themeColor="text1"/>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5D8A13" w14:textId="54FC5C7A" w:rsidR="001B4980" w:rsidRPr="006B74FC" w:rsidRDefault="001B4980" w:rsidP="00047CC0">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B74FC">
        <w:rPr>
          <w:rFonts w:ascii="Calibri Light" w:hAnsi="Calibri Light" w:cs="Calibri Light"/>
          <w:color w:val="000000" w:themeColor="text1"/>
          <w:sz w:val="24"/>
          <w:szCs w:val="24"/>
        </w:rPr>
        <w:lastRenderedPageBreak/>
        <w:t>Jeżeli oferty otrzymały taką samą ocenę w kryterium o najwyższej wadze, zamawiający wybiera ofertę z najniższą ceną lub najniższym kosztem.</w:t>
      </w:r>
    </w:p>
    <w:p w14:paraId="748ACEE3" w14:textId="52E9D97A" w:rsidR="00EB7879" w:rsidRPr="006B74FC" w:rsidRDefault="001B4980" w:rsidP="00047CC0">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B74FC">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B74FC">
        <w:rPr>
          <w:rFonts w:ascii="Calibri Light" w:hAnsi="Calibri Light" w:cs="Calibri Light"/>
          <w:color w:val="000000" w:themeColor="text1"/>
          <w:sz w:val="24"/>
          <w:szCs w:val="24"/>
        </w:rPr>
        <w:t>t.</w:t>
      </w:r>
    </w:p>
    <w:p w14:paraId="5AB51C83" w14:textId="77777777" w:rsidR="00D266A4" w:rsidRPr="00047CC0" w:rsidRDefault="00D266A4" w:rsidP="00091BFD">
      <w:pPr>
        <w:pStyle w:val="Akapitzlist"/>
        <w:spacing w:before="60" w:line="276" w:lineRule="auto"/>
        <w:ind w:left="284" w:right="28"/>
        <w:jc w:val="both"/>
        <w:rPr>
          <w:rFonts w:ascii="Calibri Light" w:hAnsi="Calibri Light" w:cs="Calibri Light"/>
          <w:color w:val="FF0000"/>
          <w:sz w:val="12"/>
          <w:szCs w:val="12"/>
        </w:rPr>
      </w:pPr>
    </w:p>
    <w:p w14:paraId="1FE24688"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XXIX</w:t>
      </w:r>
    </w:p>
    <w:p w14:paraId="46B8814F"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INFORMACJE NA TEMAT AUKCJI ELEKTRONICZNEJ</w:t>
      </w:r>
    </w:p>
    <w:p w14:paraId="5B6B305C" w14:textId="77777777" w:rsidR="001D55BE" w:rsidRPr="006B74FC" w:rsidRDefault="001D55BE" w:rsidP="00091BFD">
      <w:pPr>
        <w:spacing w:line="276" w:lineRule="auto"/>
        <w:ind w:right="28"/>
        <w:jc w:val="both"/>
        <w:rPr>
          <w:rFonts w:ascii="Calibri Light" w:hAnsi="Calibri Light" w:cs="Calibri Light"/>
          <w:sz w:val="24"/>
          <w:szCs w:val="24"/>
        </w:rPr>
      </w:pPr>
    </w:p>
    <w:p w14:paraId="1A2B7A9E" w14:textId="26C47FE5" w:rsidR="00EB7879" w:rsidRPr="006B74FC" w:rsidRDefault="00EB7879" w:rsidP="00091BFD">
      <w:pPr>
        <w:spacing w:line="276" w:lineRule="auto"/>
        <w:ind w:right="28"/>
        <w:jc w:val="both"/>
        <w:rPr>
          <w:rFonts w:ascii="Calibri Light" w:hAnsi="Calibri Light" w:cs="Calibri Light"/>
          <w:sz w:val="24"/>
          <w:szCs w:val="24"/>
        </w:rPr>
      </w:pPr>
      <w:r w:rsidRPr="006B74FC">
        <w:rPr>
          <w:rFonts w:ascii="Calibri Light" w:hAnsi="Calibri Light" w:cs="Calibri Light"/>
          <w:sz w:val="24"/>
          <w:szCs w:val="24"/>
        </w:rPr>
        <w:t>Zamawiający nie przewiduje w niniejszym postępowaniu przeprowadzenia aukcji elektronicznej.</w:t>
      </w:r>
    </w:p>
    <w:p w14:paraId="2111549F" w14:textId="77777777" w:rsidR="004D0F9C" w:rsidRPr="006B74FC" w:rsidRDefault="004D0F9C" w:rsidP="00091BFD">
      <w:pPr>
        <w:pStyle w:val="Nagwek2"/>
        <w:spacing w:line="276" w:lineRule="auto"/>
        <w:ind w:firstLine="0"/>
        <w:rPr>
          <w:rFonts w:ascii="Calibri Light" w:hAnsi="Calibri Light" w:cs="Calibri Light"/>
          <w:sz w:val="24"/>
          <w:szCs w:val="24"/>
        </w:rPr>
      </w:pPr>
    </w:p>
    <w:p w14:paraId="0BAE6C76" w14:textId="6C47FF12"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XXX</w:t>
      </w:r>
    </w:p>
    <w:p w14:paraId="3D839B32" w14:textId="7048EFBD"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INFORMACJE O FORMALNOŚCIACH, JAKIE MUSZĄ ZOSTAĆ DOPEŁNIONE PO WYBORZE OFERTY W CELU ZAWARCIA UMOWY W SPRAWIE ZAMÓWIENIA PUBLICZNEGO</w:t>
      </w:r>
    </w:p>
    <w:p w14:paraId="39221E5F" w14:textId="77777777" w:rsidR="006F5C1A" w:rsidRPr="006B74FC" w:rsidRDefault="006F5C1A" w:rsidP="00091BFD">
      <w:pPr>
        <w:spacing w:line="276" w:lineRule="auto"/>
        <w:rPr>
          <w:rFonts w:ascii="Calibri Light" w:hAnsi="Calibri Light" w:cs="Calibri Light"/>
        </w:rPr>
      </w:pPr>
    </w:p>
    <w:p w14:paraId="122D7890" w14:textId="77777777" w:rsidR="00EB7879" w:rsidRPr="006B74FC" w:rsidRDefault="00EB7879" w:rsidP="00091BFD">
      <w:pPr>
        <w:pStyle w:val="Akapitzlist"/>
        <w:numPr>
          <w:ilvl w:val="3"/>
          <w:numId w:val="51"/>
        </w:numPr>
        <w:spacing w:before="4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Umowa w sprawie zamówienia publicznego może zostać zawarta wyłącznie z Wykonawcą, którego oferta zostanie wybrana jako najkorzystniejsza, po upływie terminów określonych w art. 308 ust. 2 ustawy.</w:t>
      </w:r>
    </w:p>
    <w:p w14:paraId="7576EAE0" w14:textId="77777777" w:rsidR="00EB7879" w:rsidRPr="006B74FC" w:rsidRDefault="00EB7879" w:rsidP="00091BFD">
      <w:pPr>
        <w:pStyle w:val="Akapitzlist"/>
        <w:numPr>
          <w:ilvl w:val="3"/>
          <w:numId w:val="51"/>
        </w:numPr>
        <w:spacing w:before="4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6B74FC" w:rsidRDefault="00EB7879" w:rsidP="00091BFD">
      <w:pPr>
        <w:pStyle w:val="Akapitzlist"/>
        <w:numPr>
          <w:ilvl w:val="3"/>
          <w:numId w:val="51"/>
        </w:numPr>
        <w:spacing w:before="6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Po wyborze najkorzystniejszej oferty, w celu zawarcia umowy w sprawie zamówienia publicznego, Wykonawca zobowiązany będzie do:</w:t>
      </w:r>
    </w:p>
    <w:p w14:paraId="724FD942" w14:textId="77777777" w:rsidR="000C6C4F" w:rsidRPr="006B74FC" w:rsidRDefault="00EB7879" w:rsidP="00091BFD">
      <w:pPr>
        <w:pStyle w:val="Akapitzlist"/>
        <w:numPr>
          <w:ilvl w:val="0"/>
          <w:numId w:val="52"/>
        </w:numPr>
        <w:spacing w:before="2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212D11E" w14:textId="77777777" w:rsidR="004A1468" w:rsidRPr="006B74FC" w:rsidRDefault="004A1468" w:rsidP="00091BFD">
      <w:pPr>
        <w:pStyle w:val="Akapitzlist"/>
        <w:numPr>
          <w:ilvl w:val="0"/>
          <w:numId w:val="52"/>
        </w:numPr>
        <w:spacing w:before="2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wniesienia zabezpieczenia należytego wykonania umowy, zgodnie z informacją zawartą w rozdziale XXXI SWZ,</w:t>
      </w:r>
    </w:p>
    <w:p w14:paraId="66ED455C" w14:textId="77777777" w:rsidR="004A1468" w:rsidRPr="006B74FC" w:rsidRDefault="004A1468" w:rsidP="00091BFD">
      <w:pPr>
        <w:pStyle w:val="Akapitzlist"/>
        <w:numPr>
          <w:ilvl w:val="0"/>
          <w:numId w:val="52"/>
        </w:numPr>
        <w:spacing w:before="2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78AD5FB" w14:textId="60F01A4A" w:rsidR="004A1468" w:rsidRDefault="004A1468" w:rsidP="00091BFD">
      <w:pPr>
        <w:pStyle w:val="Akapitzlist"/>
        <w:numPr>
          <w:ilvl w:val="0"/>
          <w:numId w:val="52"/>
        </w:numPr>
        <w:spacing w:before="2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złożenia dokumentu potwierdzającego ubezpieczenie Wykonawcy</w:t>
      </w:r>
      <w:r w:rsidR="00BC426A" w:rsidRPr="006B74FC">
        <w:rPr>
          <w:rFonts w:ascii="Calibri Light" w:hAnsi="Calibri Light" w:cs="Calibri Light"/>
          <w:sz w:val="24"/>
          <w:szCs w:val="24"/>
        </w:rPr>
        <w:t xml:space="preserve"> (dla etapu I i II)</w:t>
      </w:r>
      <w:r w:rsidRPr="006B74FC">
        <w:rPr>
          <w:rFonts w:ascii="Calibri Light" w:hAnsi="Calibri Light" w:cs="Calibri Light"/>
          <w:sz w:val="24"/>
          <w:szCs w:val="24"/>
        </w:rPr>
        <w:t>, w zakresie i na kwotę określoną w projektowanych postanowieniach umowy w sprawie zamówienia publicznego, które zostaną wprowadzone do treści tej umowy,</w:t>
      </w:r>
    </w:p>
    <w:p w14:paraId="0BFAC4FA" w14:textId="7DEF98C3" w:rsidR="00E72CF5" w:rsidRPr="00E72CF5" w:rsidRDefault="00E72CF5" w:rsidP="00E72CF5">
      <w:pPr>
        <w:pStyle w:val="Akapitzlist"/>
        <w:numPr>
          <w:ilvl w:val="0"/>
          <w:numId w:val="52"/>
        </w:numPr>
        <w:spacing w:before="20" w:line="276" w:lineRule="auto"/>
        <w:ind w:left="709" w:hanging="283"/>
        <w:jc w:val="both"/>
        <w:rPr>
          <w:rFonts w:ascii="Calibri Light" w:hAnsi="Calibri Light" w:cs="Calibri Light"/>
          <w:sz w:val="24"/>
          <w:szCs w:val="24"/>
        </w:rPr>
      </w:pPr>
      <w:r w:rsidRPr="00E72CF5">
        <w:rPr>
          <w:rFonts w:ascii="Calibri Light" w:hAnsi="Calibri Light" w:cs="Calibri Light"/>
          <w:sz w:val="24"/>
          <w:szCs w:val="24"/>
        </w:rPr>
        <w:lastRenderedPageBreak/>
        <w:t>złożenia kosztorysu, wskazującego wyliczenie ceny ofertowej podanej w ofercie Wykonawcy</w:t>
      </w:r>
      <w:r>
        <w:rPr>
          <w:rFonts w:ascii="Calibri Light" w:hAnsi="Calibri Light" w:cs="Calibri Light"/>
          <w:sz w:val="24"/>
          <w:szCs w:val="24"/>
        </w:rPr>
        <w:t>, w oparciu o załączony do SWZ przedmiar</w:t>
      </w:r>
      <w:r w:rsidRPr="00E72CF5">
        <w:rPr>
          <w:rFonts w:ascii="Calibri Light" w:hAnsi="Calibri Light" w:cs="Calibri Light"/>
          <w:sz w:val="24"/>
          <w:szCs w:val="24"/>
        </w:rPr>
        <w:t>,</w:t>
      </w:r>
    </w:p>
    <w:p w14:paraId="5A377EF3" w14:textId="192FC6DA" w:rsidR="00EB7879" w:rsidRPr="006B74FC" w:rsidRDefault="004A1468" w:rsidP="00091BFD">
      <w:pPr>
        <w:pStyle w:val="Akapitzlist"/>
        <w:numPr>
          <w:ilvl w:val="0"/>
          <w:numId w:val="52"/>
        </w:numPr>
        <w:spacing w:before="20" w:line="276" w:lineRule="auto"/>
        <w:ind w:left="709" w:hanging="283"/>
        <w:jc w:val="both"/>
        <w:rPr>
          <w:rFonts w:ascii="Calibri Light" w:eastAsia="Microsoft Sans Serif" w:hAnsi="Calibri Light" w:cs="Calibri Light"/>
          <w:sz w:val="24"/>
          <w:szCs w:val="24"/>
          <w:lang w:bidi="pl-PL"/>
        </w:rPr>
      </w:pPr>
      <w:r w:rsidRPr="006B74FC">
        <w:rPr>
          <w:rFonts w:ascii="Calibri Light" w:hAnsi="Calibri Light" w:cs="Calibri Light"/>
          <w:sz w:val="24"/>
          <w:szCs w:val="24"/>
        </w:rPr>
        <w:t>złożenia oświadczenia (przez Wykonawcę lub podwykonawcę/dalszego podwykonawcę) potwierdzającego, że czynności wskazane w opisie przedmiotu zamówienia</w:t>
      </w:r>
      <w:r w:rsidR="009B5369" w:rsidRPr="006B74FC">
        <w:rPr>
          <w:rFonts w:ascii="Calibri Light" w:hAnsi="Calibri Light" w:cs="Calibri Light"/>
          <w:sz w:val="24"/>
          <w:szCs w:val="24"/>
        </w:rPr>
        <w:t>- PFU</w:t>
      </w:r>
      <w:r w:rsidRPr="006B74FC">
        <w:rPr>
          <w:rFonts w:ascii="Calibri Light" w:hAnsi="Calibri Light" w:cs="Calibri Light"/>
          <w:sz w:val="24"/>
          <w:szCs w:val="24"/>
        </w:rPr>
        <w:t xml:space="preserve">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r w:rsidR="000C6C4F" w:rsidRPr="006B74FC">
        <w:rPr>
          <w:rFonts w:ascii="Calibri Light" w:eastAsia="Microsoft Sans Serif" w:hAnsi="Calibri Light" w:cs="Calibri Light"/>
          <w:sz w:val="24"/>
          <w:szCs w:val="24"/>
          <w:lang w:bidi="pl-PL"/>
        </w:rPr>
        <w:t>,</w:t>
      </w:r>
    </w:p>
    <w:p w14:paraId="25BC5F99" w14:textId="518D161A" w:rsidR="007A2987" w:rsidRPr="006B74FC" w:rsidRDefault="00EB7879" w:rsidP="00091BFD">
      <w:pPr>
        <w:pStyle w:val="Akapitzlist"/>
        <w:numPr>
          <w:ilvl w:val="0"/>
          <w:numId w:val="52"/>
        </w:numPr>
        <w:spacing w:before="2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 xml:space="preserve">złożenia innych oświadczeń lub dokumentów, które wynikają z projektowanych postanowień umowy w sprawie zamówienia publicznego, które zostaną </w:t>
      </w:r>
      <w:r w:rsidR="007A2987" w:rsidRPr="006B74FC">
        <w:rPr>
          <w:rFonts w:ascii="Calibri Light" w:hAnsi="Calibri Light" w:cs="Calibri Light"/>
          <w:sz w:val="24"/>
          <w:szCs w:val="24"/>
        </w:rPr>
        <w:t>wprowadzone do treści tej umowy,</w:t>
      </w:r>
    </w:p>
    <w:p w14:paraId="1844115E" w14:textId="6985ACDE" w:rsidR="004A1468" w:rsidRPr="006B74FC" w:rsidRDefault="004A1468" w:rsidP="00091BFD">
      <w:pPr>
        <w:pStyle w:val="Akapitzlist"/>
        <w:numPr>
          <w:ilvl w:val="3"/>
          <w:numId w:val="51"/>
        </w:numPr>
        <w:spacing w:before="40" w:line="276" w:lineRule="auto"/>
        <w:ind w:left="425" w:hanging="425"/>
        <w:jc w:val="both"/>
        <w:rPr>
          <w:rFonts w:ascii="Calibri Light" w:hAnsi="Calibri Light" w:cs="Calibri Light"/>
          <w:sz w:val="24"/>
          <w:szCs w:val="24"/>
        </w:rPr>
      </w:pPr>
      <w:r w:rsidRPr="006B74FC">
        <w:rPr>
          <w:rFonts w:ascii="Calibri Light" w:hAnsi="Calibri Light" w:cs="Calibri Light"/>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17610803" w14:textId="6DD4D032" w:rsidR="00AD5A3B" w:rsidRPr="006B74FC" w:rsidRDefault="00EB7879" w:rsidP="00091BFD">
      <w:pPr>
        <w:pStyle w:val="Akapitzlist"/>
        <w:numPr>
          <w:ilvl w:val="3"/>
          <w:numId w:val="51"/>
        </w:numPr>
        <w:spacing w:before="40" w:line="276" w:lineRule="auto"/>
        <w:ind w:left="425" w:hanging="425"/>
        <w:jc w:val="both"/>
        <w:rPr>
          <w:rFonts w:ascii="Calibri Light" w:hAnsi="Calibri Light" w:cs="Calibri Light"/>
          <w:color w:val="FF0000"/>
          <w:sz w:val="24"/>
          <w:szCs w:val="24"/>
        </w:rPr>
      </w:pPr>
      <w:r w:rsidRPr="006B74FC">
        <w:rPr>
          <w:rFonts w:ascii="Calibri Light" w:hAnsi="Calibri Light" w:cs="Calibri Light"/>
          <w:sz w:val="24"/>
          <w:szCs w:val="24"/>
        </w:rPr>
        <w:t>Osobą uprawnioną ze strony Zamawiającego do ustalania szczegółów związanych z podpisaniem umowy po wyborze najkorzystniejszej oferty będzie:</w:t>
      </w:r>
    </w:p>
    <w:p w14:paraId="76D4987A" w14:textId="7B177D9E" w:rsidR="00EB0F96" w:rsidRPr="006B74FC" w:rsidRDefault="00EB0F96" w:rsidP="00091BFD">
      <w:pPr>
        <w:pStyle w:val="Akapitzlist"/>
        <w:spacing w:before="20" w:line="276" w:lineRule="auto"/>
        <w:ind w:left="426"/>
        <w:jc w:val="both"/>
        <w:rPr>
          <w:rFonts w:ascii="Calibri Light" w:hAnsi="Calibri Light" w:cs="Calibri Light"/>
          <w:sz w:val="24"/>
          <w:szCs w:val="24"/>
        </w:rPr>
      </w:pPr>
      <w:r w:rsidRPr="006B74FC">
        <w:rPr>
          <w:rFonts w:ascii="Calibri Light" w:hAnsi="Calibri Light" w:cs="Calibri Light"/>
          <w:sz w:val="24"/>
          <w:szCs w:val="24"/>
        </w:rPr>
        <w:t>Danuta Hubczyk</w:t>
      </w:r>
      <w:r w:rsidR="005E7B4D" w:rsidRPr="006B74FC">
        <w:rPr>
          <w:rFonts w:ascii="Calibri Light" w:hAnsi="Calibri Light" w:cs="Calibri Light"/>
          <w:sz w:val="24"/>
          <w:szCs w:val="24"/>
        </w:rPr>
        <w:t xml:space="preserve">, </w:t>
      </w:r>
      <w:r w:rsidR="00C80185" w:rsidRPr="006B74FC">
        <w:rPr>
          <w:rFonts w:ascii="Calibri Light" w:hAnsi="Calibri Light" w:cs="Calibri Light"/>
          <w:sz w:val="24"/>
          <w:szCs w:val="24"/>
        </w:rPr>
        <w:t>Katarzyna Doleszczak - Jakubiec</w:t>
      </w:r>
      <w:r w:rsidR="005E7B4D" w:rsidRPr="006B74FC">
        <w:rPr>
          <w:rFonts w:ascii="Calibri Light" w:hAnsi="Calibri Light" w:cs="Calibri Light"/>
          <w:sz w:val="24"/>
          <w:szCs w:val="24"/>
        </w:rPr>
        <w:t xml:space="preserve"> tel. 33 82 80</w:t>
      </w:r>
      <w:r w:rsidR="00FD60EB" w:rsidRPr="006B74FC">
        <w:rPr>
          <w:rFonts w:ascii="Calibri Light" w:hAnsi="Calibri Light" w:cs="Calibri Light"/>
          <w:sz w:val="24"/>
          <w:szCs w:val="24"/>
        </w:rPr>
        <w:t> </w:t>
      </w:r>
      <w:r w:rsidR="005E7B4D" w:rsidRPr="006B74FC">
        <w:rPr>
          <w:rFonts w:ascii="Calibri Light" w:hAnsi="Calibri Light" w:cs="Calibri Light"/>
          <w:sz w:val="24"/>
          <w:szCs w:val="24"/>
        </w:rPr>
        <w:t>1</w:t>
      </w:r>
      <w:r w:rsidR="004B42D9">
        <w:rPr>
          <w:rFonts w:ascii="Calibri Light" w:hAnsi="Calibri Light" w:cs="Calibri Light"/>
          <w:sz w:val="24"/>
          <w:szCs w:val="24"/>
        </w:rPr>
        <w:t>71</w:t>
      </w:r>
      <w:r w:rsidR="005E7B4D" w:rsidRPr="006B74FC">
        <w:rPr>
          <w:rFonts w:ascii="Calibri Light" w:hAnsi="Calibri Light" w:cs="Calibri Light"/>
          <w:sz w:val="24"/>
          <w:szCs w:val="24"/>
        </w:rPr>
        <w:t>.</w:t>
      </w:r>
    </w:p>
    <w:p w14:paraId="176C4490" w14:textId="77777777" w:rsidR="00FD60EB" w:rsidRPr="006B74FC" w:rsidRDefault="00FD60EB" w:rsidP="00091BFD">
      <w:pPr>
        <w:pStyle w:val="Akapitzlist"/>
        <w:spacing w:before="80" w:line="276" w:lineRule="auto"/>
        <w:ind w:left="1068"/>
        <w:jc w:val="both"/>
        <w:rPr>
          <w:rFonts w:ascii="Calibri Light" w:hAnsi="Calibri Light" w:cs="Calibri Light"/>
          <w:color w:val="FF0000"/>
          <w:sz w:val="24"/>
          <w:szCs w:val="24"/>
        </w:rPr>
      </w:pPr>
    </w:p>
    <w:p w14:paraId="4FF8B82C" w14:textId="77777777" w:rsidR="00EB7879" w:rsidRPr="006B74FC" w:rsidRDefault="00EB7879" w:rsidP="00091BFD">
      <w:pPr>
        <w:pStyle w:val="Nagwek2"/>
        <w:spacing w:line="276" w:lineRule="auto"/>
        <w:ind w:firstLine="0"/>
        <w:rPr>
          <w:rFonts w:ascii="Calibri Light" w:hAnsi="Calibri Light" w:cs="Calibri Light"/>
          <w:color w:val="000000" w:themeColor="text1"/>
          <w:sz w:val="24"/>
          <w:szCs w:val="24"/>
        </w:rPr>
      </w:pPr>
      <w:r w:rsidRPr="006B74FC">
        <w:rPr>
          <w:rFonts w:ascii="Calibri Light" w:hAnsi="Calibri Light" w:cs="Calibri Light"/>
          <w:color w:val="000000" w:themeColor="text1"/>
          <w:sz w:val="24"/>
          <w:szCs w:val="24"/>
        </w:rPr>
        <w:t>ROZDZIAŁ XXXI</w:t>
      </w:r>
    </w:p>
    <w:p w14:paraId="13BE5969" w14:textId="77777777" w:rsidR="00EB7879" w:rsidRPr="006B74FC" w:rsidRDefault="00EB7879" w:rsidP="00091BFD">
      <w:pPr>
        <w:pStyle w:val="Nagwek2"/>
        <w:spacing w:line="276" w:lineRule="auto"/>
        <w:ind w:firstLine="0"/>
        <w:rPr>
          <w:rFonts w:ascii="Calibri Light" w:hAnsi="Calibri Light" w:cs="Calibri Light"/>
          <w:color w:val="000000" w:themeColor="text1"/>
          <w:sz w:val="24"/>
          <w:szCs w:val="24"/>
        </w:rPr>
      </w:pPr>
      <w:r w:rsidRPr="006B74FC">
        <w:rPr>
          <w:rFonts w:ascii="Calibri Light" w:hAnsi="Calibri Light" w:cs="Calibri Light"/>
          <w:color w:val="000000" w:themeColor="text1"/>
          <w:sz w:val="24"/>
          <w:szCs w:val="24"/>
        </w:rPr>
        <w:t>INFORMACJE DOTYCZĄCE ZABEZPIECZENIA NALEŻYTEGO WYKONANIA UMOWY</w:t>
      </w:r>
    </w:p>
    <w:p w14:paraId="68750991" w14:textId="747EEFE1" w:rsidR="004A1468" w:rsidRPr="006B74FC" w:rsidRDefault="004A1468" w:rsidP="00091BFD">
      <w:pPr>
        <w:pStyle w:val="Akapitzlist"/>
        <w:numPr>
          <w:ilvl w:val="0"/>
          <w:numId w:val="80"/>
        </w:numPr>
        <w:spacing w:before="240" w:line="276" w:lineRule="auto"/>
        <w:ind w:left="425" w:hanging="357"/>
        <w:jc w:val="both"/>
        <w:rPr>
          <w:rFonts w:ascii="Calibri Light" w:hAnsi="Calibri Light" w:cs="Calibri Light"/>
          <w:bCs/>
          <w:sz w:val="24"/>
          <w:szCs w:val="24"/>
        </w:rPr>
      </w:pPr>
      <w:r w:rsidRPr="006B74FC">
        <w:rPr>
          <w:rFonts w:ascii="Calibri Light" w:hAnsi="Calibri Light" w:cs="Calibri Light"/>
          <w:bCs/>
          <w:sz w:val="24"/>
          <w:szCs w:val="24"/>
        </w:rPr>
        <w:t xml:space="preserve">Wykonawca, którego oferta zostanie wybrana (uznana za najkorzystniejszą), zobowiązany jest przed zawarciem umowy w sprawie zamówienia publicznego, do wniesienia zabezpieczenia należytego wykonania umowy, w wysokości </w:t>
      </w:r>
      <w:r w:rsidRPr="006B74FC">
        <w:rPr>
          <w:rFonts w:ascii="Calibri Light" w:hAnsi="Calibri Light" w:cs="Calibri Light"/>
          <w:b/>
          <w:sz w:val="24"/>
          <w:szCs w:val="24"/>
        </w:rPr>
        <w:t>w wysokości</w:t>
      </w:r>
      <w:r w:rsidRPr="006B74FC">
        <w:rPr>
          <w:rFonts w:ascii="Calibri Light" w:hAnsi="Calibri Light" w:cs="Calibri Light"/>
          <w:bCs/>
          <w:sz w:val="24"/>
          <w:szCs w:val="24"/>
        </w:rPr>
        <w:t xml:space="preserve"> </w:t>
      </w:r>
      <w:r w:rsidRPr="006B74FC">
        <w:rPr>
          <w:rFonts w:ascii="Calibri Light" w:hAnsi="Calibri Light" w:cs="Calibri Light"/>
          <w:b/>
          <w:sz w:val="24"/>
          <w:szCs w:val="24"/>
        </w:rPr>
        <w:t>5% ceny całkowitej podanej w ofercie.</w:t>
      </w:r>
    </w:p>
    <w:p w14:paraId="6CFCF430" w14:textId="35FBF1B2" w:rsidR="004A1468" w:rsidRPr="006B74FC" w:rsidRDefault="004A1468" w:rsidP="00091BFD">
      <w:pPr>
        <w:pStyle w:val="Akapitzlist"/>
        <w:numPr>
          <w:ilvl w:val="0"/>
          <w:numId w:val="80"/>
        </w:numPr>
        <w:spacing w:before="40" w:line="276" w:lineRule="auto"/>
        <w:ind w:left="426"/>
        <w:jc w:val="both"/>
        <w:rPr>
          <w:rFonts w:ascii="Calibri Light" w:hAnsi="Calibri Light" w:cs="Calibri Light"/>
          <w:bCs/>
          <w:sz w:val="24"/>
          <w:szCs w:val="24"/>
        </w:rPr>
      </w:pPr>
      <w:r w:rsidRPr="006B74FC">
        <w:rPr>
          <w:rFonts w:ascii="Calibri Light" w:hAnsi="Calibri Light" w:cs="Calibri Light"/>
          <w:bCs/>
          <w:sz w:val="24"/>
          <w:szCs w:val="24"/>
        </w:rPr>
        <w:t>Zabezpieczenie służy pokryciu roszczeń z tytułu niewykonania lub nienależytego wykonania umowy.</w:t>
      </w:r>
    </w:p>
    <w:p w14:paraId="3BFEBBA3" w14:textId="0D1C0665" w:rsidR="00E62F27" w:rsidRPr="006B74FC" w:rsidRDefault="004A1468" w:rsidP="00091BFD">
      <w:pPr>
        <w:pStyle w:val="Akapitzlist"/>
        <w:numPr>
          <w:ilvl w:val="0"/>
          <w:numId w:val="80"/>
        </w:numPr>
        <w:spacing w:before="40" w:line="276" w:lineRule="auto"/>
        <w:ind w:left="426"/>
        <w:jc w:val="both"/>
        <w:rPr>
          <w:rFonts w:ascii="Calibri Light" w:hAnsi="Calibri Light" w:cs="Calibri Light"/>
          <w:b/>
          <w:bCs/>
          <w:sz w:val="24"/>
          <w:szCs w:val="24"/>
        </w:rPr>
      </w:pPr>
      <w:r w:rsidRPr="006B74FC">
        <w:rPr>
          <w:rFonts w:ascii="Calibri Light" w:hAnsi="Calibri Light" w:cs="Calibri Light"/>
          <w:bCs/>
          <w:sz w:val="24"/>
          <w:szCs w:val="24"/>
        </w:rPr>
        <w:t>Zabezpieczenie może być wnoszone, według wyboru Wykonawcy, w jednej lub kilku następujących formach</w:t>
      </w:r>
      <w:r w:rsidR="00D40527" w:rsidRPr="006B74FC">
        <w:rPr>
          <w:rFonts w:ascii="Calibri Light" w:hAnsi="Calibri Light" w:cs="Calibri Light"/>
          <w:bCs/>
          <w:sz w:val="24"/>
          <w:szCs w:val="24"/>
        </w:rPr>
        <w:t>:</w:t>
      </w:r>
    </w:p>
    <w:p w14:paraId="0E66EF67" w14:textId="77777777" w:rsidR="00D40527" w:rsidRPr="006B74FC" w:rsidRDefault="00D40527" w:rsidP="00091BFD">
      <w:pPr>
        <w:pStyle w:val="Akapitzlist"/>
        <w:spacing w:before="40" w:line="276" w:lineRule="auto"/>
        <w:ind w:left="426"/>
        <w:jc w:val="both"/>
        <w:rPr>
          <w:rFonts w:ascii="Calibri Light" w:hAnsi="Calibri Light" w:cs="Calibri Light"/>
          <w:sz w:val="24"/>
          <w:szCs w:val="24"/>
        </w:rPr>
      </w:pPr>
      <w:r w:rsidRPr="006B74FC">
        <w:rPr>
          <w:rFonts w:ascii="Calibri Light" w:hAnsi="Calibri Light" w:cs="Calibri Light"/>
          <w:sz w:val="24"/>
          <w:szCs w:val="24"/>
        </w:rPr>
        <w:t>1)</w:t>
      </w:r>
      <w:r w:rsidRPr="006B74FC">
        <w:rPr>
          <w:rFonts w:ascii="Calibri Light" w:hAnsi="Calibri Light" w:cs="Calibri Light"/>
          <w:sz w:val="24"/>
          <w:szCs w:val="24"/>
        </w:rPr>
        <w:tab/>
        <w:t>pieniądzu;</w:t>
      </w:r>
    </w:p>
    <w:p w14:paraId="1DFAF96B" w14:textId="77777777" w:rsidR="00D40527" w:rsidRPr="006B74FC" w:rsidRDefault="00D40527" w:rsidP="00091BFD">
      <w:pPr>
        <w:pStyle w:val="Akapitzlist"/>
        <w:spacing w:before="4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2)</w:t>
      </w:r>
      <w:r w:rsidRPr="006B74FC">
        <w:rPr>
          <w:rFonts w:ascii="Calibri Light" w:hAnsi="Calibri Light" w:cs="Calibri Light"/>
          <w:sz w:val="24"/>
          <w:szCs w:val="24"/>
        </w:rPr>
        <w:tab/>
        <w:t>poręczeniach bankowych lub poręczeniach spółdzielczej kasy oszczędnościowo-kredytowej, z tym że zobowiązanie kasy jest zawsze zobowiązaniem pieniężnym;</w:t>
      </w:r>
    </w:p>
    <w:p w14:paraId="403F3DC9" w14:textId="77777777" w:rsidR="00D40527" w:rsidRPr="006B74FC" w:rsidRDefault="00D40527" w:rsidP="00091BFD">
      <w:pPr>
        <w:pStyle w:val="Akapitzlist"/>
        <w:spacing w:before="40" w:line="276" w:lineRule="auto"/>
        <w:ind w:left="426"/>
        <w:jc w:val="both"/>
        <w:rPr>
          <w:rFonts w:ascii="Calibri Light" w:hAnsi="Calibri Light" w:cs="Calibri Light"/>
          <w:sz w:val="24"/>
          <w:szCs w:val="24"/>
        </w:rPr>
      </w:pPr>
      <w:r w:rsidRPr="006B74FC">
        <w:rPr>
          <w:rFonts w:ascii="Calibri Light" w:hAnsi="Calibri Light" w:cs="Calibri Light"/>
          <w:sz w:val="24"/>
          <w:szCs w:val="24"/>
        </w:rPr>
        <w:t>3)</w:t>
      </w:r>
      <w:r w:rsidRPr="006B74FC">
        <w:rPr>
          <w:rFonts w:ascii="Calibri Light" w:hAnsi="Calibri Light" w:cs="Calibri Light"/>
          <w:sz w:val="24"/>
          <w:szCs w:val="24"/>
        </w:rPr>
        <w:tab/>
        <w:t>gwarancjach bankowych;</w:t>
      </w:r>
    </w:p>
    <w:p w14:paraId="55321F89" w14:textId="77777777" w:rsidR="00D40527" w:rsidRPr="006B74FC" w:rsidRDefault="00D40527" w:rsidP="00091BFD">
      <w:pPr>
        <w:pStyle w:val="Akapitzlist"/>
        <w:spacing w:before="40" w:line="276" w:lineRule="auto"/>
        <w:ind w:left="426"/>
        <w:jc w:val="both"/>
        <w:rPr>
          <w:rFonts w:ascii="Calibri Light" w:hAnsi="Calibri Light" w:cs="Calibri Light"/>
          <w:sz w:val="24"/>
          <w:szCs w:val="24"/>
        </w:rPr>
      </w:pPr>
      <w:r w:rsidRPr="006B74FC">
        <w:rPr>
          <w:rFonts w:ascii="Calibri Light" w:hAnsi="Calibri Light" w:cs="Calibri Light"/>
          <w:sz w:val="24"/>
          <w:szCs w:val="24"/>
        </w:rPr>
        <w:t>4)</w:t>
      </w:r>
      <w:r w:rsidRPr="006B74FC">
        <w:rPr>
          <w:rFonts w:ascii="Calibri Light" w:hAnsi="Calibri Light" w:cs="Calibri Light"/>
          <w:sz w:val="24"/>
          <w:szCs w:val="24"/>
        </w:rPr>
        <w:tab/>
        <w:t>gwarancjach ubezpieczeniowych;</w:t>
      </w:r>
    </w:p>
    <w:p w14:paraId="072DFFAD" w14:textId="0392BE38" w:rsidR="00D40527" w:rsidRPr="006B74FC" w:rsidRDefault="00D40527" w:rsidP="00091BFD">
      <w:pPr>
        <w:pStyle w:val="Akapitzlist"/>
        <w:spacing w:before="40"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lastRenderedPageBreak/>
        <w:t>5)</w:t>
      </w:r>
      <w:r w:rsidRPr="006B74FC">
        <w:rPr>
          <w:rFonts w:ascii="Calibri Light" w:hAnsi="Calibri Light" w:cs="Calibri Light"/>
          <w:sz w:val="24"/>
          <w:szCs w:val="24"/>
        </w:rPr>
        <w:tab/>
        <w:t>poręczeniach udzielanych przez podmioty, o których mowa w art. 6b ust. 5 pkt 2 ustawy z dnia 9 listopada 2000r. o utworzeniu Polskiej Agencji Rozwoju Przedsiębiorczości</w:t>
      </w:r>
      <w:r w:rsidR="00F83A67" w:rsidRPr="006B74FC">
        <w:rPr>
          <w:rFonts w:ascii="Calibri Light" w:hAnsi="Calibri Light" w:cs="Calibri Light"/>
          <w:sz w:val="24"/>
          <w:szCs w:val="24"/>
        </w:rPr>
        <w:t xml:space="preserve"> (t.j. Dz. U. z 202</w:t>
      </w:r>
      <w:r w:rsidR="004B42D9">
        <w:rPr>
          <w:rFonts w:ascii="Calibri Light" w:hAnsi="Calibri Light" w:cs="Calibri Light"/>
          <w:sz w:val="24"/>
          <w:szCs w:val="24"/>
        </w:rPr>
        <w:t>5</w:t>
      </w:r>
      <w:r w:rsidR="00F83A67" w:rsidRPr="006B74FC">
        <w:rPr>
          <w:rFonts w:ascii="Calibri Light" w:hAnsi="Calibri Light" w:cs="Calibri Light"/>
          <w:sz w:val="24"/>
          <w:szCs w:val="24"/>
        </w:rPr>
        <w:t xml:space="preserve"> r. poz. </w:t>
      </w:r>
      <w:r w:rsidR="004B42D9">
        <w:rPr>
          <w:rFonts w:ascii="Calibri Light" w:hAnsi="Calibri Light" w:cs="Calibri Light"/>
          <w:sz w:val="24"/>
          <w:szCs w:val="24"/>
        </w:rPr>
        <w:t>98</w:t>
      </w:r>
      <w:r w:rsidR="00F83A67" w:rsidRPr="006B74FC">
        <w:rPr>
          <w:rFonts w:ascii="Calibri Light" w:hAnsi="Calibri Light" w:cs="Calibri Light"/>
          <w:sz w:val="24"/>
          <w:szCs w:val="24"/>
        </w:rPr>
        <w:t>).</w:t>
      </w:r>
    </w:p>
    <w:p w14:paraId="4A8D50F4" w14:textId="6BBEB631" w:rsidR="00D40527" w:rsidRPr="006B74FC" w:rsidRDefault="00D40527" w:rsidP="00091BFD">
      <w:pPr>
        <w:pStyle w:val="Akapitzlist"/>
        <w:numPr>
          <w:ilvl w:val="0"/>
          <w:numId w:val="80"/>
        </w:numPr>
        <w:spacing w:before="40" w:line="276" w:lineRule="auto"/>
        <w:ind w:left="426"/>
        <w:jc w:val="both"/>
        <w:rPr>
          <w:rFonts w:ascii="Calibri Light" w:hAnsi="Calibri Light" w:cs="Calibri Light"/>
          <w:bCs/>
          <w:sz w:val="24"/>
          <w:szCs w:val="24"/>
        </w:rPr>
      </w:pPr>
      <w:r w:rsidRPr="006B74FC">
        <w:rPr>
          <w:rFonts w:ascii="Calibri Light" w:hAnsi="Calibri Light" w:cs="Calibri Light"/>
          <w:bCs/>
          <w:sz w:val="24"/>
          <w:szCs w:val="24"/>
        </w:rPr>
        <w:t>Zamawiający nie wyraża zgody na wniesienie zabezpieczenia w formach, o których mowa w art. 450 ust. 2 ustawy.</w:t>
      </w:r>
    </w:p>
    <w:p w14:paraId="2A67722A" w14:textId="77A0E6CD" w:rsidR="00D40527" w:rsidRPr="006B74FC" w:rsidRDefault="00D40527" w:rsidP="00091BFD">
      <w:pPr>
        <w:pStyle w:val="Akapitzlist"/>
        <w:numPr>
          <w:ilvl w:val="0"/>
          <w:numId w:val="80"/>
        </w:numPr>
        <w:spacing w:before="40" w:line="276" w:lineRule="auto"/>
        <w:ind w:left="426"/>
        <w:jc w:val="both"/>
        <w:rPr>
          <w:rFonts w:ascii="Calibri Light" w:hAnsi="Calibri Light" w:cs="Calibri Light"/>
          <w:bCs/>
          <w:sz w:val="24"/>
          <w:szCs w:val="24"/>
        </w:rPr>
      </w:pPr>
      <w:r w:rsidRPr="006B74FC">
        <w:rPr>
          <w:rFonts w:ascii="Calibri Light" w:hAnsi="Calibri Light" w:cs="Calibri Light"/>
          <w:bCs/>
          <w:sz w:val="24"/>
          <w:szCs w:val="24"/>
        </w:rPr>
        <w:t xml:space="preserve">W przypadku zabezpieczenia należytego wykonania umowy wnoszonego w pieniądzu, należy je wpłacić przelewem na konto: </w:t>
      </w:r>
    </w:p>
    <w:p w14:paraId="5D9380B6" w14:textId="77777777" w:rsidR="00D40527" w:rsidRPr="006B74FC" w:rsidRDefault="00D40527" w:rsidP="00091BFD">
      <w:pPr>
        <w:pStyle w:val="Akapitzlist"/>
        <w:spacing w:before="40" w:line="276" w:lineRule="auto"/>
        <w:ind w:left="426"/>
        <w:jc w:val="both"/>
        <w:rPr>
          <w:rFonts w:ascii="Calibri Light" w:hAnsi="Calibri Light" w:cs="Calibri Light"/>
          <w:bCs/>
          <w:sz w:val="24"/>
          <w:szCs w:val="24"/>
        </w:rPr>
      </w:pPr>
      <w:r w:rsidRPr="006B74FC">
        <w:rPr>
          <w:rFonts w:ascii="Calibri Light" w:hAnsi="Calibri Light" w:cs="Calibri Light"/>
          <w:bCs/>
          <w:sz w:val="24"/>
          <w:szCs w:val="24"/>
        </w:rPr>
        <w:t xml:space="preserve">Bank Spółdzielczy w Skoczowie nr </w:t>
      </w:r>
      <w:r w:rsidRPr="006B74FC">
        <w:rPr>
          <w:rFonts w:ascii="Calibri Light" w:hAnsi="Calibri Light" w:cs="Calibri Light"/>
          <w:b/>
          <w:sz w:val="24"/>
          <w:szCs w:val="24"/>
        </w:rPr>
        <w:t>08 8126 0007 0000 2381 2000 0050</w:t>
      </w:r>
      <w:r w:rsidRPr="006B74FC">
        <w:rPr>
          <w:rFonts w:ascii="Calibri Light" w:hAnsi="Calibri Light" w:cs="Calibri Light"/>
          <w:bCs/>
          <w:sz w:val="24"/>
          <w:szCs w:val="24"/>
        </w:rPr>
        <w:t xml:space="preserve"> .</w:t>
      </w:r>
    </w:p>
    <w:p w14:paraId="3338A895" w14:textId="624D2AB4" w:rsidR="004A1468" w:rsidRPr="006B74FC" w:rsidRDefault="00D40527" w:rsidP="00091BFD">
      <w:pPr>
        <w:pStyle w:val="Akapitzlist"/>
        <w:numPr>
          <w:ilvl w:val="0"/>
          <w:numId w:val="80"/>
        </w:numPr>
        <w:spacing w:before="40" w:line="276" w:lineRule="auto"/>
        <w:ind w:left="426"/>
        <w:jc w:val="both"/>
        <w:rPr>
          <w:rFonts w:ascii="Calibri Light" w:hAnsi="Calibri Light" w:cs="Calibri Light"/>
          <w:bCs/>
          <w:sz w:val="24"/>
          <w:szCs w:val="24"/>
        </w:rPr>
      </w:pPr>
      <w:r w:rsidRPr="006B74FC">
        <w:rPr>
          <w:rFonts w:ascii="Calibri Light" w:hAnsi="Calibri Light" w:cs="Calibri Light"/>
          <w:bCs/>
          <w:sz w:val="24"/>
          <w:szCs w:val="24"/>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1C053BF9" w14:textId="78860EFF"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XXXII</w:t>
      </w:r>
    </w:p>
    <w:p w14:paraId="0FDA7B2E" w14:textId="77777777" w:rsidR="00EB7879" w:rsidRPr="006B74FC" w:rsidRDefault="00EB7879" w:rsidP="00BF3940">
      <w:pPr>
        <w:pStyle w:val="Nagwek2"/>
        <w:spacing w:before="120" w:line="276" w:lineRule="auto"/>
        <w:ind w:firstLine="0"/>
        <w:rPr>
          <w:rFonts w:ascii="Calibri Light" w:hAnsi="Calibri Light" w:cs="Calibri Light"/>
          <w:sz w:val="24"/>
          <w:szCs w:val="24"/>
        </w:rPr>
      </w:pPr>
      <w:r w:rsidRPr="006B74FC">
        <w:rPr>
          <w:rFonts w:ascii="Calibri Light" w:hAnsi="Calibri Light" w:cs="Calibri Light"/>
          <w:sz w:val="24"/>
          <w:szCs w:val="24"/>
        </w:rPr>
        <w:t>POUCZENIE O ŚRODKACH OCHRONY PRAWNEJ PRZYSŁUGUJĄCYCH WYKONAWCY</w:t>
      </w:r>
    </w:p>
    <w:p w14:paraId="5CC5BD7F" w14:textId="77777777" w:rsidR="00EB7879" w:rsidRPr="006B74FC" w:rsidRDefault="00EB7879" w:rsidP="00BF3940">
      <w:pPr>
        <w:numPr>
          <w:ilvl w:val="0"/>
          <w:numId w:val="26"/>
        </w:numPr>
        <w:tabs>
          <w:tab w:val="num" w:pos="0"/>
        </w:tabs>
        <w:spacing w:before="240" w:line="276" w:lineRule="auto"/>
        <w:ind w:left="425" w:right="28" w:hanging="425"/>
        <w:jc w:val="both"/>
        <w:rPr>
          <w:rFonts w:ascii="Calibri Light" w:hAnsi="Calibri Light" w:cs="Calibri Light"/>
          <w:b/>
          <w:sz w:val="24"/>
          <w:szCs w:val="24"/>
        </w:rPr>
      </w:pPr>
      <w:r w:rsidRPr="006B74FC">
        <w:rPr>
          <w:rFonts w:ascii="Calibri Light" w:hAnsi="Calibri Light" w:cs="Calibri Light"/>
          <w:sz w:val="24"/>
          <w:szCs w:val="24"/>
        </w:rPr>
        <w:t xml:space="preserve">Zasady, terminy oraz sposób korzystania ze środków ochrony prawnej szczegółowo regulują przepisy </w:t>
      </w:r>
      <w:r w:rsidRPr="006B74FC">
        <w:rPr>
          <w:rFonts w:ascii="Calibri Light" w:hAnsi="Calibri Light" w:cs="Calibri Light"/>
          <w:b/>
          <w:sz w:val="24"/>
          <w:szCs w:val="24"/>
        </w:rPr>
        <w:t>działu IX ustawy</w:t>
      </w:r>
      <w:r w:rsidRPr="006B74FC">
        <w:rPr>
          <w:rFonts w:ascii="Calibri Light" w:hAnsi="Calibri Light" w:cs="Calibri Light"/>
          <w:sz w:val="24"/>
          <w:szCs w:val="24"/>
        </w:rPr>
        <w:t xml:space="preserve"> – Środki ochrony prawnej (</w:t>
      </w:r>
      <w:r w:rsidRPr="006B74FC">
        <w:rPr>
          <w:rFonts w:ascii="Calibri Light" w:hAnsi="Calibri Light" w:cs="Calibri Light"/>
          <w:b/>
          <w:sz w:val="24"/>
          <w:szCs w:val="24"/>
        </w:rPr>
        <w:t>art. 505 – 590 ustawy</w:t>
      </w:r>
      <w:r w:rsidRPr="006B74FC">
        <w:rPr>
          <w:rFonts w:ascii="Calibri Light" w:hAnsi="Calibri Light" w:cs="Calibri Light"/>
          <w:sz w:val="24"/>
          <w:szCs w:val="24"/>
        </w:rPr>
        <w:t>)</w:t>
      </w:r>
      <w:r w:rsidRPr="006B74FC">
        <w:rPr>
          <w:rFonts w:ascii="Calibri Light" w:hAnsi="Calibri Light" w:cs="Calibri Light"/>
          <w:b/>
          <w:sz w:val="24"/>
          <w:szCs w:val="24"/>
        </w:rPr>
        <w:t>.</w:t>
      </w:r>
    </w:p>
    <w:p w14:paraId="0C66D769" w14:textId="77777777" w:rsidR="00EB7879" w:rsidRPr="006B74FC" w:rsidRDefault="00EB7879" w:rsidP="00091BFD">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6B74FC" w:rsidRDefault="00EB7879" w:rsidP="00091BFD">
      <w:pPr>
        <w:numPr>
          <w:ilvl w:val="0"/>
          <w:numId w:val="26"/>
        </w:numPr>
        <w:tabs>
          <w:tab w:val="left" w:pos="900"/>
        </w:tabs>
        <w:spacing w:before="12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6B74FC" w:rsidRDefault="00EB7879" w:rsidP="00091BFD">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Odwołanie przysługuje na:</w:t>
      </w:r>
    </w:p>
    <w:p w14:paraId="62FD37AB" w14:textId="77777777" w:rsidR="00EB7879" w:rsidRPr="006B74FC" w:rsidRDefault="00EB7879" w:rsidP="00091BFD">
      <w:pPr>
        <w:tabs>
          <w:tab w:val="left" w:pos="709"/>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 xml:space="preserve">1) </w:t>
      </w:r>
      <w:r w:rsidRPr="006B74FC">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6B74FC" w:rsidRDefault="00EB7879" w:rsidP="00091BFD">
      <w:pPr>
        <w:tabs>
          <w:tab w:val="left" w:pos="709"/>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 xml:space="preserve">2) </w:t>
      </w:r>
      <w:r w:rsidRPr="006B74FC">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6B74FC" w:rsidRDefault="00EB7879" w:rsidP="00091BFD">
      <w:pPr>
        <w:tabs>
          <w:tab w:val="left" w:pos="709"/>
        </w:tabs>
        <w:spacing w:line="276" w:lineRule="auto"/>
        <w:ind w:left="709" w:hanging="283"/>
        <w:jc w:val="both"/>
        <w:rPr>
          <w:rFonts w:ascii="Calibri Light" w:hAnsi="Calibri Light" w:cs="Calibri Light"/>
          <w:sz w:val="24"/>
          <w:szCs w:val="24"/>
        </w:rPr>
      </w:pPr>
      <w:r w:rsidRPr="006B74FC">
        <w:rPr>
          <w:rFonts w:ascii="Calibri Light" w:hAnsi="Calibri Light" w:cs="Calibri Light"/>
          <w:sz w:val="24"/>
          <w:szCs w:val="24"/>
        </w:rPr>
        <w:t xml:space="preserve">3) </w:t>
      </w:r>
      <w:r w:rsidRPr="006B74FC">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42ACEECD" w14:textId="64B2B559" w:rsidR="00EB7879" w:rsidRDefault="00EB7879" w:rsidP="00BF3940">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 xml:space="preserve">Odwołanie wnosi się do Prezesa </w:t>
      </w:r>
      <w:r w:rsidR="00175C7C" w:rsidRPr="006B74FC">
        <w:rPr>
          <w:rFonts w:ascii="Calibri Light" w:hAnsi="Calibri Light" w:cs="Calibri Light"/>
          <w:sz w:val="24"/>
          <w:szCs w:val="24"/>
        </w:rPr>
        <w:t xml:space="preserve">Krajowej </w:t>
      </w:r>
      <w:r w:rsidRPr="006B74FC">
        <w:rPr>
          <w:rFonts w:ascii="Calibri Light" w:hAnsi="Calibri Light" w:cs="Calibri Light"/>
          <w:sz w:val="24"/>
          <w:szCs w:val="24"/>
        </w:rPr>
        <w:t>Izby</w:t>
      </w:r>
      <w:r w:rsidR="00175C7C" w:rsidRPr="006B74FC">
        <w:rPr>
          <w:rFonts w:ascii="Calibri Light" w:hAnsi="Calibri Light" w:cs="Calibri Light"/>
          <w:sz w:val="24"/>
          <w:szCs w:val="24"/>
        </w:rPr>
        <w:t xml:space="preserve"> Odwoławczej</w:t>
      </w:r>
      <w:r w:rsidRPr="006B74FC">
        <w:rPr>
          <w:rFonts w:ascii="Calibri Light" w:hAnsi="Calibri Light" w:cs="Calibri Light"/>
          <w:sz w:val="24"/>
          <w:szCs w:val="24"/>
        </w:rPr>
        <w:t>.</w:t>
      </w:r>
    </w:p>
    <w:p w14:paraId="321982C6" w14:textId="77777777" w:rsidR="00BF3940" w:rsidRPr="006B74FC" w:rsidRDefault="00BF3940" w:rsidP="00BF3940">
      <w:pPr>
        <w:tabs>
          <w:tab w:val="left" w:pos="900"/>
        </w:tabs>
        <w:spacing w:before="120" w:line="276" w:lineRule="auto"/>
        <w:ind w:left="425" w:right="28"/>
        <w:jc w:val="both"/>
        <w:rPr>
          <w:rFonts w:ascii="Calibri Light" w:hAnsi="Calibri Light" w:cs="Calibri Light"/>
          <w:sz w:val="24"/>
          <w:szCs w:val="24"/>
        </w:rPr>
      </w:pPr>
    </w:p>
    <w:p w14:paraId="7F520FCE" w14:textId="77777777" w:rsidR="00EB7879" w:rsidRPr="006B74FC" w:rsidRDefault="00EB7879" w:rsidP="00091BFD">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6B74FC" w:rsidRDefault="00EB7879" w:rsidP="00091BFD">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6B74FC" w:rsidRDefault="00EB7879" w:rsidP="00091BFD">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Zgodnie z art. 515 ustawy, odwołanie wnosi się:</w:t>
      </w:r>
    </w:p>
    <w:p w14:paraId="2EE92032" w14:textId="77777777" w:rsidR="00EB7879" w:rsidRPr="006B74FC" w:rsidRDefault="00EB7879" w:rsidP="00091BFD">
      <w:pPr>
        <w:spacing w:line="276" w:lineRule="auto"/>
        <w:jc w:val="both"/>
        <w:rPr>
          <w:rFonts w:ascii="Calibri Light" w:hAnsi="Calibri Light" w:cs="Calibri Light"/>
          <w:sz w:val="24"/>
          <w:szCs w:val="24"/>
        </w:rPr>
      </w:pPr>
      <w:r w:rsidRPr="006B74FC">
        <w:rPr>
          <w:rFonts w:ascii="Calibri Light" w:hAnsi="Calibri Light" w:cs="Calibri Light"/>
          <w:sz w:val="24"/>
          <w:szCs w:val="24"/>
        </w:rPr>
        <w:t>„1. Odwołanie wnosi się:</w:t>
      </w:r>
    </w:p>
    <w:p w14:paraId="4084FB26" w14:textId="77777777" w:rsidR="00EB7879" w:rsidRPr="006B74FC" w:rsidRDefault="00EB7879" w:rsidP="00091BFD">
      <w:pPr>
        <w:spacing w:line="276" w:lineRule="auto"/>
        <w:ind w:left="373"/>
        <w:jc w:val="both"/>
        <w:rPr>
          <w:rFonts w:ascii="Calibri Light" w:hAnsi="Calibri Light" w:cs="Calibri Light"/>
          <w:sz w:val="24"/>
          <w:szCs w:val="24"/>
        </w:rPr>
      </w:pPr>
      <w:r w:rsidRPr="006B74FC">
        <w:rPr>
          <w:rFonts w:ascii="Calibri Light" w:hAnsi="Calibri Light" w:cs="Calibri Light"/>
          <w:sz w:val="24"/>
          <w:szCs w:val="24"/>
        </w:rPr>
        <w:t>1) w przypadku zamówień, których wartość jest równa albo przekracza progi unijne, w terminie:</w:t>
      </w:r>
    </w:p>
    <w:p w14:paraId="48A3CA9A" w14:textId="77777777" w:rsidR="00EB7879" w:rsidRPr="006B74FC" w:rsidRDefault="00EB7879" w:rsidP="00091BFD">
      <w:pPr>
        <w:spacing w:line="276" w:lineRule="auto"/>
        <w:ind w:left="851" w:hanging="283"/>
        <w:jc w:val="both"/>
        <w:rPr>
          <w:rFonts w:ascii="Calibri Light" w:hAnsi="Calibri Light" w:cs="Calibri Light"/>
          <w:sz w:val="24"/>
          <w:szCs w:val="24"/>
        </w:rPr>
      </w:pPr>
      <w:r w:rsidRPr="006B74FC">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4EA06211" w14:textId="77777777" w:rsidR="00EB7879" w:rsidRPr="006B74FC" w:rsidRDefault="00EB7879" w:rsidP="00091BFD">
      <w:pPr>
        <w:spacing w:line="276" w:lineRule="auto"/>
        <w:ind w:left="851" w:hanging="283"/>
        <w:jc w:val="both"/>
        <w:rPr>
          <w:rFonts w:ascii="Calibri Light" w:hAnsi="Calibri Light" w:cs="Calibri Light"/>
          <w:sz w:val="24"/>
          <w:szCs w:val="24"/>
        </w:rPr>
      </w:pPr>
      <w:r w:rsidRPr="006B74FC">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9DF0422" w14:textId="77777777" w:rsidR="00EB7879" w:rsidRPr="006B74FC" w:rsidRDefault="00EB7879" w:rsidP="00091BFD">
      <w:pPr>
        <w:spacing w:line="276" w:lineRule="auto"/>
        <w:ind w:left="568" w:hanging="284"/>
        <w:jc w:val="both"/>
        <w:rPr>
          <w:rFonts w:ascii="Calibri Light" w:hAnsi="Calibri Light" w:cs="Calibri Light"/>
          <w:sz w:val="24"/>
          <w:szCs w:val="24"/>
        </w:rPr>
      </w:pPr>
      <w:r w:rsidRPr="006B74FC">
        <w:rPr>
          <w:rFonts w:ascii="Calibri Light" w:hAnsi="Calibri Light" w:cs="Calibri Light"/>
          <w:sz w:val="24"/>
          <w:szCs w:val="24"/>
        </w:rPr>
        <w:t>2) w przypadku zamówień, których wartość jest mniejsza niż progi unijne, w terminie:</w:t>
      </w:r>
    </w:p>
    <w:p w14:paraId="7BAE8402" w14:textId="77777777" w:rsidR="00EB7879" w:rsidRPr="006B74FC" w:rsidRDefault="00EB7879" w:rsidP="00091BFD">
      <w:pPr>
        <w:spacing w:line="276" w:lineRule="auto"/>
        <w:ind w:left="851" w:hanging="283"/>
        <w:jc w:val="both"/>
        <w:rPr>
          <w:rFonts w:ascii="Calibri Light" w:hAnsi="Calibri Light" w:cs="Calibri Light"/>
          <w:sz w:val="24"/>
          <w:szCs w:val="24"/>
        </w:rPr>
      </w:pPr>
      <w:r w:rsidRPr="006B74FC">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10B4413" w14:textId="77777777" w:rsidR="00EB7879" w:rsidRPr="006B74FC" w:rsidRDefault="00EB7879" w:rsidP="00D84787">
      <w:pPr>
        <w:spacing w:line="276" w:lineRule="auto"/>
        <w:ind w:left="709" w:hanging="425"/>
        <w:jc w:val="both"/>
        <w:rPr>
          <w:rFonts w:ascii="Calibri Light" w:hAnsi="Calibri Light" w:cs="Calibri Light"/>
          <w:sz w:val="24"/>
          <w:szCs w:val="24"/>
        </w:rPr>
      </w:pPr>
      <w:r w:rsidRPr="006B74FC">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583F76C6" w14:textId="77777777" w:rsidR="00EB7879" w:rsidRPr="006B74FC" w:rsidRDefault="00EB7879" w:rsidP="00091BFD">
      <w:p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15BC7D19" w14:textId="77777777" w:rsidR="00EB7879" w:rsidRPr="006B74FC" w:rsidRDefault="00EB7879" w:rsidP="00091BFD">
      <w:pPr>
        <w:spacing w:line="276" w:lineRule="auto"/>
        <w:ind w:left="373"/>
        <w:jc w:val="both"/>
        <w:rPr>
          <w:rFonts w:ascii="Calibri Light" w:hAnsi="Calibri Light" w:cs="Calibri Light"/>
          <w:sz w:val="24"/>
          <w:szCs w:val="24"/>
        </w:rPr>
      </w:pPr>
      <w:r w:rsidRPr="006B74FC">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6B74FC" w:rsidRDefault="00EB7879" w:rsidP="00091BFD">
      <w:pPr>
        <w:spacing w:line="276" w:lineRule="auto"/>
        <w:ind w:left="373"/>
        <w:jc w:val="both"/>
        <w:rPr>
          <w:rFonts w:ascii="Calibri Light" w:hAnsi="Calibri Light" w:cs="Calibri Light"/>
          <w:sz w:val="24"/>
          <w:szCs w:val="24"/>
        </w:rPr>
      </w:pPr>
      <w:r w:rsidRPr="006B74FC">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6B74FC" w:rsidRDefault="00EB7879" w:rsidP="00091BFD">
      <w:pPr>
        <w:spacing w:line="276" w:lineRule="auto"/>
        <w:jc w:val="both"/>
        <w:rPr>
          <w:rFonts w:ascii="Calibri Light" w:hAnsi="Calibri Light" w:cs="Calibri Light"/>
          <w:sz w:val="24"/>
          <w:szCs w:val="24"/>
        </w:rPr>
      </w:pPr>
      <w:r w:rsidRPr="006B74FC">
        <w:rPr>
          <w:rFonts w:ascii="Calibri Light" w:hAnsi="Calibri Light" w:cs="Calibri Light"/>
          <w:sz w:val="24"/>
          <w:szCs w:val="24"/>
        </w:rPr>
        <w:t>3. Odwołanie w przypadkach innych niż określone w ust. 1 i 2 wnosi się w terminie:</w:t>
      </w:r>
    </w:p>
    <w:p w14:paraId="42EDFB0F" w14:textId="77777777" w:rsidR="00EB7879" w:rsidRPr="006B74FC" w:rsidRDefault="00EB7879" w:rsidP="00091BFD">
      <w:pPr>
        <w:spacing w:before="40" w:line="276" w:lineRule="auto"/>
        <w:ind w:left="374"/>
        <w:jc w:val="both"/>
        <w:rPr>
          <w:rFonts w:ascii="Calibri Light" w:hAnsi="Calibri Light" w:cs="Calibri Light"/>
          <w:sz w:val="24"/>
          <w:szCs w:val="24"/>
        </w:rPr>
      </w:pPr>
      <w:r w:rsidRPr="006B74FC">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77777777" w:rsidR="00EB7879" w:rsidRPr="006B74FC" w:rsidRDefault="00EB7879" w:rsidP="00091BFD">
      <w:pPr>
        <w:spacing w:before="40" w:line="276" w:lineRule="auto"/>
        <w:ind w:left="374"/>
        <w:jc w:val="both"/>
        <w:rPr>
          <w:rFonts w:ascii="Calibri Light" w:hAnsi="Calibri Light" w:cs="Calibri Light"/>
          <w:sz w:val="24"/>
          <w:szCs w:val="24"/>
        </w:rPr>
      </w:pPr>
      <w:r w:rsidRPr="006B74FC">
        <w:rPr>
          <w:rFonts w:ascii="Calibri Light" w:hAnsi="Calibri Light" w:cs="Calibri Light"/>
          <w:sz w:val="24"/>
          <w:szCs w:val="24"/>
        </w:rPr>
        <w:lastRenderedPageBreak/>
        <w:t>2) 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77777777" w:rsidR="00EB7879" w:rsidRPr="006B74FC" w:rsidRDefault="00EB7879" w:rsidP="00091BFD">
      <w:pPr>
        <w:spacing w:line="276" w:lineRule="auto"/>
        <w:ind w:left="284" w:hanging="284"/>
        <w:jc w:val="both"/>
        <w:rPr>
          <w:rFonts w:ascii="Calibri Light" w:hAnsi="Calibri Light" w:cs="Calibri Light"/>
          <w:sz w:val="24"/>
          <w:szCs w:val="24"/>
        </w:rPr>
      </w:pPr>
      <w:r w:rsidRPr="006B74FC">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6B74FC" w:rsidRDefault="00EB7879" w:rsidP="00091BFD">
      <w:pPr>
        <w:spacing w:before="40" w:line="276" w:lineRule="auto"/>
        <w:ind w:left="374"/>
        <w:jc w:val="both"/>
        <w:rPr>
          <w:rFonts w:ascii="Calibri Light" w:hAnsi="Calibri Light" w:cs="Calibri Light"/>
          <w:sz w:val="24"/>
          <w:szCs w:val="24"/>
        </w:rPr>
      </w:pPr>
      <w:r w:rsidRPr="006B74FC">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6B74FC" w:rsidRDefault="00EB7879" w:rsidP="00091BFD">
      <w:pPr>
        <w:spacing w:before="40" w:line="276" w:lineRule="auto"/>
        <w:ind w:left="374"/>
        <w:jc w:val="both"/>
        <w:rPr>
          <w:rFonts w:ascii="Calibri Light" w:hAnsi="Calibri Light" w:cs="Calibri Light"/>
          <w:sz w:val="24"/>
          <w:szCs w:val="24"/>
        </w:rPr>
      </w:pPr>
      <w:r w:rsidRPr="006B74FC">
        <w:rPr>
          <w:rFonts w:ascii="Calibri Light" w:hAnsi="Calibri Light" w:cs="Calibri Light"/>
          <w:sz w:val="24"/>
          <w:szCs w:val="24"/>
        </w:rPr>
        <w:t>2) 6 miesięcy od dnia zawarcia umowy, jeżeli zamawiający:</w:t>
      </w:r>
    </w:p>
    <w:p w14:paraId="0B3E65E5" w14:textId="77777777" w:rsidR="00EB7879" w:rsidRPr="006B74FC" w:rsidRDefault="00EB7879" w:rsidP="00091BFD">
      <w:pPr>
        <w:spacing w:line="276" w:lineRule="auto"/>
        <w:ind w:left="746"/>
        <w:jc w:val="both"/>
        <w:rPr>
          <w:rFonts w:ascii="Calibri Light" w:hAnsi="Calibri Light" w:cs="Calibri Light"/>
          <w:sz w:val="24"/>
          <w:szCs w:val="24"/>
        </w:rPr>
      </w:pPr>
      <w:r w:rsidRPr="006B74FC">
        <w:rPr>
          <w:rFonts w:ascii="Calibri Light" w:hAnsi="Calibri Light" w:cs="Calibri Light"/>
          <w:sz w:val="24"/>
          <w:szCs w:val="24"/>
        </w:rPr>
        <w:t>a) nie opublikował w Dzienniku Urzędowym Unii Europejskiej ogłoszenia o udzieleniu zamówienia albo</w:t>
      </w:r>
    </w:p>
    <w:p w14:paraId="73D7BCB5" w14:textId="77777777" w:rsidR="00EB7879" w:rsidRPr="006B74FC" w:rsidRDefault="00EB7879" w:rsidP="00091BFD">
      <w:pPr>
        <w:spacing w:line="276" w:lineRule="auto"/>
        <w:ind w:left="746"/>
        <w:jc w:val="both"/>
        <w:rPr>
          <w:rFonts w:ascii="Calibri Light" w:hAnsi="Calibri Light" w:cs="Calibri Light"/>
          <w:sz w:val="24"/>
          <w:szCs w:val="24"/>
        </w:rPr>
      </w:pPr>
      <w:r w:rsidRPr="006B74FC">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6B74FC" w:rsidRDefault="00EB7879" w:rsidP="00091BFD">
      <w:pPr>
        <w:spacing w:before="40" w:line="276" w:lineRule="auto"/>
        <w:ind w:left="374"/>
        <w:jc w:val="both"/>
        <w:rPr>
          <w:rFonts w:ascii="Calibri Light" w:hAnsi="Calibri Light" w:cs="Calibri Light"/>
          <w:sz w:val="24"/>
          <w:szCs w:val="24"/>
        </w:rPr>
      </w:pPr>
      <w:r w:rsidRPr="006B74FC">
        <w:rPr>
          <w:rFonts w:ascii="Calibri Light" w:hAnsi="Calibri Light" w:cs="Calibri Light"/>
          <w:sz w:val="24"/>
          <w:szCs w:val="24"/>
        </w:rPr>
        <w:t>3) miesiąca od dnia zawarcia umowy, jeżeli zamawiający:</w:t>
      </w:r>
    </w:p>
    <w:p w14:paraId="6AC150DB" w14:textId="77777777" w:rsidR="00EB7879" w:rsidRPr="006B74FC" w:rsidRDefault="00EB7879" w:rsidP="00091BFD">
      <w:pPr>
        <w:spacing w:line="276" w:lineRule="auto"/>
        <w:ind w:left="746"/>
        <w:jc w:val="both"/>
        <w:rPr>
          <w:rFonts w:ascii="Calibri Light" w:hAnsi="Calibri Light" w:cs="Calibri Light"/>
          <w:sz w:val="24"/>
          <w:szCs w:val="24"/>
        </w:rPr>
      </w:pPr>
      <w:r w:rsidRPr="006B74FC">
        <w:rPr>
          <w:rFonts w:ascii="Calibri Light" w:hAnsi="Calibri Light" w:cs="Calibri Light"/>
          <w:sz w:val="24"/>
          <w:szCs w:val="24"/>
        </w:rPr>
        <w:t>a) nie zamieścił w Biuletynie Zamówień Publicznych ogłoszenia o wyniku postępowania albo</w:t>
      </w:r>
    </w:p>
    <w:p w14:paraId="1547D301" w14:textId="77777777" w:rsidR="00EB7879" w:rsidRPr="006B74FC" w:rsidRDefault="00EB7879" w:rsidP="00091BFD">
      <w:pPr>
        <w:spacing w:line="276" w:lineRule="auto"/>
        <w:ind w:left="746"/>
        <w:jc w:val="both"/>
        <w:rPr>
          <w:rFonts w:ascii="Calibri Light" w:hAnsi="Calibri Light" w:cs="Calibri Light"/>
          <w:sz w:val="24"/>
          <w:szCs w:val="24"/>
        </w:rPr>
      </w:pPr>
      <w:r w:rsidRPr="006B74FC">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6B74FC" w:rsidRDefault="00EB7879" w:rsidP="00091BFD">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6B74FC" w:rsidRDefault="00EB7879" w:rsidP="00091BFD">
      <w:pPr>
        <w:numPr>
          <w:ilvl w:val="0"/>
          <w:numId w:val="26"/>
        </w:numPr>
        <w:tabs>
          <w:tab w:val="num" w:pos="426"/>
          <w:tab w:val="left" w:pos="900"/>
        </w:tabs>
        <w:spacing w:before="6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0C4D515" w14:textId="77777777" w:rsidR="00EB7879" w:rsidRPr="006B74FC" w:rsidRDefault="00EB7879" w:rsidP="00091BFD">
      <w:pPr>
        <w:numPr>
          <w:ilvl w:val="0"/>
          <w:numId w:val="26"/>
        </w:numPr>
        <w:tabs>
          <w:tab w:val="num" w:pos="426"/>
          <w:tab w:val="left" w:pos="900"/>
        </w:tabs>
        <w:spacing w:before="60" w:line="276" w:lineRule="auto"/>
        <w:ind w:left="425" w:right="28" w:hanging="425"/>
        <w:jc w:val="both"/>
        <w:rPr>
          <w:rFonts w:ascii="Calibri Light" w:hAnsi="Calibri Light" w:cs="Calibri Light"/>
          <w:sz w:val="24"/>
          <w:szCs w:val="24"/>
        </w:rPr>
      </w:pPr>
      <w:r w:rsidRPr="006B74FC">
        <w:rPr>
          <w:rFonts w:ascii="Calibri Light" w:hAnsi="Calibri Light" w:cs="Calibri Light"/>
          <w:sz w:val="24"/>
          <w:szCs w:val="24"/>
        </w:rPr>
        <w:t>Od wyroku sądu lub postanowienia kończącego postępowanie w sprawie przysługuje skarga kasacyjna do Sądu Najwyższego.</w:t>
      </w:r>
    </w:p>
    <w:p w14:paraId="2E875F86" w14:textId="77777777" w:rsidR="007F33CA" w:rsidRPr="006B74FC" w:rsidRDefault="007F33CA" w:rsidP="00091BFD">
      <w:pPr>
        <w:pStyle w:val="Nagwek2"/>
        <w:spacing w:line="276" w:lineRule="auto"/>
        <w:ind w:firstLine="0"/>
        <w:rPr>
          <w:rFonts w:ascii="Calibri Light" w:hAnsi="Calibri Light" w:cs="Calibri Light"/>
          <w:sz w:val="24"/>
          <w:szCs w:val="24"/>
        </w:rPr>
      </w:pPr>
    </w:p>
    <w:p w14:paraId="45051F3E" w14:textId="488B995D"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XXXIII</w:t>
      </w:r>
    </w:p>
    <w:p w14:paraId="708C644A"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W SPRAWIE ZWROTU KOSZTÓW W POSTĘPOWANIU</w:t>
      </w:r>
    </w:p>
    <w:p w14:paraId="54F051C2" w14:textId="77777777" w:rsidR="00EB7879" w:rsidRPr="006B74FC" w:rsidRDefault="00EB7879" w:rsidP="00091BFD">
      <w:pPr>
        <w:spacing w:line="276" w:lineRule="auto"/>
        <w:jc w:val="both"/>
        <w:rPr>
          <w:rFonts w:ascii="Calibri Light" w:hAnsi="Calibri Light" w:cs="Calibri Light"/>
          <w:sz w:val="24"/>
          <w:szCs w:val="24"/>
        </w:rPr>
      </w:pPr>
    </w:p>
    <w:p w14:paraId="227D6874" w14:textId="77777777" w:rsidR="00EB7879" w:rsidRPr="006B74FC" w:rsidRDefault="00EB7879" w:rsidP="00091BFD">
      <w:pPr>
        <w:spacing w:line="276" w:lineRule="auto"/>
        <w:jc w:val="both"/>
        <w:rPr>
          <w:rFonts w:ascii="Calibri Light" w:hAnsi="Calibri Light" w:cs="Calibri Light"/>
          <w:sz w:val="24"/>
          <w:szCs w:val="24"/>
        </w:rPr>
      </w:pPr>
      <w:r w:rsidRPr="006B74FC">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6B74FC" w:rsidRDefault="00EB7879" w:rsidP="00091BFD">
      <w:pPr>
        <w:spacing w:line="276" w:lineRule="auto"/>
        <w:jc w:val="both"/>
        <w:rPr>
          <w:rFonts w:ascii="Calibri Light" w:hAnsi="Calibri Light" w:cs="Calibri Light"/>
          <w:sz w:val="24"/>
          <w:szCs w:val="24"/>
        </w:rPr>
      </w:pPr>
    </w:p>
    <w:p w14:paraId="312F0863"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ROZDZIAŁ XXXIV</w:t>
      </w:r>
    </w:p>
    <w:p w14:paraId="74618B23" w14:textId="77777777" w:rsidR="00EB7879" w:rsidRPr="006B74FC" w:rsidRDefault="00EB7879" w:rsidP="00091BFD">
      <w:pPr>
        <w:pStyle w:val="Nagwek2"/>
        <w:spacing w:line="276" w:lineRule="auto"/>
        <w:ind w:firstLine="0"/>
        <w:rPr>
          <w:rFonts w:ascii="Calibri Light" w:hAnsi="Calibri Light" w:cs="Calibri Light"/>
          <w:sz w:val="24"/>
          <w:szCs w:val="24"/>
        </w:rPr>
      </w:pPr>
      <w:r w:rsidRPr="006B74FC">
        <w:rPr>
          <w:rFonts w:ascii="Calibri Light" w:hAnsi="Calibri Light" w:cs="Calibri Light"/>
          <w:sz w:val="24"/>
          <w:szCs w:val="24"/>
        </w:rPr>
        <w:t>INFORMACJA DOTYCZĄCA OCHRONY DANYCH OSOBOWYCH – RODO</w:t>
      </w:r>
    </w:p>
    <w:p w14:paraId="5D23C15D" w14:textId="77777777" w:rsidR="00EB7879" w:rsidRPr="006B74FC" w:rsidRDefault="00EB7879" w:rsidP="00091BFD">
      <w:pPr>
        <w:spacing w:line="276" w:lineRule="auto"/>
        <w:ind w:left="1701" w:right="28" w:hanging="1701"/>
        <w:jc w:val="both"/>
        <w:rPr>
          <w:rFonts w:ascii="Calibri Light" w:hAnsi="Calibri Light" w:cs="Calibri Light"/>
          <w:b/>
          <w:sz w:val="24"/>
          <w:szCs w:val="24"/>
        </w:rPr>
      </w:pPr>
    </w:p>
    <w:p w14:paraId="3FBDEC2B" w14:textId="77777777" w:rsidR="00EB7879" w:rsidRPr="006B74FC" w:rsidRDefault="00EB7879" w:rsidP="00091BFD">
      <w:pPr>
        <w:spacing w:line="276" w:lineRule="auto"/>
        <w:jc w:val="both"/>
        <w:rPr>
          <w:rFonts w:ascii="Calibri Light" w:hAnsi="Calibri Light" w:cs="Calibri Light"/>
          <w:sz w:val="24"/>
          <w:szCs w:val="24"/>
        </w:rPr>
      </w:pPr>
      <w:r w:rsidRPr="006B74FC">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6B74FC" w:rsidRDefault="00EB7879" w:rsidP="00091BFD">
      <w:pPr>
        <w:spacing w:before="120" w:line="276" w:lineRule="auto"/>
        <w:jc w:val="both"/>
        <w:rPr>
          <w:rFonts w:ascii="Calibri Light" w:hAnsi="Calibri Light" w:cs="Calibri Light"/>
          <w:i/>
          <w:sz w:val="24"/>
          <w:szCs w:val="24"/>
        </w:rPr>
      </w:pPr>
      <w:r w:rsidRPr="006B74FC">
        <w:rPr>
          <w:rFonts w:ascii="Calibri Light" w:hAnsi="Calibri Light" w:cs="Calibri Light"/>
          <w:sz w:val="24"/>
          <w:szCs w:val="24"/>
        </w:rPr>
        <w:t>administratorem Pani/Pana danych osobowych jest: Burmistrz Miasta Skoczowa reprezentujący Gminę Skoczów z siedzibą w Skoczowie 43-430 Skoczów Rynek 1</w:t>
      </w:r>
      <w:r w:rsidRPr="006B74FC">
        <w:rPr>
          <w:rFonts w:ascii="Calibri Light" w:hAnsi="Calibri Light" w:cs="Calibri Light"/>
          <w:i/>
          <w:sz w:val="24"/>
          <w:szCs w:val="24"/>
        </w:rPr>
        <w:t>;</w:t>
      </w:r>
    </w:p>
    <w:p w14:paraId="15251E8F" w14:textId="77777777" w:rsidR="00E27ED4" w:rsidRPr="006B74FC" w:rsidRDefault="00E27ED4" w:rsidP="00091BFD">
      <w:pPr>
        <w:numPr>
          <w:ilvl w:val="0"/>
          <w:numId w:val="41"/>
        </w:numPr>
        <w:spacing w:line="276" w:lineRule="auto"/>
        <w:ind w:left="567" w:hanging="567"/>
        <w:contextualSpacing/>
        <w:jc w:val="both"/>
        <w:rPr>
          <w:rFonts w:ascii="Calibri Light" w:hAnsi="Calibri Light" w:cs="Calibri Light"/>
          <w:sz w:val="24"/>
          <w:szCs w:val="24"/>
        </w:rPr>
      </w:pPr>
      <w:r w:rsidRPr="006B74FC">
        <w:rPr>
          <w:rFonts w:ascii="Calibri Light" w:hAnsi="Calibri Light" w:cs="Calibri Light"/>
          <w:sz w:val="24"/>
          <w:szCs w:val="24"/>
        </w:rPr>
        <w:t xml:space="preserve">Administrator wyznaczył </w:t>
      </w:r>
      <w:r w:rsidRPr="006B74FC">
        <w:rPr>
          <w:rFonts w:ascii="Calibri Light" w:hAnsi="Calibri Light" w:cs="Calibri Light"/>
          <w:b/>
          <w:sz w:val="24"/>
          <w:szCs w:val="24"/>
        </w:rPr>
        <w:t>Inspektora Ochrony Danych</w:t>
      </w:r>
      <w:r w:rsidRPr="006B74FC">
        <w:rPr>
          <w:rFonts w:ascii="Calibri Light" w:hAnsi="Calibri Light" w:cs="Calibri Light"/>
          <w:sz w:val="24"/>
          <w:szCs w:val="24"/>
        </w:rPr>
        <w:t>, z którym może się Pani/Pan skontaktować w sprawach związanych z ochroną danych osobowych w następujący sposób:</w:t>
      </w:r>
    </w:p>
    <w:p w14:paraId="4C12142A" w14:textId="77777777" w:rsidR="00E27ED4" w:rsidRPr="006B74FC" w:rsidRDefault="00E27ED4" w:rsidP="00091BFD">
      <w:pPr>
        <w:numPr>
          <w:ilvl w:val="1"/>
          <w:numId w:val="41"/>
        </w:numPr>
        <w:spacing w:line="276" w:lineRule="auto"/>
        <w:ind w:left="851" w:hanging="284"/>
        <w:contextualSpacing/>
        <w:jc w:val="both"/>
        <w:rPr>
          <w:rFonts w:ascii="Calibri Light" w:hAnsi="Calibri Light" w:cs="Calibri Light"/>
          <w:sz w:val="24"/>
          <w:szCs w:val="24"/>
        </w:rPr>
      </w:pPr>
      <w:r w:rsidRPr="006B74FC">
        <w:rPr>
          <w:rFonts w:ascii="Calibri Light" w:hAnsi="Calibri Light" w:cs="Calibri Light"/>
          <w:sz w:val="24"/>
          <w:szCs w:val="24"/>
        </w:rPr>
        <w:t>pod adresem poczty elektronicznej:</w:t>
      </w:r>
      <w:r w:rsidRPr="006B74FC">
        <w:rPr>
          <w:rFonts w:ascii="Calibri Light" w:hAnsi="Calibri Light" w:cs="Calibri Light"/>
          <w:b/>
          <w:bCs/>
          <w:sz w:val="24"/>
          <w:szCs w:val="24"/>
        </w:rPr>
        <w:t xml:space="preserve"> </w:t>
      </w:r>
      <w:hyperlink r:id="rId33" w:history="1">
        <w:r w:rsidRPr="006B74FC">
          <w:rPr>
            <w:rStyle w:val="Hyperlink1"/>
            <w:rFonts w:ascii="Calibri Light" w:hAnsi="Calibri Light" w:cs="Calibri Light"/>
            <w:sz w:val="24"/>
            <w:szCs w:val="24"/>
          </w:rPr>
          <w:t>iod@um.skoczow.pl</w:t>
        </w:r>
      </w:hyperlink>
      <w:r w:rsidRPr="006B74FC">
        <w:rPr>
          <w:rFonts w:ascii="Calibri Light" w:hAnsi="Calibri Light" w:cs="Calibri Light"/>
          <w:bCs/>
          <w:sz w:val="24"/>
          <w:szCs w:val="24"/>
        </w:rPr>
        <w:t>;</w:t>
      </w:r>
      <w:r w:rsidRPr="006B74FC">
        <w:rPr>
          <w:rFonts w:ascii="Calibri Light" w:hAnsi="Calibri Light" w:cs="Calibri Light"/>
          <w:b/>
          <w:sz w:val="24"/>
          <w:szCs w:val="24"/>
        </w:rPr>
        <w:t xml:space="preserve">  </w:t>
      </w:r>
    </w:p>
    <w:p w14:paraId="6C9C5C48" w14:textId="77777777" w:rsidR="00E27ED4" w:rsidRPr="006B74FC" w:rsidRDefault="00E27ED4" w:rsidP="00091BFD">
      <w:pPr>
        <w:numPr>
          <w:ilvl w:val="1"/>
          <w:numId w:val="41"/>
        </w:numPr>
        <w:spacing w:line="276" w:lineRule="auto"/>
        <w:ind w:left="851" w:hanging="284"/>
        <w:contextualSpacing/>
        <w:jc w:val="both"/>
        <w:rPr>
          <w:rFonts w:ascii="Calibri Light" w:hAnsi="Calibri Light" w:cs="Calibri Light"/>
          <w:sz w:val="24"/>
          <w:szCs w:val="24"/>
        </w:rPr>
      </w:pPr>
      <w:r w:rsidRPr="006B74FC">
        <w:rPr>
          <w:rFonts w:ascii="Calibri Light" w:hAnsi="Calibri Light" w:cs="Calibri Light"/>
          <w:sz w:val="24"/>
          <w:szCs w:val="24"/>
        </w:rPr>
        <w:t>pisemnie na adres siedziby Administratora</w:t>
      </w:r>
      <w:r w:rsidRPr="006B74FC">
        <w:rPr>
          <w:rFonts w:ascii="Calibri Light" w:hAnsi="Calibri Light" w:cs="Calibri Light"/>
          <w:b/>
          <w:sz w:val="24"/>
          <w:szCs w:val="24"/>
        </w:rPr>
        <w:t>;</w:t>
      </w:r>
    </w:p>
    <w:p w14:paraId="458D2BDE" w14:textId="342D42E6" w:rsidR="00E27ED4" w:rsidRPr="006B74FC" w:rsidRDefault="00E27ED4" w:rsidP="00091BFD">
      <w:pPr>
        <w:numPr>
          <w:ilvl w:val="0"/>
          <w:numId w:val="41"/>
        </w:numPr>
        <w:spacing w:line="276" w:lineRule="auto"/>
        <w:ind w:left="567" w:hanging="567"/>
        <w:contextualSpacing/>
        <w:jc w:val="both"/>
        <w:rPr>
          <w:rFonts w:ascii="Calibri Light" w:hAnsi="Calibri Light" w:cs="Calibri Light"/>
          <w:sz w:val="24"/>
          <w:szCs w:val="24"/>
        </w:rPr>
      </w:pPr>
      <w:r w:rsidRPr="006B74FC">
        <w:rPr>
          <w:rFonts w:ascii="Calibri Light" w:hAnsi="Calibri Light" w:cs="Calibri Light"/>
          <w:sz w:val="24"/>
          <w:szCs w:val="24"/>
        </w:rPr>
        <w:t>Pani/Pana dane osobowe przetwarzane będą na podstawie art. 6 ust. 1 lit. c</w:t>
      </w:r>
      <w:r w:rsidRPr="006B74FC">
        <w:rPr>
          <w:rFonts w:ascii="Calibri Light" w:hAnsi="Calibri Light" w:cs="Calibri Light"/>
          <w:i/>
          <w:sz w:val="24"/>
          <w:szCs w:val="24"/>
        </w:rPr>
        <w:t xml:space="preserve"> </w:t>
      </w:r>
      <w:r w:rsidRPr="006B74FC">
        <w:rPr>
          <w:rFonts w:ascii="Calibri Light" w:hAnsi="Calibri Light" w:cs="Calibri Light"/>
          <w:sz w:val="24"/>
          <w:szCs w:val="24"/>
        </w:rPr>
        <w:t>RODO w związku z przepisami ustawy z dnia 11 września 2019 r. – Prawo zamówień publicznych (tekst jednolity: Dz. U. z 202</w:t>
      </w:r>
      <w:r w:rsidR="004B42D9">
        <w:rPr>
          <w:rFonts w:ascii="Calibri Light" w:hAnsi="Calibri Light" w:cs="Calibri Light"/>
          <w:sz w:val="24"/>
          <w:szCs w:val="24"/>
        </w:rPr>
        <w:t>4</w:t>
      </w:r>
      <w:r w:rsidRPr="006B74FC">
        <w:rPr>
          <w:rFonts w:ascii="Calibri Light" w:hAnsi="Calibri Light" w:cs="Calibri Light"/>
          <w:sz w:val="24"/>
          <w:szCs w:val="24"/>
        </w:rPr>
        <w:t xml:space="preserve">r. poz. </w:t>
      </w:r>
      <w:r w:rsidR="004B42D9">
        <w:rPr>
          <w:rFonts w:ascii="Calibri Light" w:hAnsi="Calibri Light" w:cs="Calibri Light"/>
          <w:sz w:val="24"/>
          <w:szCs w:val="24"/>
        </w:rPr>
        <w:t>1320</w:t>
      </w:r>
      <w:r w:rsidRPr="006B74FC">
        <w:rPr>
          <w:rFonts w:ascii="Calibri Light" w:hAnsi="Calibri Light" w:cs="Calibri Light"/>
          <w:sz w:val="24"/>
          <w:szCs w:val="24"/>
        </w:rPr>
        <w:t>), dalej „ustawa Pzp” w celu przeprowadzenia przedmiotowego postępowania o udzielenie zamówienia publicznego oraz jego rozstrzygnięcia, jak również zawarcia umowy w sprawie zamówienia publicznego i jego archiwizacji;</w:t>
      </w:r>
    </w:p>
    <w:p w14:paraId="53D8CB46" w14:textId="77777777" w:rsidR="00E27ED4" w:rsidRPr="006B74FC" w:rsidRDefault="00E27ED4" w:rsidP="00091BFD">
      <w:pPr>
        <w:numPr>
          <w:ilvl w:val="0"/>
          <w:numId w:val="41"/>
        </w:numPr>
        <w:spacing w:line="276" w:lineRule="auto"/>
        <w:ind w:left="567" w:hanging="567"/>
        <w:contextualSpacing/>
        <w:jc w:val="both"/>
        <w:rPr>
          <w:rFonts w:ascii="Calibri Light" w:hAnsi="Calibri Light" w:cs="Calibri Light"/>
          <w:sz w:val="24"/>
          <w:szCs w:val="24"/>
        </w:rPr>
      </w:pPr>
      <w:r w:rsidRPr="006B74FC">
        <w:rPr>
          <w:rFonts w:ascii="Calibri Light" w:hAnsi="Calibri Light" w:cs="Calibri Light"/>
          <w:sz w:val="24"/>
          <w:szCs w:val="24"/>
        </w:rPr>
        <w:t>odbiorcami Pani/Pana danych osobowych będą:</w:t>
      </w:r>
    </w:p>
    <w:p w14:paraId="3EFB1E49" w14:textId="77777777" w:rsidR="00E27ED4" w:rsidRPr="006B74FC" w:rsidRDefault="00E27ED4" w:rsidP="00091BFD">
      <w:pPr>
        <w:pStyle w:val="Akapitzlist"/>
        <w:numPr>
          <w:ilvl w:val="0"/>
          <w:numId w:val="72"/>
        </w:numPr>
        <w:tabs>
          <w:tab w:val="left" w:pos="851"/>
        </w:tabs>
        <w:spacing w:line="276" w:lineRule="auto"/>
        <w:ind w:left="851" w:hanging="284"/>
        <w:contextualSpacing/>
        <w:jc w:val="both"/>
        <w:rPr>
          <w:rFonts w:ascii="Calibri Light" w:hAnsi="Calibri Light" w:cs="Calibri Light"/>
          <w:sz w:val="24"/>
          <w:szCs w:val="24"/>
        </w:rPr>
      </w:pPr>
      <w:r w:rsidRPr="006B74FC">
        <w:rPr>
          <w:rFonts w:ascii="Calibri Light" w:hAnsi="Calibri Light" w:cs="Calibri Light"/>
          <w:sz w:val="24"/>
          <w:szCs w:val="24"/>
        </w:rPr>
        <w:t>osoby lub podmioty, którym udostępniona zostanie dokumentacja postępowania w oparciu o art. 18 oraz art. 74 ust. 1 ustawy Pzp;</w:t>
      </w:r>
    </w:p>
    <w:p w14:paraId="42C5B8E7" w14:textId="77777777" w:rsidR="00E27ED4" w:rsidRPr="006B74FC" w:rsidRDefault="00E27ED4" w:rsidP="00091BFD">
      <w:pPr>
        <w:pStyle w:val="Akapitzlist"/>
        <w:numPr>
          <w:ilvl w:val="0"/>
          <w:numId w:val="72"/>
        </w:numPr>
        <w:tabs>
          <w:tab w:val="left" w:pos="851"/>
        </w:tabs>
        <w:spacing w:line="276" w:lineRule="auto"/>
        <w:ind w:left="851" w:hanging="284"/>
        <w:contextualSpacing/>
        <w:jc w:val="both"/>
        <w:rPr>
          <w:rFonts w:ascii="Calibri Light" w:hAnsi="Calibri Light" w:cs="Calibri Light"/>
          <w:sz w:val="24"/>
          <w:szCs w:val="24"/>
        </w:rPr>
      </w:pPr>
      <w:r w:rsidRPr="006B74FC">
        <w:rPr>
          <w:rFonts w:ascii="Calibri Light" w:hAnsi="Calibri Light" w:cs="Calibri Light"/>
          <w:sz w:val="24"/>
          <w:szCs w:val="24"/>
        </w:rPr>
        <w:t>firma Open Nexus  Sp. z o.o., ul. Bolesława Krzywoustego 3, 61-144 Poznań, z która administrator zawarł umowę na obsługę Platformy Przetargowej, na której prowadzone są postępowania o udzielenie zamówienia publicznego;</w:t>
      </w:r>
    </w:p>
    <w:p w14:paraId="36533C5A" w14:textId="77777777" w:rsidR="00E27ED4" w:rsidRPr="006B74FC" w:rsidRDefault="00E27ED4" w:rsidP="00091BFD">
      <w:pPr>
        <w:pStyle w:val="Akapitzlist"/>
        <w:numPr>
          <w:ilvl w:val="0"/>
          <w:numId w:val="72"/>
        </w:numPr>
        <w:tabs>
          <w:tab w:val="left" w:pos="851"/>
        </w:tabs>
        <w:spacing w:line="276" w:lineRule="auto"/>
        <w:ind w:left="851" w:hanging="284"/>
        <w:contextualSpacing/>
        <w:jc w:val="both"/>
        <w:rPr>
          <w:rFonts w:ascii="Calibri Light" w:hAnsi="Calibri Light" w:cs="Calibri Light"/>
          <w:sz w:val="24"/>
          <w:szCs w:val="24"/>
        </w:rPr>
      </w:pPr>
      <w:r w:rsidRPr="006B74FC">
        <w:rPr>
          <w:rFonts w:ascii="Calibri Light" w:hAnsi="Calibri Light" w:cs="Calibri Light"/>
          <w:sz w:val="24"/>
          <w:szCs w:val="24"/>
        </w:rPr>
        <w:t>podmiot uprawniony do obsługi doręczeń (Poczta Polska S.A.);</w:t>
      </w:r>
    </w:p>
    <w:p w14:paraId="323F18A5" w14:textId="77777777" w:rsidR="00E27ED4" w:rsidRPr="006B74FC" w:rsidRDefault="00E27ED4" w:rsidP="00091BFD">
      <w:pPr>
        <w:pStyle w:val="Akapitzlist"/>
        <w:numPr>
          <w:ilvl w:val="0"/>
          <w:numId w:val="72"/>
        </w:numPr>
        <w:tabs>
          <w:tab w:val="left" w:pos="851"/>
        </w:tabs>
        <w:spacing w:line="276" w:lineRule="auto"/>
        <w:ind w:left="851" w:hanging="284"/>
        <w:contextualSpacing/>
        <w:jc w:val="both"/>
        <w:rPr>
          <w:rFonts w:ascii="Calibri Light" w:hAnsi="Calibri Light" w:cs="Calibri Light"/>
          <w:sz w:val="24"/>
          <w:szCs w:val="24"/>
        </w:rPr>
      </w:pPr>
      <w:r w:rsidRPr="006B74FC">
        <w:rPr>
          <w:rFonts w:ascii="Calibri Light" w:hAnsi="Calibri Light" w:cs="Calibri Light"/>
          <w:sz w:val="24"/>
          <w:szCs w:val="24"/>
        </w:rPr>
        <w:t>podmioty, z którymi administrator zawarł umowę na świadczenie usług serwisowych dla użytkowanych w Urzędzie Miejskim systemów informatycznych;</w:t>
      </w:r>
    </w:p>
    <w:p w14:paraId="39A14483" w14:textId="77777777" w:rsidR="00E27ED4" w:rsidRPr="006B74FC" w:rsidRDefault="00E27ED4" w:rsidP="00091BFD">
      <w:pPr>
        <w:numPr>
          <w:ilvl w:val="0"/>
          <w:numId w:val="41"/>
        </w:numPr>
        <w:spacing w:line="276" w:lineRule="auto"/>
        <w:ind w:left="567" w:hanging="567"/>
        <w:contextualSpacing/>
        <w:jc w:val="both"/>
        <w:rPr>
          <w:rFonts w:ascii="Calibri Light" w:hAnsi="Calibri Light" w:cs="Calibri Light"/>
          <w:sz w:val="24"/>
          <w:szCs w:val="24"/>
        </w:rPr>
      </w:pPr>
      <w:r w:rsidRPr="006B74FC">
        <w:rPr>
          <w:rFonts w:ascii="Calibri Light" w:hAnsi="Calibri Light" w:cs="Calibri Light"/>
          <w:sz w:val="24"/>
          <w:szCs w:val="24"/>
        </w:rPr>
        <w:lastRenderedPageBreak/>
        <w:t>Pani/Pana dane osobowe będą przechowywane jedynie w okresie niezbędnym do spełnienia celu, dla którego zostały zebrane, a następnie w celach archiwalnych przechowywane będą przez 5 lat, chyba, że przepisy szczególne będą stanowić inaczej;</w:t>
      </w:r>
    </w:p>
    <w:p w14:paraId="7ACE35DF" w14:textId="77777777" w:rsidR="00E27ED4" w:rsidRPr="006B74FC" w:rsidRDefault="00E27ED4" w:rsidP="00091BFD">
      <w:pPr>
        <w:numPr>
          <w:ilvl w:val="0"/>
          <w:numId w:val="41"/>
        </w:numPr>
        <w:spacing w:line="276" w:lineRule="auto"/>
        <w:ind w:left="567" w:hanging="567"/>
        <w:contextualSpacing/>
        <w:jc w:val="both"/>
        <w:rPr>
          <w:rFonts w:ascii="Calibri Light" w:hAnsi="Calibri Light" w:cs="Calibri Light"/>
          <w:sz w:val="24"/>
          <w:szCs w:val="24"/>
        </w:rPr>
      </w:pPr>
      <w:r w:rsidRPr="006B74FC">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3F59583" w14:textId="77777777" w:rsidR="00E27ED4" w:rsidRPr="006B74FC" w:rsidRDefault="00E27ED4" w:rsidP="00091BFD">
      <w:pPr>
        <w:numPr>
          <w:ilvl w:val="0"/>
          <w:numId w:val="41"/>
        </w:numPr>
        <w:spacing w:line="276" w:lineRule="auto"/>
        <w:ind w:left="567" w:hanging="567"/>
        <w:contextualSpacing/>
        <w:jc w:val="both"/>
        <w:rPr>
          <w:rFonts w:ascii="Calibri Light" w:hAnsi="Calibri Light" w:cs="Calibri Light"/>
          <w:sz w:val="24"/>
          <w:szCs w:val="24"/>
        </w:rPr>
      </w:pPr>
      <w:r w:rsidRPr="006B74FC">
        <w:rPr>
          <w:rFonts w:ascii="Calibri Light" w:hAnsi="Calibri Light" w:cs="Calibri Light"/>
          <w:sz w:val="24"/>
          <w:szCs w:val="24"/>
        </w:rPr>
        <w:t>posiada Pani/Pan:</w:t>
      </w:r>
    </w:p>
    <w:p w14:paraId="0F7592D7" w14:textId="77777777" w:rsidR="00E27ED4" w:rsidRPr="006B74FC" w:rsidRDefault="00E27ED4" w:rsidP="00091BFD">
      <w:pPr>
        <w:numPr>
          <w:ilvl w:val="0"/>
          <w:numId w:val="42"/>
        </w:numPr>
        <w:spacing w:line="276" w:lineRule="auto"/>
        <w:ind w:left="709" w:hanging="142"/>
        <w:contextualSpacing/>
        <w:jc w:val="both"/>
        <w:rPr>
          <w:rFonts w:ascii="Calibri Light" w:hAnsi="Calibri Light" w:cs="Calibri Light"/>
          <w:sz w:val="24"/>
          <w:szCs w:val="24"/>
        </w:rPr>
      </w:pPr>
      <w:r w:rsidRPr="006B74FC">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C8F0A30" w14:textId="77777777" w:rsidR="00E27ED4" w:rsidRPr="006B74FC" w:rsidRDefault="00E27ED4" w:rsidP="00091BFD">
      <w:pPr>
        <w:numPr>
          <w:ilvl w:val="0"/>
          <w:numId w:val="42"/>
        </w:numPr>
        <w:spacing w:line="276" w:lineRule="auto"/>
        <w:ind w:left="680" w:hanging="142"/>
        <w:contextualSpacing/>
        <w:jc w:val="both"/>
        <w:rPr>
          <w:rFonts w:ascii="Calibri Light" w:hAnsi="Calibri Light" w:cs="Calibri Light"/>
          <w:sz w:val="24"/>
          <w:szCs w:val="24"/>
        </w:rPr>
      </w:pPr>
      <w:r w:rsidRPr="006B74FC">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0686A33D" w14:textId="77777777" w:rsidR="00E27ED4" w:rsidRPr="006B74FC" w:rsidRDefault="00E27ED4" w:rsidP="00091BFD">
      <w:pPr>
        <w:numPr>
          <w:ilvl w:val="0"/>
          <w:numId w:val="42"/>
        </w:numPr>
        <w:spacing w:line="276" w:lineRule="auto"/>
        <w:ind w:left="680" w:hanging="142"/>
        <w:contextualSpacing/>
        <w:jc w:val="both"/>
        <w:rPr>
          <w:rFonts w:ascii="Calibri Light" w:hAnsi="Calibri Light" w:cs="Calibri Light"/>
          <w:i/>
          <w:sz w:val="24"/>
          <w:szCs w:val="24"/>
        </w:rPr>
      </w:pPr>
      <w:r w:rsidRPr="006B74FC">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76311FCB" w14:textId="77777777" w:rsidR="00E27ED4" w:rsidRPr="006B74FC" w:rsidRDefault="00E27ED4" w:rsidP="00091BFD">
      <w:pPr>
        <w:numPr>
          <w:ilvl w:val="0"/>
          <w:numId w:val="41"/>
        </w:numPr>
        <w:spacing w:line="276" w:lineRule="auto"/>
        <w:ind w:left="426" w:hanging="142"/>
        <w:contextualSpacing/>
        <w:jc w:val="both"/>
        <w:rPr>
          <w:rFonts w:ascii="Calibri Light" w:hAnsi="Calibri Light" w:cs="Calibri Light"/>
          <w:i/>
          <w:sz w:val="24"/>
          <w:szCs w:val="24"/>
        </w:rPr>
      </w:pPr>
      <w:r w:rsidRPr="006B74FC">
        <w:rPr>
          <w:rFonts w:ascii="Calibri Light" w:hAnsi="Calibri Light" w:cs="Calibri Light"/>
          <w:sz w:val="24"/>
          <w:szCs w:val="24"/>
        </w:rPr>
        <w:t>nie przysługuje Pani/Panu:</w:t>
      </w:r>
    </w:p>
    <w:p w14:paraId="559D9745" w14:textId="77777777" w:rsidR="00E27ED4" w:rsidRPr="006B74FC" w:rsidRDefault="00E27ED4" w:rsidP="00091BFD">
      <w:pPr>
        <w:numPr>
          <w:ilvl w:val="0"/>
          <w:numId w:val="43"/>
        </w:numPr>
        <w:spacing w:line="276" w:lineRule="auto"/>
        <w:ind w:left="709" w:hanging="142"/>
        <w:contextualSpacing/>
        <w:jc w:val="both"/>
        <w:rPr>
          <w:rFonts w:ascii="Calibri Light" w:hAnsi="Calibri Light" w:cs="Calibri Light"/>
          <w:i/>
          <w:sz w:val="24"/>
          <w:szCs w:val="24"/>
        </w:rPr>
      </w:pPr>
      <w:r w:rsidRPr="006B74FC">
        <w:rPr>
          <w:rFonts w:ascii="Calibri Light" w:hAnsi="Calibri Light" w:cs="Calibri Light"/>
          <w:sz w:val="24"/>
          <w:szCs w:val="24"/>
        </w:rPr>
        <w:t>w związku z art. 17 ust. 3 lit. b, d lub e RODO prawo do usunięcia danych osobowych;</w:t>
      </w:r>
    </w:p>
    <w:p w14:paraId="19C11AE5" w14:textId="77777777" w:rsidR="00E27ED4" w:rsidRPr="006B74FC" w:rsidRDefault="00E27ED4" w:rsidP="00091BFD">
      <w:pPr>
        <w:numPr>
          <w:ilvl w:val="0"/>
          <w:numId w:val="43"/>
        </w:numPr>
        <w:spacing w:line="276" w:lineRule="auto"/>
        <w:ind w:left="709" w:hanging="142"/>
        <w:contextualSpacing/>
        <w:jc w:val="both"/>
        <w:rPr>
          <w:rFonts w:ascii="Calibri Light" w:hAnsi="Calibri Light" w:cs="Calibri Light"/>
          <w:b/>
          <w:i/>
          <w:sz w:val="24"/>
          <w:szCs w:val="24"/>
        </w:rPr>
      </w:pPr>
      <w:r w:rsidRPr="006B74FC">
        <w:rPr>
          <w:rFonts w:ascii="Calibri Light" w:hAnsi="Calibri Light" w:cs="Calibri Light"/>
          <w:sz w:val="24"/>
          <w:szCs w:val="24"/>
        </w:rPr>
        <w:t>prawo do przenoszenia danych osobowych, o którym mowa w art. 20 RODO;</w:t>
      </w:r>
    </w:p>
    <w:p w14:paraId="249494FF" w14:textId="65557F58" w:rsidR="00EB7879" w:rsidRPr="006B74FC" w:rsidRDefault="00E27ED4" w:rsidP="00091BFD">
      <w:pPr>
        <w:numPr>
          <w:ilvl w:val="0"/>
          <w:numId w:val="43"/>
        </w:numPr>
        <w:spacing w:line="276" w:lineRule="auto"/>
        <w:ind w:left="680" w:hanging="142"/>
        <w:contextualSpacing/>
        <w:jc w:val="both"/>
        <w:rPr>
          <w:rFonts w:ascii="Calibri Light" w:hAnsi="Calibri Light" w:cs="Calibri Light"/>
          <w:bCs/>
          <w:sz w:val="24"/>
          <w:szCs w:val="24"/>
        </w:rPr>
      </w:pPr>
      <w:r w:rsidRPr="006B74FC">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E25DE8A" w14:textId="77777777" w:rsidR="006F5C1A" w:rsidRPr="006B74FC" w:rsidRDefault="006F5C1A" w:rsidP="00091BFD">
      <w:pPr>
        <w:tabs>
          <w:tab w:val="center" w:pos="4607"/>
        </w:tabs>
        <w:spacing w:line="276" w:lineRule="auto"/>
        <w:ind w:right="28"/>
        <w:jc w:val="both"/>
        <w:rPr>
          <w:rFonts w:ascii="Calibri Light" w:hAnsi="Calibri Light" w:cs="Calibri Light"/>
          <w:b/>
          <w:sz w:val="24"/>
          <w:szCs w:val="24"/>
        </w:rPr>
      </w:pPr>
    </w:p>
    <w:p w14:paraId="582F82EE" w14:textId="77777777" w:rsidR="00BC426A" w:rsidRPr="006B74FC" w:rsidRDefault="00BC426A" w:rsidP="00091BFD">
      <w:pPr>
        <w:tabs>
          <w:tab w:val="center" w:pos="4607"/>
        </w:tabs>
        <w:spacing w:line="276" w:lineRule="auto"/>
        <w:ind w:right="28"/>
        <w:jc w:val="both"/>
        <w:rPr>
          <w:rFonts w:ascii="Calibri Light" w:hAnsi="Calibri Light" w:cs="Calibri Light"/>
          <w:b/>
          <w:sz w:val="24"/>
          <w:szCs w:val="24"/>
        </w:rPr>
      </w:pPr>
    </w:p>
    <w:p w14:paraId="7324B022" w14:textId="156B808E" w:rsidR="00EB7879" w:rsidRPr="006B74FC" w:rsidRDefault="00EB7879" w:rsidP="00091BFD">
      <w:pPr>
        <w:tabs>
          <w:tab w:val="center" w:pos="4607"/>
        </w:tabs>
        <w:spacing w:line="276" w:lineRule="auto"/>
        <w:ind w:right="28"/>
        <w:jc w:val="both"/>
        <w:rPr>
          <w:rFonts w:ascii="Calibri Light" w:hAnsi="Calibri Light" w:cs="Calibri Light"/>
          <w:b/>
          <w:sz w:val="24"/>
          <w:szCs w:val="24"/>
        </w:rPr>
      </w:pPr>
      <w:r w:rsidRPr="006B74FC">
        <w:rPr>
          <w:rFonts w:ascii="Calibri Light" w:hAnsi="Calibri Light" w:cs="Calibri Light"/>
          <w:b/>
          <w:sz w:val="24"/>
          <w:szCs w:val="24"/>
        </w:rPr>
        <w:t>Załączniki</w:t>
      </w:r>
      <w:r w:rsidRPr="006B74FC">
        <w:rPr>
          <w:rFonts w:ascii="Calibri Light" w:hAnsi="Calibri Light" w:cs="Calibri Light"/>
          <w:b/>
          <w:bCs/>
          <w:sz w:val="24"/>
          <w:szCs w:val="24"/>
        </w:rPr>
        <w:t xml:space="preserve"> do specyfikacji</w:t>
      </w:r>
      <w:r w:rsidRPr="006B74FC">
        <w:rPr>
          <w:rFonts w:ascii="Calibri Light" w:hAnsi="Calibri Light" w:cs="Calibri Light"/>
          <w:b/>
          <w:sz w:val="24"/>
          <w:szCs w:val="24"/>
        </w:rPr>
        <w:t>:</w:t>
      </w:r>
    </w:p>
    <w:p w14:paraId="0EF111B9" w14:textId="77777777" w:rsidR="000A2668" w:rsidRPr="000A2668" w:rsidRDefault="000A2668"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sidRPr="000A2668">
        <w:rPr>
          <w:rFonts w:ascii="Calibri Light" w:hAnsi="Calibri Light" w:cs="Calibri Light"/>
          <w:sz w:val="24"/>
          <w:szCs w:val="24"/>
        </w:rPr>
        <w:t xml:space="preserve">Formularz oferty -  załącznik nr 1  </w:t>
      </w:r>
    </w:p>
    <w:p w14:paraId="514199E8" w14:textId="77777777" w:rsidR="000A2668" w:rsidRPr="000A2668" w:rsidRDefault="000A2668"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sidRPr="000A2668">
        <w:rPr>
          <w:rFonts w:ascii="Calibri Light" w:hAnsi="Calibri Light" w:cs="Calibri Light"/>
          <w:sz w:val="24"/>
          <w:szCs w:val="24"/>
        </w:rPr>
        <w:t>Wzór oświadczenia Wykonawcy o niepodleganiu wykluczeniu z postępowania oraz spełnianiu warunków udziału w postępowaniu -  załącznik nr 2</w:t>
      </w:r>
    </w:p>
    <w:p w14:paraId="5CBA3FDB" w14:textId="77777777" w:rsidR="000A2668" w:rsidRPr="000A2668" w:rsidRDefault="000A2668"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sidRPr="000A2668">
        <w:rPr>
          <w:rFonts w:ascii="Calibri Light" w:hAnsi="Calibri Light" w:cs="Calibri Light"/>
          <w:sz w:val="24"/>
          <w:szCs w:val="24"/>
        </w:rPr>
        <w:t xml:space="preserve">Wzór oświadczenia podmiotu udostępniającego zasoby o niepodleganiu wykluczeniu z postępowania oraz spełnianiu warunków udziału w postępowaniu, w zakresie w jakim Wykonawca powołuje się na zasoby -  załącznik nr 3 </w:t>
      </w:r>
    </w:p>
    <w:p w14:paraId="7030A7F2" w14:textId="574D9DAC" w:rsidR="000A2668" w:rsidRDefault="000A2668"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sidRPr="000A2668">
        <w:rPr>
          <w:rFonts w:ascii="Calibri Light" w:hAnsi="Calibri Light" w:cs="Calibri Light"/>
          <w:sz w:val="24"/>
          <w:szCs w:val="24"/>
        </w:rPr>
        <w:t>Opis przedmiotu zamówienia</w:t>
      </w:r>
      <w:r>
        <w:rPr>
          <w:rFonts w:ascii="Calibri Light" w:hAnsi="Calibri Light" w:cs="Calibri Light"/>
          <w:sz w:val="24"/>
          <w:szCs w:val="24"/>
        </w:rPr>
        <w:t xml:space="preserve"> - </w:t>
      </w:r>
      <w:r w:rsidRPr="006B74FC">
        <w:rPr>
          <w:rFonts w:ascii="Calibri Light" w:hAnsi="Calibri Light" w:cs="Calibri Light"/>
          <w:b/>
          <w:bCs/>
          <w:sz w:val="24"/>
          <w:szCs w:val="24"/>
        </w:rPr>
        <w:t>Program Funkcjonalno - Użytkowy</w:t>
      </w:r>
      <w:r w:rsidRPr="000A2668">
        <w:rPr>
          <w:rFonts w:ascii="Calibri Light" w:hAnsi="Calibri Light" w:cs="Calibri Light"/>
          <w:sz w:val="24"/>
          <w:szCs w:val="24"/>
        </w:rPr>
        <w:t xml:space="preserve">  -  załącznik nr 4 </w:t>
      </w:r>
    </w:p>
    <w:p w14:paraId="49A7180E" w14:textId="014D6C79" w:rsidR="006F55FF" w:rsidRPr="000A2668" w:rsidRDefault="006F55FF"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Pr>
          <w:rFonts w:ascii="Calibri Light" w:hAnsi="Calibri Light" w:cs="Calibri Light"/>
          <w:sz w:val="24"/>
          <w:szCs w:val="24"/>
        </w:rPr>
        <w:t>Wymagania dla toalety – Załącznik Nr 4 a</w:t>
      </w:r>
    </w:p>
    <w:p w14:paraId="15A7E4A1" w14:textId="77777777" w:rsidR="000A2668" w:rsidRPr="000A2668" w:rsidRDefault="000A2668"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sidRPr="000A2668">
        <w:rPr>
          <w:rFonts w:ascii="Calibri Light" w:hAnsi="Calibri Light" w:cs="Calibri Light"/>
          <w:sz w:val="24"/>
          <w:szCs w:val="24"/>
        </w:rPr>
        <w:lastRenderedPageBreak/>
        <w:t xml:space="preserve">Projektowane postanowienia umowy, które zostaną wprowadzone do treści umowy w sprawie zamówienia -  załącznik nr 5 </w:t>
      </w:r>
    </w:p>
    <w:p w14:paraId="64FAB5C0" w14:textId="48BABD0D" w:rsidR="000A2668" w:rsidRDefault="00E72CF5" w:rsidP="000A2668">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Pr>
          <w:rFonts w:ascii="Calibri Light" w:hAnsi="Calibri Light" w:cs="Calibri Light"/>
          <w:sz w:val="24"/>
          <w:szCs w:val="24"/>
        </w:rPr>
        <w:t>Przedmiar</w:t>
      </w:r>
      <w:r w:rsidR="000A2668" w:rsidRPr="000A2668">
        <w:rPr>
          <w:rFonts w:ascii="Calibri Light" w:hAnsi="Calibri Light" w:cs="Calibri Light"/>
          <w:sz w:val="24"/>
          <w:szCs w:val="24"/>
        </w:rPr>
        <w:t xml:space="preserve"> -  załącznik nr 6</w:t>
      </w:r>
    </w:p>
    <w:p w14:paraId="25F519F4" w14:textId="083040DA" w:rsidR="003E2997" w:rsidRPr="00DD1FF0" w:rsidRDefault="00DD1FF0" w:rsidP="00B43981">
      <w:pPr>
        <w:pStyle w:val="Akapitzlist"/>
        <w:numPr>
          <w:ilvl w:val="2"/>
          <w:numId w:val="86"/>
        </w:numPr>
        <w:tabs>
          <w:tab w:val="clear" w:pos="2520"/>
        </w:tabs>
        <w:spacing w:line="276" w:lineRule="auto"/>
        <w:ind w:left="426" w:right="28" w:hanging="426"/>
        <w:jc w:val="both"/>
        <w:rPr>
          <w:rFonts w:ascii="Calibri Light" w:hAnsi="Calibri Light" w:cs="Calibri Light"/>
          <w:sz w:val="24"/>
          <w:szCs w:val="24"/>
        </w:rPr>
      </w:pPr>
      <w:r w:rsidRPr="00DD1FF0">
        <w:rPr>
          <w:rFonts w:ascii="Calibri Light" w:hAnsi="Calibri Light" w:cs="Calibri Light"/>
          <w:sz w:val="24"/>
          <w:szCs w:val="24"/>
        </w:rPr>
        <w:t>Opinie, uzgodnienia i inne dokumenty dotyczące zamówienia - załącznik nr 7.</w:t>
      </w:r>
    </w:p>
    <w:p w14:paraId="7B0DC900" w14:textId="2C060D98" w:rsidR="00CB324A" w:rsidRPr="006B74FC" w:rsidRDefault="00CB324A" w:rsidP="000A2668">
      <w:pPr>
        <w:spacing w:line="276" w:lineRule="auto"/>
        <w:rPr>
          <w:rFonts w:ascii="Calibri Light" w:hAnsi="Calibri Light" w:cs="Calibri Light"/>
          <w:bCs/>
          <w:sz w:val="24"/>
          <w:szCs w:val="24"/>
        </w:rPr>
      </w:pPr>
      <w:r w:rsidRPr="006B74FC">
        <w:rPr>
          <w:rFonts w:ascii="Calibri Light" w:hAnsi="Calibri Light" w:cs="Calibri Light"/>
          <w:bCs/>
          <w:sz w:val="24"/>
          <w:szCs w:val="24"/>
        </w:rPr>
        <w:br w:type="page"/>
      </w:r>
    </w:p>
    <w:p w14:paraId="77185E7B" w14:textId="77777777" w:rsidR="00CB324A" w:rsidRPr="006B74FC" w:rsidRDefault="00CB324A" w:rsidP="00091BFD">
      <w:pPr>
        <w:spacing w:line="276" w:lineRule="auto"/>
        <w:jc w:val="right"/>
        <w:rPr>
          <w:rFonts w:ascii="Calibri Light" w:hAnsi="Calibri Light" w:cs="Calibri Light"/>
          <w:sz w:val="24"/>
          <w:szCs w:val="24"/>
        </w:rPr>
      </w:pPr>
      <w:r w:rsidRPr="006B74FC">
        <w:rPr>
          <w:rFonts w:ascii="Calibri Light" w:hAnsi="Calibri Light" w:cs="Calibri Light"/>
          <w:b/>
          <w:sz w:val="24"/>
          <w:szCs w:val="24"/>
        </w:rPr>
        <w:lastRenderedPageBreak/>
        <w:t>Załącznik nr 1 do SWZ</w:t>
      </w:r>
    </w:p>
    <w:p w14:paraId="7CED79E9" w14:textId="77777777" w:rsidR="00CB324A" w:rsidRPr="006B74FC" w:rsidRDefault="00CB324A" w:rsidP="00091BFD">
      <w:pPr>
        <w:spacing w:line="276" w:lineRule="auto"/>
        <w:jc w:val="both"/>
        <w:rPr>
          <w:rFonts w:ascii="Calibri Light" w:hAnsi="Calibri Light" w:cs="Calibri Light"/>
          <w:sz w:val="24"/>
          <w:szCs w:val="24"/>
        </w:rPr>
      </w:pPr>
    </w:p>
    <w:p w14:paraId="3D6AC8C5" w14:textId="77777777" w:rsidR="00CB324A" w:rsidRPr="006B74FC" w:rsidRDefault="00CB324A" w:rsidP="00091BFD">
      <w:pPr>
        <w:spacing w:line="276" w:lineRule="auto"/>
        <w:jc w:val="both"/>
        <w:rPr>
          <w:rFonts w:ascii="Calibri Light" w:eastAsia="Bookman Old Style" w:hAnsi="Calibri Light" w:cs="Calibri Light"/>
          <w:sz w:val="24"/>
          <w:szCs w:val="24"/>
        </w:rPr>
      </w:pPr>
      <w:r w:rsidRPr="006B74FC">
        <w:rPr>
          <w:rFonts w:ascii="Calibri Light" w:hAnsi="Calibri Light" w:cs="Calibri Light"/>
          <w:sz w:val="24"/>
          <w:szCs w:val="24"/>
        </w:rPr>
        <w:t>.......................................................</w:t>
      </w:r>
    </w:p>
    <w:p w14:paraId="44A50169" w14:textId="77777777" w:rsidR="00CB324A" w:rsidRPr="006B74FC" w:rsidRDefault="00CB324A" w:rsidP="00091BFD">
      <w:pPr>
        <w:spacing w:line="276" w:lineRule="auto"/>
        <w:jc w:val="both"/>
        <w:rPr>
          <w:rFonts w:ascii="Calibri Light" w:hAnsi="Calibri Light" w:cs="Calibri Light"/>
          <w:sz w:val="24"/>
          <w:szCs w:val="24"/>
        </w:rPr>
      </w:pPr>
      <w:r w:rsidRPr="006B74FC">
        <w:rPr>
          <w:rFonts w:ascii="Calibri Light" w:eastAsia="Bookman Old Style" w:hAnsi="Calibri Light" w:cs="Calibri Light"/>
          <w:sz w:val="24"/>
          <w:szCs w:val="24"/>
        </w:rPr>
        <w:t xml:space="preserve"> </w:t>
      </w:r>
      <w:r w:rsidRPr="006B74FC">
        <w:rPr>
          <w:rFonts w:ascii="Calibri Light" w:hAnsi="Calibri Light" w:cs="Calibri Light"/>
          <w:sz w:val="24"/>
          <w:szCs w:val="24"/>
        </w:rPr>
        <w:t xml:space="preserve">pieczątka wykonawcy                                                                                          </w:t>
      </w:r>
    </w:p>
    <w:p w14:paraId="0933FCCE" w14:textId="77777777" w:rsidR="00CB324A" w:rsidRPr="006B74FC" w:rsidRDefault="00CB324A" w:rsidP="00091BFD">
      <w:pPr>
        <w:spacing w:line="276" w:lineRule="auto"/>
        <w:rPr>
          <w:rFonts w:ascii="Calibri Light" w:hAnsi="Calibri Light" w:cs="Calibri Light"/>
          <w:sz w:val="24"/>
          <w:szCs w:val="24"/>
        </w:rPr>
      </w:pPr>
    </w:p>
    <w:p w14:paraId="2A760E47" w14:textId="77777777" w:rsidR="00CB324A" w:rsidRPr="006B74FC" w:rsidRDefault="00CB324A" w:rsidP="00091BFD">
      <w:pPr>
        <w:spacing w:line="276" w:lineRule="auto"/>
        <w:jc w:val="center"/>
        <w:rPr>
          <w:rFonts w:ascii="Calibri Light" w:hAnsi="Calibri Light" w:cs="Calibri Light"/>
          <w:sz w:val="24"/>
          <w:szCs w:val="24"/>
        </w:rPr>
      </w:pPr>
      <w:r w:rsidRPr="006B74FC">
        <w:rPr>
          <w:rFonts w:ascii="Calibri Light" w:hAnsi="Calibri Light" w:cs="Calibri Light"/>
          <w:b/>
          <w:sz w:val="24"/>
          <w:szCs w:val="24"/>
        </w:rPr>
        <w:t>FORMULARZ OFERTOWY</w:t>
      </w:r>
    </w:p>
    <w:p w14:paraId="0E0E906A" w14:textId="77777777" w:rsidR="00CB324A" w:rsidRPr="006B74FC" w:rsidRDefault="00CB324A" w:rsidP="00091BFD">
      <w:pPr>
        <w:spacing w:line="276" w:lineRule="auto"/>
        <w:jc w:val="both"/>
        <w:rPr>
          <w:rFonts w:ascii="Calibri Light" w:hAnsi="Calibri Light" w:cs="Calibri Light"/>
          <w:sz w:val="24"/>
          <w:szCs w:val="24"/>
        </w:rPr>
      </w:pPr>
    </w:p>
    <w:p w14:paraId="5FC6E515" w14:textId="2BC710F4" w:rsidR="00CB324A" w:rsidRPr="006B74FC" w:rsidRDefault="00CB324A" w:rsidP="00091BFD">
      <w:pPr>
        <w:pStyle w:val="Tekstpodstawowy"/>
        <w:spacing w:line="276" w:lineRule="auto"/>
        <w:rPr>
          <w:rFonts w:ascii="Calibri Light" w:hAnsi="Calibri Light" w:cs="Calibri Light"/>
          <w:b/>
          <w:szCs w:val="24"/>
        </w:rPr>
      </w:pPr>
      <w:r w:rsidRPr="006B74FC">
        <w:rPr>
          <w:rFonts w:ascii="Calibri Light" w:hAnsi="Calibri Light" w:cs="Calibri Light"/>
          <w:b/>
          <w:szCs w:val="24"/>
        </w:rPr>
        <w:t xml:space="preserve">Oferta złożona do postępowania o udzielenie zamówienia publicznego w trybie podstawowym, o którym mowa w art. 275 pkt </w:t>
      </w:r>
      <w:r w:rsidR="005402F9" w:rsidRPr="006B74FC">
        <w:rPr>
          <w:rFonts w:ascii="Calibri Light" w:hAnsi="Calibri Light" w:cs="Calibri Light"/>
          <w:b/>
          <w:szCs w:val="24"/>
        </w:rPr>
        <w:t>2</w:t>
      </w:r>
      <w:r w:rsidRPr="006B74FC">
        <w:rPr>
          <w:rFonts w:ascii="Calibri Light" w:hAnsi="Calibri Light" w:cs="Calibri Light"/>
          <w:b/>
          <w:szCs w:val="24"/>
        </w:rPr>
        <w:t xml:space="preserve"> ustawy na zadanie o nazwie: </w:t>
      </w:r>
    </w:p>
    <w:p w14:paraId="6C4F47C5" w14:textId="77777777" w:rsidR="00CB324A" w:rsidRPr="00DD1FF0" w:rsidRDefault="00CB324A" w:rsidP="00091BFD">
      <w:pPr>
        <w:spacing w:line="276" w:lineRule="auto"/>
        <w:jc w:val="both"/>
        <w:rPr>
          <w:rFonts w:ascii="Calibri Light" w:hAnsi="Calibri Light" w:cs="Calibri Light"/>
          <w:b/>
          <w:sz w:val="12"/>
          <w:szCs w:val="12"/>
        </w:rPr>
      </w:pPr>
    </w:p>
    <w:p w14:paraId="70273650" w14:textId="0B074F93" w:rsidR="00CB324A" w:rsidRPr="006B74FC" w:rsidRDefault="00CF2A22" w:rsidP="00091BFD">
      <w:pPr>
        <w:pStyle w:val="Tekstpodstawowy"/>
        <w:spacing w:line="276" w:lineRule="auto"/>
        <w:jc w:val="center"/>
        <w:rPr>
          <w:rFonts w:ascii="Calibri Light" w:hAnsi="Calibri Light" w:cs="Calibri Light"/>
          <w:b/>
          <w:szCs w:val="24"/>
        </w:rPr>
      </w:pPr>
      <w:r w:rsidRPr="00CF2A22">
        <w:rPr>
          <w:rFonts w:ascii="Calibri Light" w:hAnsi="Calibri Light" w:cs="Calibri Light"/>
          <w:b/>
          <w:szCs w:val="24"/>
        </w:rPr>
        <w:t>„Przebudowa Krajowej Trasy Rowerowej WTR – ETAP I” w ramach zadania inwestycyjnego:  Trasy rowerowe na terenie gminy Skoczów w formule „zaprojektuj i wybuduj”.</w:t>
      </w:r>
    </w:p>
    <w:p w14:paraId="791EE5B3" w14:textId="77777777" w:rsidR="009F2B2F" w:rsidRPr="006B74FC" w:rsidRDefault="009F2B2F" w:rsidP="00091BFD">
      <w:pPr>
        <w:pStyle w:val="Tekstpodstawowy"/>
        <w:spacing w:line="276" w:lineRule="auto"/>
        <w:rPr>
          <w:rFonts w:ascii="Calibri Light" w:hAnsi="Calibri Light" w:cs="Calibri Light"/>
          <w:b/>
          <w:szCs w:val="24"/>
        </w:rPr>
      </w:pPr>
    </w:p>
    <w:p w14:paraId="2B5B8C35" w14:textId="31327E2A" w:rsidR="00CB324A" w:rsidRPr="006B74FC" w:rsidRDefault="00CB324A" w:rsidP="00091BFD">
      <w:pPr>
        <w:pStyle w:val="Tekstpodstawowy"/>
        <w:spacing w:line="276" w:lineRule="auto"/>
        <w:rPr>
          <w:rFonts w:ascii="Calibri Light" w:hAnsi="Calibri Light" w:cs="Calibri Light"/>
          <w:b/>
          <w:szCs w:val="24"/>
        </w:rPr>
      </w:pPr>
      <w:r w:rsidRPr="006B74FC">
        <w:rPr>
          <w:rFonts w:ascii="Calibri Light" w:hAnsi="Calibri Light" w:cs="Calibri Light"/>
          <w:b/>
          <w:szCs w:val="24"/>
        </w:rPr>
        <w:t>Dane dotyczące Wykonawcy:</w:t>
      </w:r>
    </w:p>
    <w:p w14:paraId="721E8B84" w14:textId="77777777" w:rsidR="00CB324A" w:rsidRPr="006B74FC" w:rsidRDefault="00CB324A" w:rsidP="00091BFD">
      <w:pPr>
        <w:pStyle w:val="Tekstpodstawowy"/>
        <w:spacing w:line="276" w:lineRule="auto"/>
        <w:rPr>
          <w:rFonts w:ascii="Calibri Light" w:hAnsi="Calibri Light" w:cs="Calibri Light"/>
          <w:b/>
          <w:szCs w:val="24"/>
        </w:rPr>
      </w:pPr>
    </w:p>
    <w:p w14:paraId="18DB44FC" w14:textId="1E44F14E" w:rsidR="00CB324A" w:rsidRPr="006B74FC" w:rsidRDefault="00CB324A" w:rsidP="00091BFD">
      <w:pPr>
        <w:spacing w:before="120" w:after="120" w:line="276" w:lineRule="auto"/>
        <w:jc w:val="both"/>
        <w:rPr>
          <w:rFonts w:ascii="Calibri Light" w:hAnsi="Calibri Light" w:cs="Calibri Light"/>
          <w:sz w:val="24"/>
          <w:szCs w:val="24"/>
        </w:rPr>
      </w:pPr>
      <w:r w:rsidRPr="006B74FC">
        <w:rPr>
          <w:rFonts w:ascii="Calibri Light" w:hAnsi="Calibri Light" w:cs="Calibri Light"/>
          <w:sz w:val="24"/>
          <w:szCs w:val="24"/>
        </w:rPr>
        <w:t>NAZWA(firma)WYKONAWCY</w:t>
      </w:r>
      <w:r w:rsidRPr="006B74FC">
        <w:rPr>
          <w:rFonts w:ascii="Calibri Light" w:hAnsi="Calibri Light" w:cs="Calibri Light"/>
          <w:sz w:val="24"/>
          <w:szCs w:val="24"/>
          <w:vertAlign w:val="superscript"/>
        </w:rPr>
        <w:t>*</w:t>
      </w:r>
      <w:r w:rsidRPr="006B74FC">
        <w:rPr>
          <w:rFonts w:ascii="Calibri Light" w:hAnsi="Calibri Light" w:cs="Calibri Light"/>
          <w:sz w:val="24"/>
          <w:szCs w:val="24"/>
        </w:rPr>
        <w:t>..................................................................................................</w:t>
      </w:r>
    </w:p>
    <w:p w14:paraId="2EF23F1B" w14:textId="409431C1" w:rsidR="00CB324A" w:rsidRPr="006B74FC" w:rsidRDefault="00CB324A" w:rsidP="00091BFD">
      <w:pPr>
        <w:spacing w:before="120" w:after="120" w:line="276" w:lineRule="auto"/>
        <w:jc w:val="both"/>
        <w:rPr>
          <w:rFonts w:ascii="Calibri Light" w:hAnsi="Calibri Light" w:cs="Calibri Light"/>
          <w:sz w:val="24"/>
          <w:szCs w:val="24"/>
        </w:rPr>
      </w:pPr>
      <w:r w:rsidRPr="006B74FC">
        <w:rPr>
          <w:rFonts w:ascii="Calibri Light" w:hAnsi="Calibri Light" w:cs="Calibri Light"/>
          <w:sz w:val="24"/>
          <w:szCs w:val="24"/>
        </w:rPr>
        <w:t>……………………………………………………………………………………………………………………………………………</w:t>
      </w:r>
    </w:p>
    <w:p w14:paraId="1E6BB432" w14:textId="31B67CA1" w:rsidR="00CB324A" w:rsidRPr="006B74FC" w:rsidRDefault="00CB324A" w:rsidP="00091BFD">
      <w:pPr>
        <w:spacing w:before="120" w:after="120" w:line="276" w:lineRule="auto"/>
        <w:jc w:val="both"/>
        <w:rPr>
          <w:rFonts w:ascii="Calibri Light" w:hAnsi="Calibri Light" w:cs="Calibri Light"/>
          <w:sz w:val="24"/>
          <w:szCs w:val="24"/>
        </w:rPr>
      </w:pPr>
      <w:r w:rsidRPr="006B74FC">
        <w:rPr>
          <w:rFonts w:ascii="Calibri Light" w:hAnsi="Calibri Light" w:cs="Calibri Light"/>
          <w:sz w:val="24"/>
          <w:szCs w:val="24"/>
        </w:rPr>
        <w:t>ADRES…....................................................................................................................................</w:t>
      </w:r>
    </w:p>
    <w:p w14:paraId="24EC9D49" w14:textId="7A561284" w:rsidR="00CB324A" w:rsidRPr="006B74FC" w:rsidRDefault="00CB324A" w:rsidP="00091BFD">
      <w:pPr>
        <w:spacing w:before="120" w:after="120" w:line="276" w:lineRule="auto"/>
        <w:jc w:val="both"/>
        <w:rPr>
          <w:rFonts w:ascii="Calibri Light" w:hAnsi="Calibri Light" w:cs="Calibri Light"/>
          <w:sz w:val="24"/>
          <w:szCs w:val="24"/>
        </w:rPr>
      </w:pPr>
      <w:r w:rsidRPr="006B74FC">
        <w:rPr>
          <w:rFonts w:ascii="Calibri Light" w:hAnsi="Calibri Light" w:cs="Calibri Light"/>
          <w:sz w:val="24"/>
          <w:szCs w:val="24"/>
        </w:rPr>
        <w:t>.................................................................................................................................................</w:t>
      </w:r>
    </w:p>
    <w:p w14:paraId="531139A7" w14:textId="11F7DB8B" w:rsidR="009F2B2F" w:rsidRPr="00290099" w:rsidRDefault="00290099" w:rsidP="00290099">
      <w:pPr>
        <w:spacing w:line="276" w:lineRule="auto"/>
        <w:jc w:val="both"/>
        <w:rPr>
          <w:rFonts w:ascii="Calibri Light" w:hAnsi="Calibri Light" w:cs="Calibri Light"/>
          <w:i/>
          <w:iCs/>
          <w:sz w:val="24"/>
          <w:szCs w:val="24"/>
        </w:rPr>
      </w:pPr>
      <w:r w:rsidRPr="00290099">
        <w:rPr>
          <w:rFonts w:ascii="Calibri Light" w:hAnsi="Calibri Light" w:cs="Calibri Light"/>
          <w:i/>
          <w:iCs/>
          <w:sz w:val="24"/>
          <w:szCs w:val="24"/>
        </w:rPr>
        <w:t>Dane (telefon, faks, e-mail) podaję dobrowolnie, w celu usprawnienia kontaktu z Urzędem Miejskim w Skoczowie w zakresie prowadzonego postępowania.</w:t>
      </w:r>
    </w:p>
    <w:tbl>
      <w:tblPr>
        <w:tblStyle w:val="Tabela-Siatka"/>
        <w:tblW w:w="0" w:type="auto"/>
        <w:tblLook w:val="04A0" w:firstRow="1" w:lastRow="0" w:firstColumn="1" w:lastColumn="0" w:noHBand="0" w:noVBand="1"/>
      </w:tblPr>
      <w:tblGrid>
        <w:gridCol w:w="4601"/>
        <w:gridCol w:w="4603"/>
      </w:tblGrid>
      <w:tr w:rsidR="00CB324A" w:rsidRPr="006B74FC" w14:paraId="61C5047A" w14:textId="77777777" w:rsidTr="00BE283B">
        <w:trPr>
          <w:trHeight w:val="850"/>
        </w:trPr>
        <w:tc>
          <w:tcPr>
            <w:tcW w:w="4601" w:type="dxa"/>
          </w:tcPr>
          <w:p w14:paraId="0045453B" w14:textId="77777777" w:rsidR="00CB324A" w:rsidRPr="006B74FC" w:rsidRDefault="00CB324A" w:rsidP="00091BFD">
            <w:pPr>
              <w:spacing w:line="276" w:lineRule="auto"/>
              <w:jc w:val="both"/>
              <w:rPr>
                <w:rFonts w:ascii="Calibri Light" w:hAnsi="Calibri Light" w:cs="Calibri Light"/>
                <w:sz w:val="24"/>
                <w:szCs w:val="24"/>
              </w:rPr>
            </w:pPr>
            <w:r w:rsidRPr="006B74FC">
              <w:rPr>
                <w:rFonts w:ascii="Calibri Light" w:hAnsi="Calibri Light" w:cs="Calibri Light"/>
                <w:sz w:val="24"/>
                <w:szCs w:val="24"/>
              </w:rPr>
              <w:t>REGON:</w:t>
            </w:r>
          </w:p>
          <w:p w14:paraId="7C7D9649" w14:textId="77777777" w:rsidR="00CB324A" w:rsidRPr="006B74FC" w:rsidRDefault="00CB324A" w:rsidP="00091BFD">
            <w:pPr>
              <w:spacing w:before="120" w:line="276" w:lineRule="auto"/>
              <w:jc w:val="both"/>
              <w:rPr>
                <w:rFonts w:ascii="Calibri Light" w:hAnsi="Calibri Light" w:cs="Calibri Light"/>
                <w:b/>
                <w:sz w:val="24"/>
                <w:szCs w:val="24"/>
              </w:rPr>
            </w:pPr>
            <w:r w:rsidRPr="006B74FC">
              <w:rPr>
                <w:rFonts w:ascii="Calibri Light" w:hAnsi="Calibri Light" w:cs="Calibri Light"/>
                <w:sz w:val="24"/>
                <w:szCs w:val="24"/>
              </w:rPr>
              <w:t>NIP:</w:t>
            </w:r>
          </w:p>
        </w:tc>
        <w:tc>
          <w:tcPr>
            <w:tcW w:w="4603" w:type="dxa"/>
          </w:tcPr>
          <w:p w14:paraId="78FB7504" w14:textId="77777777" w:rsidR="00CB324A" w:rsidRPr="006B74FC" w:rsidRDefault="00CB324A" w:rsidP="00091BFD">
            <w:pPr>
              <w:spacing w:line="276" w:lineRule="auto"/>
              <w:jc w:val="both"/>
              <w:rPr>
                <w:rFonts w:ascii="Calibri Light" w:hAnsi="Calibri Light" w:cs="Calibri Light"/>
                <w:b/>
                <w:sz w:val="24"/>
                <w:szCs w:val="24"/>
              </w:rPr>
            </w:pPr>
            <w:r w:rsidRPr="006B74FC">
              <w:rPr>
                <w:rFonts w:ascii="Calibri Light" w:hAnsi="Calibri Light" w:cs="Calibri Light"/>
                <w:sz w:val="24"/>
                <w:szCs w:val="24"/>
              </w:rPr>
              <w:t>tel.:</w:t>
            </w:r>
          </w:p>
        </w:tc>
      </w:tr>
      <w:tr w:rsidR="00CB324A" w:rsidRPr="006B74FC" w14:paraId="325BAEC1" w14:textId="77777777" w:rsidTr="00BE283B">
        <w:trPr>
          <w:trHeight w:val="537"/>
        </w:trPr>
        <w:tc>
          <w:tcPr>
            <w:tcW w:w="4601" w:type="dxa"/>
          </w:tcPr>
          <w:p w14:paraId="5E49970F" w14:textId="77777777" w:rsidR="00CB324A" w:rsidRPr="006B74FC" w:rsidRDefault="00CB324A" w:rsidP="00091BFD">
            <w:pPr>
              <w:spacing w:line="276" w:lineRule="auto"/>
              <w:jc w:val="both"/>
              <w:rPr>
                <w:rFonts w:ascii="Calibri Light" w:hAnsi="Calibri Light" w:cs="Calibri Light"/>
                <w:bCs/>
                <w:sz w:val="24"/>
                <w:szCs w:val="24"/>
              </w:rPr>
            </w:pPr>
            <w:r w:rsidRPr="006B74FC">
              <w:rPr>
                <w:rFonts w:ascii="Calibri Light" w:hAnsi="Calibri Light" w:cs="Calibri Light"/>
                <w:bCs/>
                <w:sz w:val="24"/>
                <w:szCs w:val="24"/>
              </w:rPr>
              <w:t xml:space="preserve">Faks: </w:t>
            </w:r>
          </w:p>
        </w:tc>
        <w:tc>
          <w:tcPr>
            <w:tcW w:w="4603" w:type="dxa"/>
          </w:tcPr>
          <w:p w14:paraId="5762B644" w14:textId="77777777" w:rsidR="00CB324A" w:rsidRDefault="00DD1FF0" w:rsidP="00091BFD">
            <w:pPr>
              <w:spacing w:line="276" w:lineRule="auto"/>
              <w:jc w:val="both"/>
              <w:rPr>
                <w:rFonts w:ascii="Calibri Light" w:hAnsi="Calibri Light" w:cs="Calibri Light"/>
                <w:bCs/>
                <w:sz w:val="24"/>
                <w:szCs w:val="24"/>
              </w:rPr>
            </w:pPr>
            <w:r w:rsidRPr="00DD1FF0">
              <w:rPr>
                <w:rFonts w:ascii="Calibri Light" w:hAnsi="Calibri Light" w:cs="Calibri Light"/>
                <w:bCs/>
                <w:sz w:val="24"/>
                <w:szCs w:val="24"/>
              </w:rPr>
              <w:t xml:space="preserve">Adres </w:t>
            </w:r>
            <w:r w:rsidR="00CB324A" w:rsidRPr="00DD1FF0">
              <w:rPr>
                <w:rFonts w:ascii="Calibri Light" w:hAnsi="Calibri Light" w:cs="Calibri Light"/>
                <w:bCs/>
                <w:sz w:val="24"/>
                <w:szCs w:val="24"/>
              </w:rPr>
              <w:t>e-mail</w:t>
            </w:r>
            <w:r w:rsidRPr="00DD1FF0">
              <w:rPr>
                <w:rFonts w:ascii="Calibri Light" w:hAnsi="Calibri Light" w:cs="Calibri Light"/>
                <w:bCs/>
              </w:rPr>
              <w:t xml:space="preserve"> poprzez który będzie odbywała się komunikacja między Zamawiającym a Wykonawcą</w:t>
            </w:r>
            <w:r w:rsidR="00CB324A" w:rsidRPr="006B74FC">
              <w:rPr>
                <w:rFonts w:ascii="Calibri Light" w:hAnsi="Calibri Light" w:cs="Calibri Light"/>
                <w:bCs/>
                <w:sz w:val="24"/>
                <w:szCs w:val="24"/>
              </w:rPr>
              <w:t>:</w:t>
            </w:r>
          </w:p>
          <w:p w14:paraId="3273248A" w14:textId="77777777" w:rsidR="00DD1FF0" w:rsidRDefault="00DD1FF0" w:rsidP="00091BFD">
            <w:pPr>
              <w:spacing w:line="276" w:lineRule="auto"/>
              <w:jc w:val="both"/>
              <w:rPr>
                <w:rFonts w:ascii="Calibri Light" w:hAnsi="Calibri Light" w:cs="Calibri Light"/>
                <w:b/>
                <w:sz w:val="24"/>
                <w:szCs w:val="24"/>
              </w:rPr>
            </w:pPr>
          </w:p>
          <w:p w14:paraId="4834F304" w14:textId="4AF1EFD2" w:rsidR="00DD1FF0" w:rsidRPr="006B74FC" w:rsidRDefault="00DD1FF0" w:rsidP="00091BFD">
            <w:pPr>
              <w:spacing w:line="276" w:lineRule="auto"/>
              <w:jc w:val="both"/>
              <w:rPr>
                <w:rFonts w:ascii="Calibri Light" w:hAnsi="Calibri Light" w:cs="Calibri Light"/>
                <w:b/>
                <w:sz w:val="24"/>
                <w:szCs w:val="24"/>
              </w:rPr>
            </w:pPr>
          </w:p>
        </w:tc>
      </w:tr>
    </w:tbl>
    <w:p w14:paraId="024BF4D7" w14:textId="77777777" w:rsidR="00CB324A" w:rsidRPr="006B74FC" w:rsidRDefault="00CB324A" w:rsidP="00091BFD">
      <w:pPr>
        <w:pStyle w:val="Tekstprzypisudolnego"/>
        <w:spacing w:line="276" w:lineRule="auto"/>
        <w:jc w:val="both"/>
        <w:rPr>
          <w:rFonts w:ascii="Calibri Light" w:hAnsi="Calibri Light" w:cs="Calibri Light"/>
          <w:sz w:val="18"/>
          <w:szCs w:val="18"/>
        </w:rPr>
      </w:pPr>
      <w:r w:rsidRPr="006B74FC">
        <w:rPr>
          <w:rFonts w:ascii="Calibri Light" w:hAnsi="Calibri Light" w:cs="Calibri Light"/>
          <w:sz w:val="24"/>
          <w:szCs w:val="24"/>
          <w:vertAlign w:val="superscript"/>
        </w:rPr>
        <w:t>*</w:t>
      </w:r>
      <w:r w:rsidRPr="006B74FC">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260D7648" w14:textId="77777777" w:rsidR="009F2B2F" w:rsidRPr="006B74FC" w:rsidRDefault="009F2B2F" w:rsidP="00091BFD">
      <w:pPr>
        <w:spacing w:line="276" w:lineRule="auto"/>
        <w:ind w:right="-1"/>
        <w:jc w:val="both"/>
        <w:rPr>
          <w:rFonts w:ascii="Calibri Light" w:hAnsi="Calibri Light" w:cs="Calibri Light"/>
          <w:sz w:val="24"/>
          <w:szCs w:val="24"/>
        </w:rPr>
      </w:pPr>
    </w:p>
    <w:p w14:paraId="36FC7D99" w14:textId="5C8644E2" w:rsidR="00CB324A" w:rsidRPr="006B74FC" w:rsidRDefault="00CB324A" w:rsidP="00091BFD">
      <w:pPr>
        <w:spacing w:line="276" w:lineRule="auto"/>
        <w:ind w:right="-1"/>
        <w:jc w:val="both"/>
        <w:rPr>
          <w:rFonts w:ascii="Calibri Light" w:hAnsi="Calibri Light" w:cs="Calibri Light"/>
          <w:sz w:val="24"/>
          <w:szCs w:val="24"/>
        </w:rPr>
      </w:pPr>
      <w:r w:rsidRPr="006B74FC">
        <w:rPr>
          <w:rFonts w:ascii="Calibri Light" w:hAnsi="Calibri Light" w:cs="Calibri Light"/>
          <w:sz w:val="24"/>
          <w:szCs w:val="24"/>
        </w:rPr>
        <w:t>Oświadczam/y, że:</w:t>
      </w:r>
    </w:p>
    <w:p w14:paraId="0F6B37D8" w14:textId="77777777" w:rsidR="00CB324A" w:rsidRPr="006B74FC" w:rsidRDefault="00CB324A" w:rsidP="00091BFD">
      <w:pPr>
        <w:spacing w:line="276" w:lineRule="auto"/>
        <w:jc w:val="both"/>
        <w:rPr>
          <w:rFonts w:ascii="Calibri Light" w:hAnsi="Calibri Light" w:cs="Calibri Light"/>
          <w:b/>
          <w:sz w:val="24"/>
          <w:szCs w:val="24"/>
          <w:u w:val="single"/>
        </w:rPr>
      </w:pPr>
    </w:p>
    <w:p w14:paraId="78FEB924" w14:textId="63CAF868" w:rsidR="00CB324A" w:rsidRPr="00D84787" w:rsidRDefault="00CB324A" w:rsidP="00D84787">
      <w:pPr>
        <w:pStyle w:val="Akapitzlist"/>
        <w:numPr>
          <w:ilvl w:val="3"/>
          <w:numId w:val="86"/>
        </w:numPr>
        <w:tabs>
          <w:tab w:val="left" w:pos="0"/>
          <w:tab w:val="left" w:pos="284"/>
          <w:tab w:val="left" w:pos="3612"/>
          <w:tab w:val="left" w:pos="8279"/>
          <w:tab w:val="left" w:pos="8704"/>
        </w:tabs>
        <w:spacing w:line="276" w:lineRule="auto"/>
        <w:ind w:hanging="3240"/>
        <w:jc w:val="both"/>
        <w:rPr>
          <w:rFonts w:ascii="Calibri Light" w:hAnsi="Calibri Light" w:cs="Calibri Light"/>
          <w:sz w:val="24"/>
          <w:szCs w:val="24"/>
        </w:rPr>
      </w:pPr>
      <w:r w:rsidRPr="00D84787">
        <w:rPr>
          <w:rFonts w:ascii="Calibri Light" w:hAnsi="Calibri Light" w:cs="Calibri Light"/>
          <w:sz w:val="24"/>
          <w:szCs w:val="24"/>
        </w:rPr>
        <w:t xml:space="preserve">Oferuję/Oferujemy </w:t>
      </w:r>
      <w:r w:rsidRPr="00D84787">
        <w:rPr>
          <w:rFonts w:ascii="Calibri Light" w:hAnsi="Calibri Light" w:cs="Calibri Light"/>
          <w:b/>
          <w:bCs/>
          <w:sz w:val="24"/>
          <w:szCs w:val="24"/>
        </w:rPr>
        <w:t>wykonanie</w:t>
      </w:r>
      <w:r w:rsidRPr="00D84787">
        <w:rPr>
          <w:rFonts w:ascii="Calibri Light" w:hAnsi="Calibri Light" w:cs="Calibri Light"/>
          <w:sz w:val="24"/>
          <w:szCs w:val="24"/>
        </w:rPr>
        <w:t xml:space="preserve"> </w:t>
      </w:r>
      <w:r w:rsidRPr="00D84787">
        <w:rPr>
          <w:rFonts w:ascii="Calibri Light" w:hAnsi="Calibri Light" w:cs="Calibri Light"/>
          <w:b/>
          <w:bCs/>
          <w:sz w:val="24"/>
          <w:szCs w:val="24"/>
        </w:rPr>
        <w:t xml:space="preserve">przedmiotu zamówienia </w:t>
      </w:r>
      <w:r w:rsidRPr="00D84787">
        <w:rPr>
          <w:rFonts w:ascii="Calibri Light" w:hAnsi="Calibri Light" w:cs="Calibri Light"/>
          <w:sz w:val="24"/>
          <w:szCs w:val="24"/>
        </w:rPr>
        <w:t>na następujących zasadach:</w:t>
      </w:r>
    </w:p>
    <w:p w14:paraId="3F89C2CD" w14:textId="5BA0AB6C" w:rsidR="00CB324A" w:rsidRPr="006B74FC" w:rsidRDefault="00CB324A" w:rsidP="00091BFD">
      <w:pPr>
        <w:spacing w:before="120" w:line="276" w:lineRule="auto"/>
        <w:jc w:val="both"/>
        <w:rPr>
          <w:rFonts w:ascii="Calibri Light" w:hAnsi="Calibri Light" w:cs="Calibri Light"/>
          <w:i/>
          <w:color w:val="000000"/>
          <w:sz w:val="24"/>
          <w:szCs w:val="24"/>
        </w:rPr>
      </w:pPr>
      <w:r w:rsidRPr="006B74FC">
        <w:rPr>
          <w:rFonts w:ascii="Calibri Light" w:hAnsi="Calibri Light" w:cs="Calibri Light"/>
          <w:sz w:val="24"/>
          <w:szCs w:val="24"/>
        </w:rPr>
        <w:t>cena brutto:</w:t>
      </w:r>
      <w:r w:rsidR="00D84787">
        <w:rPr>
          <w:rFonts w:ascii="Calibri Light" w:hAnsi="Calibri Light" w:cs="Calibri Light"/>
          <w:sz w:val="24"/>
          <w:szCs w:val="24"/>
        </w:rPr>
        <w:t xml:space="preserve"> </w:t>
      </w:r>
      <w:r w:rsidRPr="006B74FC">
        <w:rPr>
          <w:rFonts w:ascii="Calibri Light" w:hAnsi="Calibri Light" w:cs="Calibri Light"/>
          <w:sz w:val="24"/>
          <w:szCs w:val="24"/>
        </w:rPr>
        <w:t xml:space="preserve">.......................................................... zł (podana cyfrowo) </w:t>
      </w:r>
      <w:r w:rsidR="009B5369" w:rsidRPr="006B74FC">
        <w:rPr>
          <w:rFonts w:ascii="Calibri Light" w:hAnsi="Calibri Light" w:cs="Calibri Light"/>
          <w:sz w:val="24"/>
          <w:szCs w:val="24"/>
        </w:rPr>
        <w:t>z</w:t>
      </w:r>
      <w:r w:rsidRPr="006B74FC">
        <w:rPr>
          <w:rFonts w:ascii="Calibri Light" w:hAnsi="Calibri Light" w:cs="Calibri Light"/>
          <w:sz w:val="24"/>
          <w:szCs w:val="24"/>
        </w:rPr>
        <w:t xml:space="preserve"> podatk</w:t>
      </w:r>
      <w:r w:rsidR="009B5369" w:rsidRPr="006B74FC">
        <w:rPr>
          <w:rFonts w:ascii="Calibri Light" w:hAnsi="Calibri Light" w:cs="Calibri Light"/>
          <w:sz w:val="24"/>
          <w:szCs w:val="24"/>
        </w:rPr>
        <w:t>iem</w:t>
      </w:r>
      <w:r w:rsidRPr="006B74FC">
        <w:rPr>
          <w:rFonts w:ascii="Calibri Light" w:hAnsi="Calibri Light" w:cs="Calibri Light"/>
          <w:sz w:val="24"/>
          <w:szCs w:val="24"/>
        </w:rPr>
        <w:t xml:space="preserve"> VAT w wysokości </w:t>
      </w:r>
      <w:r w:rsidRPr="006B74FC">
        <w:rPr>
          <w:rFonts w:ascii="Calibri Light" w:hAnsi="Calibri Light" w:cs="Calibri Light"/>
          <w:color w:val="000000"/>
          <w:sz w:val="24"/>
          <w:szCs w:val="24"/>
        </w:rPr>
        <w:t>………..%</w:t>
      </w:r>
      <w:r w:rsidRPr="006B74FC">
        <w:rPr>
          <w:rFonts w:ascii="Calibri Light" w:hAnsi="Calibri Light" w:cs="Calibri Light"/>
          <w:i/>
          <w:color w:val="000000"/>
          <w:sz w:val="24"/>
          <w:szCs w:val="24"/>
        </w:rPr>
        <w:t xml:space="preserve">  </w:t>
      </w:r>
    </w:p>
    <w:p w14:paraId="0EA0FE13" w14:textId="77777777" w:rsidR="009B5369" w:rsidRPr="006B74FC" w:rsidRDefault="009B5369" w:rsidP="00091BFD">
      <w:pPr>
        <w:pStyle w:val="Tekstpodstawowywcity"/>
        <w:spacing w:before="120"/>
        <w:rPr>
          <w:rFonts w:ascii="Calibri Light" w:hAnsi="Calibri Light" w:cs="Calibri Light"/>
          <w:i/>
          <w:color w:val="000000"/>
          <w:sz w:val="24"/>
          <w:szCs w:val="24"/>
        </w:rPr>
      </w:pPr>
    </w:p>
    <w:p w14:paraId="74CF25AD" w14:textId="7F983E75" w:rsidR="009B5369" w:rsidRPr="006B74FC" w:rsidRDefault="009B5369" w:rsidP="00091BFD">
      <w:pPr>
        <w:pStyle w:val="Tekstpodstawowywcity"/>
        <w:spacing w:before="120"/>
        <w:rPr>
          <w:rFonts w:ascii="Calibri Light" w:hAnsi="Calibri Light" w:cs="Calibri Light"/>
          <w:i/>
          <w:color w:val="000000"/>
          <w:sz w:val="24"/>
          <w:szCs w:val="24"/>
        </w:rPr>
      </w:pPr>
      <w:r w:rsidRPr="006B74FC">
        <w:rPr>
          <w:rFonts w:ascii="Calibri Light" w:hAnsi="Calibri Light" w:cs="Calibri Light"/>
          <w:i/>
          <w:color w:val="000000"/>
          <w:sz w:val="24"/>
          <w:szCs w:val="24"/>
        </w:rPr>
        <w:lastRenderedPageBreak/>
        <w:t>w tym:</w:t>
      </w:r>
    </w:p>
    <w:p w14:paraId="49E543D3" w14:textId="223DE197" w:rsidR="009B5369" w:rsidRPr="006B74FC" w:rsidRDefault="009B5369" w:rsidP="00091BFD">
      <w:pPr>
        <w:pStyle w:val="Tekstpodstawowywcity"/>
        <w:spacing w:before="120"/>
        <w:jc w:val="both"/>
        <w:rPr>
          <w:rFonts w:ascii="Calibri Light" w:hAnsi="Calibri Light" w:cs="Calibri Light"/>
          <w:iCs/>
          <w:color w:val="000000"/>
          <w:sz w:val="24"/>
          <w:szCs w:val="24"/>
        </w:rPr>
      </w:pPr>
      <w:r w:rsidRPr="006B74FC">
        <w:rPr>
          <w:rFonts w:ascii="Calibri Light" w:hAnsi="Calibri Light" w:cs="Calibri Light"/>
          <w:iCs/>
          <w:color w:val="000000"/>
          <w:sz w:val="24"/>
          <w:szCs w:val="24"/>
        </w:rPr>
        <w:t>1)</w:t>
      </w:r>
      <w:r w:rsidRPr="006B74FC">
        <w:rPr>
          <w:rFonts w:ascii="Calibri Light" w:hAnsi="Calibri Light" w:cs="Calibri Light"/>
          <w:iCs/>
          <w:color w:val="000000"/>
          <w:sz w:val="24"/>
          <w:szCs w:val="24"/>
        </w:rPr>
        <w:tab/>
        <w:t xml:space="preserve">Etap I –    </w:t>
      </w:r>
      <w:r w:rsidR="003E2997" w:rsidRPr="003E2997">
        <w:rPr>
          <w:rFonts w:ascii="Calibri Light" w:hAnsi="Calibri Light" w:cs="Calibri Light"/>
          <w:iCs/>
          <w:color w:val="000000"/>
          <w:sz w:val="24"/>
          <w:szCs w:val="24"/>
        </w:rPr>
        <w:t>wykonanie dokumentacji technicznej w zakresie niezbędnym do uzyskania wymaganych prawem pozwoleń</w:t>
      </w:r>
      <w:r w:rsidR="00DD1FF0">
        <w:rPr>
          <w:rFonts w:ascii="Calibri Light" w:hAnsi="Calibri Light" w:cs="Calibri Light"/>
          <w:iCs/>
          <w:color w:val="000000"/>
          <w:sz w:val="24"/>
          <w:szCs w:val="24"/>
        </w:rPr>
        <w:t>,</w:t>
      </w:r>
      <w:r w:rsidR="003E2997" w:rsidRPr="003E2997">
        <w:rPr>
          <w:rFonts w:ascii="Calibri Light" w:hAnsi="Calibri Light" w:cs="Calibri Light"/>
          <w:iCs/>
          <w:color w:val="000000"/>
          <w:sz w:val="24"/>
          <w:szCs w:val="24"/>
        </w:rPr>
        <w:t xml:space="preserve"> w tym </w:t>
      </w:r>
      <w:r w:rsidR="007C5190">
        <w:rPr>
          <w:rFonts w:ascii="Calibri Light" w:hAnsi="Calibri Light" w:cs="Calibri Light"/>
          <w:iCs/>
          <w:color w:val="000000"/>
          <w:sz w:val="24"/>
          <w:szCs w:val="24"/>
        </w:rPr>
        <w:t xml:space="preserve">ostatecznej </w:t>
      </w:r>
      <w:r w:rsidR="003E2997" w:rsidRPr="003E2997">
        <w:rPr>
          <w:rFonts w:ascii="Calibri Light" w:hAnsi="Calibri Light" w:cs="Calibri Light"/>
          <w:iCs/>
          <w:color w:val="000000"/>
          <w:sz w:val="24"/>
          <w:szCs w:val="24"/>
        </w:rPr>
        <w:t>decyzji o pozwoleniu na budowę</w:t>
      </w:r>
      <w:r w:rsidR="004D1E68">
        <w:rPr>
          <w:rFonts w:ascii="Calibri Light" w:hAnsi="Calibri Light" w:cs="Calibri Light"/>
          <w:iCs/>
          <w:color w:val="000000"/>
          <w:sz w:val="24"/>
          <w:szCs w:val="24"/>
        </w:rPr>
        <w:t>,</w:t>
      </w:r>
      <w:r w:rsidR="003E2997" w:rsidRPr="003E2997">
        <w:rPr>
          <w:rFonts w:ascii="Calibri Light" w:hAnsi="Calibri Light" w:cs="Calibri Light"/>
          <w:iCs/>
          <w:color w:val="000000"/>
          <w:sz w:val="24"/>
          <w:szCs w:val="24"/>
        </w:rPr>
        <w:t xml:space="preserve"> oraz prawidłowej realizacji robót </w:t>
      </w:r>
      <w:r w:rsidRPr="006B74FC">
        <w:rPr>
          <w:rFonts w:ascii="Calibri Light" w:hAnsi="Calibri Light" w:cs="Calibri Light"/>
          <w:iCs/>
          <w:color w:val="000000"/>
          <w:sz w:val="24"/>
          <w:szCs w:val="24"/>
        </w:rPr>
        <w:t>budowlanych:</w:t>
      </w:r>
    </w:p>
    <w:p w14:paraId="7B67D7BB" w14:textId="69C68F76" w:rsidR="009B5369" w:rsidRPr="006B74FC" w:rsidRDefault="009B5369" w:rsidP="00091BFD">
      <w:pPr>
        <w:pStyle w:val="Tekstpodstawowywcity"/>
        <w:spacing w:before="120"/>
        <w:rPr>
          <w:rFonts w:ascii="Calibri Light" w:hAnsi="Calibri Light" w:cs="Calibri Light"/>
          <w:iCs/>
          <w:color w:val="000000"/>
          <w:sz w:val="24"/>
          <w:szCs w:val="24"/>
        </w:rPr>
      </w:pPr>
      <w:r w:rsidRPr="006B74FC">
        <w:rPr>
          <w:rFonts w:ascii="Calibri Light" w:hAnsi="Calibri Light" w:cs="Calibri Light"/>
          <w:iCs/>
          <w:color w:val="000000"/>
          <w:sz w:val="24"/>
          <w:szCs w:val="24"/>
        </w:rPr>
        <w:t xml:space="preserve">cena brutto: ................................ zł    z podatkiem VAT w wysokości ……..%, </w:t>
      </w:r>
    </w:p>
    <w:p w14:paraId="59CC1838" w14:textId="2611DF8C" w:rsidR="009B5369" w:rsidRPr="006B74FC" w:rsidRDefault="009B5369" w:rsidP="00091BFD">
      <w:pPr>
        <w:pStyle w:val="Tekstpodstawowywcity"/>
        <w:spacing w:before="120"/>
        <w:jc w:val="both"/>
        <w:rPr>
          <w:rFonts w:ascii="Calibri Light" w:hAnsi="Calibri Light" w:cs="Calibri Light"/>
          <w:iCs/>
          <w:color w:val="000000"/>
          <w:sz w:val="24"/>
          <w:szCs w:val="24"/>
        </w:rPr>
      </w:pPr>
      <w:r w:rsidRPr="006B74FC">
        <w:rPr>
          <w:rFonts w:ascii="Calibri Light" w:hAnsi="Calibri Light" w:cs="Calibri Light"/>
          <w:iCs/>
          <w:color w:val="000000"/>
          <w:sz w:val="24"/>
          <w:szCs w:val="24"/>
        </w:rPr>
        <w:t>2)</w:t>
      </w:r>
      <w:r w:rsidRPr="006B74FC">
        <w:rPr>
          <w:rFonts w:ascii="Calibri Light" w:hAnsi="Calibri Light" w:cs="Calibri Light"/>
          <w:iCs/>
          <w:color w:val="000000"/>
          <w:sz w:val="24"/>
          <w:szCs w:val="24"/>
        </w:rPr>
        <w:tab/>
        <w:t xml:space="preserve">Etap II –   wykonanie robót budowlanych w zakresie określonym w Programie Funkcjonalno - Użytkowym zgodnie z </w:t>
      </w:r>
      <w:r w:rsidR="00DD1FF0">
        <w:rPr>
          <w:rFonts w:ascii="Calibri Light" w:hAnsi="Calibri Light" w:cs="Calibri Light"/>
          <w:iCs/>
          <w:color w:val="000000"/>
          <w:sz w:val="24"/>
          <w:szCs w:val="24"/>
        </w:rPr>
        <w:t xml:space="preserve">SWZ, </w:t>
      </w:r>
      <w:r w:rsidRPr="006B74FC">
        <w:rPr>
          <w:rFonts w:ascii="Calibri Light" w:hAnsi="Calibri Light" w:cs="Calibri Light"/>
          <w:iCs/>
          <w:color w:val="000000"/>
          <w:sz w:val="24"/>
          <w:szCs w:val="24"/>
        </w:rPr>
        <w:t>Umową oraz dokumentacją projektową przygotowaną przez Wykonawcę:</w:t>
      </w:r>
    </w:p>
    <w:p w14:paraId="29AF3851" w14:textId="624F112D" w:rsidR="009B5369" w:rsidRPr="006B74FC" w:rsidRDefault="009B5369" w:rsidP="00091BFD">
      <w:pPr>
        <w:pStyle w:val="Tekstpodstawowywcity"/>
        <w:spacing w:before="120" w:after="0"/>
        <w:ind w:left="284"/>
        <w:rPr>
          <w:rFonts w:ascii="Calibri Light" w:hAnsi="Calibri Light" w:cs="Calibri Light"/>
          <w:iCs/>
          <w:color w:val="000000"/>
          <w:sz w:val="24"/>
          <w:szCs w:val="24"/>
        </w:rPr>
      </w:pPr>
      <w:r w:rsidRPr="006B74FC">
        <w:rPr>
          <w:rFonts w:ascii="Calibri Light" w:hAnsi="Calibri Light" w:cs="Calibri Light"/>
          <w:iCs/>
          <w:color w:val="000000"/>
          <w:sz w:val="24"/>
          <w:szCs w:val="24"/>
        </w:rPr>
        <w:t>cena brutto: ................................ z podatkiem VAT w wysokości …..%,</w:t>
      </w:r>
    </w:p>
    <w:p w14:paraId="5B37697A" w14:textId="77777777" w:rsidR="00CB324A" w:rsidRPr="006B74FC" w:rsidRDefault="00CB324A" w:rsidP="00091BFD">
      <w:pPr>
        <w:spacing w:before="120" w:line="276" w:lineRule="auto"/>
        <w:jc w:val="both"/>
        <w:rPr>
          <w:rFonts w:ascii="Calibri Light" w:hAnsi="Calibri Light" w:cs="Calibri Light"/>
          <w:sz w:val="24"/>
          <w:szCs w:val="24"/>
        </w:rPr>
      </w:pPr>
      <w:r w:rsidRPr="006B74FC">
        <w:rPr>
          <w:rFonts w:ascii="Calibri Light" w:eastAsia="Calibri" w:hAnsi="Calibri Light" w:cs="Calibri Light"/>
          <w:sz w:val="24"/>
          <w:szCs w:val="24"/>
        </w:rPr>
        <w:t xml:space="preserve">Oświadczamy, że </w:t>
      </w:r>
      <w:r w:rsidRPr="006B74FC">
        <w:rPr>
          <w:rFonts w:ascii="Calibri Light" w:hAnsi="Calibri Light" w:cs="Calibri Light"/>
          <w:sz w:val="24"/>
          <w:szCs w:val="24"/>
        </w:rPr>
        <w:t>powyższa cena obejmuje pełen zakres zamówienia określony w dokumentacji przetargowej.</w:t>
      </w:r>
    </w:p>
    <w:p w14:paraId="77D64475" w14:textId="77777777" w:rsidR="00CB324A" w:rsidRPr="006B74FC" w:rsidRDefault="00CB324A" w:rsidP="00091BFD">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844"/>
      </w:tblGrid>
      <w:tr w:rsidR="00CB324A" w:rsidRPr="006B74FC" w14:paraId="3859AAA1" w14:textId="77777777" w:rsidTr="00790BB9">
        <w:trPr>
          <w:trHeight w:val="2961"/>
        </w:trPr>
        <w:tc>
          <w:tcPr>
            <w:tcW w:w="8872" w:type="dxa"/>
          </w:tcPr>
          <w:p w14:paraId="720D4638" w14:textId="31435BAE" w:rsidR="00CB324A" w:rsidRPr="006B74FC" w:rsidRDefault="00CB324A" w:rsidP="00091BFD">
            <w:pPr>
              <w:spacing w:line="276" w:lineRule="auto"/>
              <w:ind w:left="360" w:right="28" w:hanging="360"/>
              <w:jc w:val="both"/>
              <w:rPr>
                <w:rFonts w:ascii="Calibri Light" w:hAnsi="Calibri Light" w:cs="Calibri Light"/>
                <w:sz w:val="24"/>
                <w:szCs w:val="24"/>
              </w:rPr>
            </w:pPr>
            <w:r w:rsidRPr="006B74FC">
              <w:rPr>
                <w:rFonts w:ascii="Calibri Light" w:hAnsi="Calibri Light" w:cs="Calibri Light"/>
                <w:sz w:val="24"/>
                <w:szCs w:val="24"/>
              </w:rPr>
              <w:t xml:space="preserve">1.1. </w:t>
            </w:r>
            <w:r w:rsidRPr="006B74FC">
              <w:rPr>
                <w:rFonts w:ascii="Calibri Light" w:hAnsi="Calibri Light" w:cs="Calibri Light"/>
                <w:bCs/>
                <w:sz w:val="24"/>
                <w:szCs w:val="24"/>
              </w:rPr>
              <w:t>Wybór oferty prowadzić będzie do powstania u Zamawiającego obowiązku podatkowego w zakresie następujących towarów/usług</w:t>
            </w:r>
            <w:r w:rsidRPr="006B74FC">
              <w:rPr>
                <w:rFonts w:ascii="Calibri Light" w:hAnsi="Calibri Light" w:cs="Calibri Light"/>
                <w:b/>
                <w:sz w:val="24"/>
                <w:szCs w:val="24"/>
              </w:rPr>
              <w:t xml:space="preserve">: </w:t>
            </w:r>
            <w:r w:rsidRPr="006B74FC">
              <w:rPr>
                <w:rFonts w:ascii="Calibri Light" w:hAnsi="Calibri Light" w:cs="Calibri Light"/>
                <w:sz w:val="24"/>
                <w:szCs w:val="24"/>
              </w:rPr>
              <w:t>…………………………………………………………………………….……………………………………………</w:t>
            </w:r>
          </w:p>
          <w:p w14:paraId="024BCD28" w14:textId="08B51B77" w:rsidR="00CB324A" w:rsidRPr="006B74FC" w:rsidRDefault="00CB324A" w:rsidP="00091BFD">
            <w:pPr>
              <w:spacing w:line="276" w:lineRule="auto"/>
              <w:ind w:left="349" w:right="28" w:hanging="349"/>
              <w:jc w:val="both"/>
              <w:rPr>
                <w:rFonts w:ascii="Calibri Light" w:hAnsi="Calibri Light" w:cs="Calibri Light"/>
                <w:sz w:val="24"/>
                <w:szCs w:val="24"/>
              </w:rPr>
            </w:pPr>
            <w:r w:rsidRPr="006B74FC">
              <w:rPr>
                <w:rFonts w:ascii="Calibri Light" w:hAnsi="Calibri Light" w:cs="Calibri Light"/>
                <w:sz w:val="24"/>
                <w:szCs w:val="24"/>
              </w:rPr>
              <w:t>1.2. Wartość ww. towarów lub usług bez kwoty podatku wynosi:  ……………………………………………………………………………………………………………………………</w:t>
            </w:r>
          </w:p>
          <w:p w14:paraId="310A1FEB" w14:textId="77777777" w:rsidR="00CB324A" w:rsidRPr="006B74FC" w:rsidRDefault="00CB324A" w:rsidP="00091BFD">
            <w:pPr>
              <w:spacing w:line="276" w:lineRule="auto"/>
              <w:ind w:left="349" w:right="28" w:hanging="349"/>
              <w:jc w:val="both"/>
              <w:rPr>
                <w:rFonts w:ascii="Calibri Light" w:hAnsi="Calibri Light" w:cs="Calibri Light"/>
                <w:sz w:val="24"/>
                <w:szCs w:val="24"/>
              </w:rPr>
            </w:pPr>
            <w:r w:rsidRPr="006B74FC">
              <w:rPr>
                <w:rFonts w:ascii="Calibri Light" w:hAnsi="Calibri Light" w:cs="Calibri Light"/>
                <w:sz w:val="24"/>
                <w:szCs w:val="24"/>
              </w:rPr>
              <w:t>1.3. Stawka podatku od towarów i usług, która zgodnie z wiedzą Wykonawcy będzie miała zastosowanie:…………………………………………………………………………………………</w:t>
            </w:r>
          </w:p>
          <w:p w14:paraId="6C77508A" w14:textId="77777777" w:rsidR="00CB324A" w:rsidRPr="006B74FC" w:rsidRDefault="00CB324A" w:rsidP="00091BFD">
            <w:pPr>
              <w:spacing w:line="276" w:lineRule="auto"/>
              <w:ind w:right="28"/>
              <w:jc w:val="both"/>
              <w:rPr>
                <w:rFonts w:ascii="Calibri Light" w:hAnsi="Calibri Light" w:cs="Calibri Light"/>
                <w:b/>
                <w:i/>
                <w:color w:val="FF0000"/>
                <w:sz w:val="24"/>
                <w:szCs w:val="24"/>
              </w:rPr>
            </w:pPr>
            <w:r w:rsidRPr="006B74FC">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1F5A3B4A" w14:textId="77777777" w:rsidR="005D1F2E" w:rsidRPr="006B74FC" w:rsidRDefault="005D1F2E" w:rsidP="00091BFD">
      <w:pPr>
        <w:spacing w:line="276" w:lineRule="auto"/>
        <w:ind w:right="57"/>
        <w:jc w:val="both"/>
        <w:rPr>
          <w:rFonts w:ascii="Calibri Light" w:hAnsi="Calibri Light" w:cs="Calibri Light"/>
          <w:sz w:val="24"/>
          <w:szCs w:val="24"/>
        </w:rPr>
      </w:pPr>
    </w:p>
    <w:p w14:paraId="5361A157" w14:textId="6B97A107" w:rsidR="00696F4D" w:rsidRPr="006B74FC" w:rsidRDefault="00696F4D" w:rsidP="00D84787">
      <w:pPr>
        <w:pStyle w:val="Akapitzlist"/>
        <w:numPr>
          <w:ilvl w:val="3"/>
          <w:numId w:val="86"/>
        </w:numPr>
        <w:tabs>
          <w:tab w:val="left" w:pos="0"/>
          <w:tab w:val="left" w:pos="284"/>
          <w:tab w:val="left" w:pos="3612"/>
          <w:tab w:val="left" w:pos="8279"/>
          <w:tab w:val="left" w:pos="8704"/>
        </w:tabs>
        <w:spacing w:line="276" w:lineRule="auto"/>
        <w:ind w:hanging="3240"/>
        <w:jc w:val="both"/>
        <w:rPr>
          <w:rFonts w:ascii="Calibri Light" w:hAnsi="Calibri Light" w:cs="Calibri Light"/>
          <w:b/>
        </w:rPr>
      </w:pPr>
      <w:r w:rsidRPr="006B74FC">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B74FC" w14:paraId="51BF454B" w14:textId="77777777" w:rsidTr="00AD7205">
        <w:tc>
          <w:tcPr>
            <w:tcW w:w="641" w:type="dxa"/>
          </w:tcPr>
          <w:p w14:paraId="63775760" w14:textId="43CB624A" w:rsidR="00696F4D" w:rsidRPr="006B74FC" w:rsidRDefault="00696F4D" w:rsidP="00091BFD">
            <w:pPr>
              <w:spacing w:line="276" w:lineRule="auto"/>
              <w:jc w:val="right"/>
              <w:rPr>
                <w:rFonts w:ascii="Calibri Light" w:hAnsi="Calibri Light" w:cs="Calibri Light"/>
              </w:rPr>
            </w:pPr>
            <w:r w:rsidRPr="006B74FC">
              <w:rPr>
                <w:rFonts w:ascii="Calibri Light" w:hAnsi="Calibri Light" w:cs="Calibri Light"/>
                <w:lang w:eastAsia="zh-CN"/>
              </w:rPr>
              <w:object w:dxaOrig="1440" w:dyaOrig="1440" w14:anchorId="592E3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34" o:title=""/>
                </v:shape>
                <w:control r:id="rId35" w:name="CheckBox15" w:shapeid="_x0000_i1037"/>
              </w:object>
            </w:r>
          </w:p>
        </w:tc>
        <w:tc>
          <w:tcPr>
            <w:tcW w:w="8106" w:type="dxa"/>
          </w:tcPr>
          <w:p w14:paraId="745FF6BB" w14:textId="77777777" w:rsidR="00696F4D" w:rsidRPr="006B74FC" w:rsidRDefault="00696F4D" w:rsidP="00091BFD">
            <w:pPr>
              <w:spacing w:line="276" w:lineRule="auto"/>
              <w:ind w:right="28"/>
              <w:jc w:val="both"/>
              <w:rPr>
                <w:rFonts w:ascii="Calibri Light" w:hAnsi="Calibri Light" w:cs="Calibri Light"/>
                <w:sz w:val="22"/>
                <w:szCs w:val="22"/>
              </w:rPr>
            </w:pPr>
            <w:r w:rsidRPr="006B74FC">
              <w:rPr>
                <w:rFonts w:ascii="Calibri Light" w:hAnsi="Calibri Light" w:cs="Calibri Light"/>
                <w:sz w:val="22"/>
                <w:szCs w:val="22"/>
              </w:rPr>
              <w:t xml:space="preserve">Mikroprzedsiębiorstwo </w:t>
            </w:r>
          </w:p>
          <w:p w14:paraId="2089639D" w14:textId="77777777" w:rsidR="00696F4D" w:rsidRPr="006B74FC" w:rsidRDefault="00696F4D" w:rsidP="00091BFD">
            <w:pPr>
              <w:spacing w:after="120" w:line="276" w:lineRule="auto"/>
              <w:ind w:right="28"/>
              <w:jc w:val="both"/>
              <w:rPr>
                <w:rFonts w:ascii="Calibri Light" w:hAnsi="Calibri Light" w:cs="Calibri Light"/>
                <w:i/>
                <w:sz w:val="18"/>
                <w:szCs w:val="18"/>
              </w:rPr>
            </w:pPr>
            <w:r w:rsidRPr="006B74FC">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B74FC" w14:paraId="5A158910" w14:textId="77777777" w:rsidTr="00AD7205">
        <w:tc>
          <w:tcPr>
            <w:tcW w:w="641" w:type="dxa"/>
          </w:tcPr>
          <w:p w14:paraId="31D21E1F" w14:textId="32518806" w:rsidR="00696F4D" w:rsidRPr="006B74FC" w:rsidRDefault="00696F4D" w:rsidP="00091BFD">
            <w:pPr>
              <w:spacing w:line="276" w:lineRule="auto"/>
              <w:jc w:val="right"/>
              <w:rPr>
                <w:rFonts w:ascii="Calibri Light" w:hAnsi="Calibri Light" w:cs="Calibri Light"/>
              </w:rPr>
            </w:pPr>
            <w:r w:rsidRPr="006B74FC">
              <w:rPr>
                <w:rFonts w:ascii="Calibri Light" w:hAnsi="Calibri Light" w:cs="Calibri Light"/>
                <w:lang w:eastAsia="zh-CN"/>
              </w:rPr>
              <w:object w:dxaOrig="1440" w:dyaOrig="1440" w14:anchorId="5DCF58D0">
                <v:shape id="_x0000_i1039" type="#_x0000_t75" style="width:16.5pt;height:18pt" o:ole="">
                  <v:imagedata r:id="rId34" o:title=""/>
                </v:shape>
                <w:control r:id="rId36" w:name="CheckBox121" w:shapeid="_x0000_i1039"/>
              </w:object>
            </w:r>
          </w:p>
        </w:tc>
        <w:tc>
          <w:tcPr>
            <w:tcW w:w="8106" w:type="dxa"/>
          </w:tcPr>
          <w:p w14:paraId="64DA56DD" w14:textId="77777777" w:rsidR="00696F4D" w:rsidRPr="006B74FC" w:rsidRDefault="00696F4D" w:rsidP="00091BFD">
            <w:pPr>
              <w:spacing w:line="276" w:lineRule="auto"/>
              <w:ind w:right="28"/>
              <w:jc w:val="both"/>
              <w:rPr>
                <w:rFonts w:ascii="Calibri Light" w:hAnsi="Calibri Light" w:cs="Calibri Light"/>
                <w:sz w:val="22"/>
                <w:szCs w:val="22"/>
              </w:rPr>
            </w:pPr>
            <w:r w:rsidRPr="006B74FC">
              <w:rPr>
                <w:rFonts w:ascii="Calibri Light" w:hAnsi="Calibri Light" w:cs="Calibri Light"/>
                <w:sz w:val="22"/>
                <w:szCs w:val="22"/>
              </w:rPr>
              <w:t>Małe przedsiębiorstwo</w:t>
            </w:r>
          </w:p>
          <w:p w14:paraId="274340B1" w14:textId="77777777" w:rsidR="00696F4D" w:rsidRPr="006B74FC" w:rsidRDefault="00696F4D" w:rsidP="00091BFD">
            <w:pPr>
              <w:spacing w:after="120" w:line="276" w:lineRule="auto"/>
              <w:ind w:right="28"/>
              <w:jc w:val="both"/>
              <w:rPr>
                <w:rFonts w:ascii="Calibri Light" w:hAnsi="Calibri Light" w:cs="Calibri Light"/>
                <w:i/>
                <w:sz w:val="18"/>
                <w:szCs w:val="18"/>
              </w:rPr>
            </w:pPr>
            <w:r w:rsidRPr="006B74FC">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B74FC" w14:paraId="5C676A70" w14:textId="77777777" w:rsidTr="00AD7205">
        <w:tc>
          <w:tcPr>
            <w:tcW w:w="641" w:type="dxa"/>
          </w:tcPr>
          <w:p w14:paraId="0737FE96" w14:textId="052D62B3" w:rsidR="00696F4D" w:rsidRPr="006B74FC" w:rsidRDefault="00696F4D" w:rsidP="00091BFD">
            <w:pPr>
              <w:spacing w:line="276" w:lineRule="auto"/>
              <w:jc w:val="right"/>
              <w:rPr>
                <w:rFonts w:ascii="Calibri Light" w:hAnsi="Calibri Light" w:cs="Calibri Light"/>
              </w:rPr>
            </w:pPr>
            <w:r w:rsidRPr="006B74FC">
              <w:rPr>
                <w:rFonts w:ascii="Calibri Light" w:hAnsi="Calibri Light" w:cs="Calibri Light"/>
                <w:lang w:eastAsia="zh-CN"/>
              </w:rPr>
              <w:object w:dxaOrig="1440" w:dyaOrig="1440" w14:anchorId="768EFBE6">
                <v:shape id="_x0000_i1041" type="#_x0000_t75" style="width:16.5pt;height:18pt" o:ole="">
                  <v:imagedata r:id="rId34" o:title=""/>
                </v:shape>
                <w:control r:id="rId37" w:name="CheckBox1211" w:shapeid="_x0000_i1041"/>
              </w:object>
            </w:r>
          </w:p>
        </w:tc>
        <w:tc>
          <w:tcPr>
            <w:tcW w:w="8106" w:type="dxa"/>
          </w:tcPr>
          <w:p w14:paraId="0A2E76D2" w14:textId="77777777" w:rsidR="00696F4D" w:rsidRPr="006B74FC" w:rsidRDefault="00696F4D" w:rsidP="00091BFD">
            <w:pPr>
              <w:spacing w:line="276" w:lineRule="auto"/>
              <w:rPr>
                <w:rFonts w:ascii="Calibri Light" w:hAnsi="Calibri Light" w:cs="Calibri Light"/>
                <w:sz w:val="22"/>
                <w:szCs w:val="22"/>
              </w:rPr>
            </w:pPr>
            <w:r w:rsidRPr="006B74FC">
              <w:rPr>
                <w:rFonts w:ascii="Calibri Light" w:hAnsi="Calibri Light" w:cs="Calibri Light"/>
                <w:sz w:val="22"/>
                <w:szCs w:val="22"/>
              </w:rPr>
              <w:t>Średnie przedsiębiorstwo</w:t>
            </w:r>
          </w:p>
          <w:p w14:paraId="3390FDDA" w14:textId="77777777" w:rsidR="00696F4D" w:rsidRPr="006B74FC" w:rsidRDefault="00696F4D" w:rsidP="00091BFD">
            <w:pPr>
              <w:spacing w:after="120" w:line="276" w:lineRule="auto"/>
              <w:ind w:right="28"/>
              <w:jc w:val="both"/>
              <w:rPr>
                <w:rFonts w:ascii="Calibri Light" w:hAnsi="Calibri Light" w:cs="Calibri Light"/>
                <w:i/>
                <w:sz w:val="18"/>
                <w:szCs w:val="18"/>
              </w:rPr>
            </w:pPr>
            <w:r w:rsidRPr="006B74FC">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B74FC" w14:paraId="7145600A" w14:textId="77777777" w:rsidTr="00AD7205">
        <w:tc>
          <w:tcPr>
            <w:tcW w:w="641" w:type="dxa"/>
          </w:tcPr>
          <w:p w14:paraId="066B2727" w14:textId="64FB40A3" w:rsidR="00696F4D" w:rsidRPr="006B74FC" w:rsidRDefault="00696F4D" w:rsidP="00091BFD">
            <w:pPr>
              <w:spacing w:line="276" w:lineRule="auto"/>
              <w:jc w:val="right"/>
              <w:rPr>
                <w:rFonts w:ascii="Calibri Light" w:hAnsi="Calibri Light" w:cs="Calibri Light"/>
              </w:rPr>
            </w:pPr>
            <w:r w:rsidRPr="006B74FC">
              <w:rPr>
                <w:rFonts w:ascii="Calibri Light" w:hAnsi="Calibri Light" w:cs="Calibri Light"/>
                <w:lang w:eastAsia="zh-CN"/>
              </w:rPr>
              <w:object w:dxaOrig="1440" w:dyaOrig="1440" w14:anchorId="6662ACAD">
                <v:shape id="_x0000_i1043" type="#_x0000_t75" style="width:16.5pt;height:18pt" o:ole="">
                  <v:imagedata r:id="rId34" o:title=""/>
                </v:shape>
                <w:control r:id="rId38" w:name="CheckBox1212" w:shapeid="_x0000_i1043"/>
              </w:object>
            </w:r>
          </w:p>
        </w:tc>
        <w:tc>
          <w:tcPr>
            <w:tcW w:w="8106" w:type="dxa"/>
          </w:tcPr>
          <w:p w14:paraId="57C9BC30" w14:textId="77777777" w:rsidR="00696F4D" w:rsidRPr="006B74FC" w:rsidRDefault="00696F4D" w:rsidP="00091BFD">
            <w:pPr>
              <w:spacing w:after="120" w:line="276" w:lineRule="auto"/>
              <w:rPr>
                <w:rFonts w:ascii="Calibri Light" w:hAnsi="Calibri Light" w:cs="Calibri Light"/>
                <w:sz w:val="22"/>
                <w:szCs w:val="22"/>
              </w:rPr>
            </w:pPr>
            <w:r w:rsidRPr="006B74FC">
              <w:rPr>
                <w:rFonts w:ascii="Calibri Light" w:hAnsi="Calibri Light" w:cs="Calibri Light"/>
                <w:sz w:val="22"/>
                <w:szCs w:val="22"/>
              </w:rPr>
              <w:t>Jednoosobowa działalność gospodarcza</w:t>
            </w:r>
          </w:p>
        </w:tc>
      </w:tr>
      <w:tr w:rsidR="00696F4D" w:rsidRPr="006B74FC" w14:paraId="7E1FEF94" w14:textId="77777777" w:rsidTr="00AD7205">
        <w:tc>
          <w:tcPr>
            <w:tcW w:w="641" w:type="dxa"/>
          </w:tcPr>
          <w:p w14:paraId="0D826156" w14:textId="1BEABA39" w:rsidR="00696F4D" w:rsidRPr="006B74FC" w:rsidRDefault="00696F4D" w:rsidP="00091BFD">
            <w:pPr>
              <w:spacing w:line="276" w:lineRule="auto"/>
              <w:jc w:val="right"/>
              <w:rPr>
                <w:rFonts w:ascii="Calibri Light" w:hAnsi="Calibri Light" w:cs="Calibri Light"/>
              </w:rPr>
            </w:pPr>
            <w:r w:rsidRPr="006B74FC">
              <w:rPr>
                <w:rFonts w:ascii="Calibri Light" w:hAnsi="Calibri Light" w:cs="Calibri Light"/>
                <w:lang w:eastAsia="zh-CN"/>
              </w:rPr>
              <w:object w:dxaOrig="1440" w:dyaOrig="1440" w14:anchorId="72874814">
                <v:shape id="_x0000_i1045" type="#_x0000_t75" style="width:16.5pt;height:18pt" o:ole="">
                  <v:imagedata r:id="rId34" o:title=""/>
                </v:shape>
                <w:control r:id="rId39" w:name="CheckBox1213" w:shapeid="_x0000_i1045"/>
              </w:object>
            </w:r>
          </w:p>
        </w:tc>
        <w:tc>
          <w:tcPr>
            <w:tcW w:w="8106" w:type="dxa"/>
          </w:tcPr>
          <w:p w14:paraId="5DDCE3E7" w14:textId="77777777" w:rsidR="00696F4D" w:rsidRPr="006B74FC" w:rsidRDefault="00696F4D" w:rsidP="00091BFD">
            <w:pPr>
              <w:spacing w:after="120" w:line="276" w:lineRule="auto"/>
              <w:rPr>
                <w:rFonts w:ascii="Calibri Light" w:hAnsi="Calibri Light" w:cs="Calibri Light"/>
                <w:sz w:val="22"/>
                <w:szCs w:val="22"/>
              </w:rPr>
            </w:pPr>
            <w:r w:rsidRPr="006B74FC">
              <w:rPr>
                <w:rFonts w:ascii="Calibri Light" w:hAnsi="Calibri Light" w:cs="Calibri Light"/>
                <w:sz w:val="22"/>
                <w:szCs w:val="22"/>
              </w:rPr>
              <w:t>Osoba fizyczna nieprowadząca działalności gospodarczej</w:t>
            </w:r>
          </w:p>
        </w:tc>
      </w:tr>
      <w:tr w:rsidR="00696F4D" w:rsidRPr="006B74FC" w14:paraId="4584C77E" w14:textId="77777777" w:rsidTr="00AD7205">
        <w:tc>
          <w:tcPr>
            <w:tcW w:w="641" w:type="dxa"/>
          </w:tcPr>
          <w:p w14:paraId="2A36F8BA" w14:textId="285A43BE" w:rsidR="00696F4D" w:rsidRPr="006B74FC" w:rsidRDefault="00696F4D" w:rsidP="00091BFD">
            <w:pPr>
              <w:spacing w:line="276" w:lineRule="auto"/>
              <w:jc w:val="right"/>
              <w:rPr>
                <w:rFonts w:ascii="Calibri Light" w:hAnsi="Calibri Light" w:cs="Calibri Light"/>
              </w:rPr>
            </w:pPr>
            <w:r w:rsidRPr="006B74FC">
              <w:rPr>
                <w:rFonts w:ascii="Calibri Light" w:hAnsi="Calibri Light" w:cs="Calibri Light"/>
                <w:lang w:eastAsia="zh-CN"/>
              </w:rPr>
              <w:object w:dxaOrig="1440" w:dyaOrig="1440" w14:anchorId="4AE5224C">
                <v:shape id="_x0000_i1047" type="#_x0000_t75" style="width:16.5pt;height:18pt" o:ole="">
                  <v:imagedata r:id="rId34" o:title=""/>
                </v:shape>
                <w:control r:id="rId40" w:name="CheckBox1214" w:shapeid="_x0000_i1047"/>
              </w:object>
            </w:r>
          </w:p>
        </w:tc>
        <w:tc>
          <w:tcPr>
            <w:tcW w:w="8106" w:type="dxa"/>
          </w:tcPr>
          <w:p w14:paraId="19F0CA12" w14:textId="77777777" w:rsidR="00696F4D" w:rsidRPr="006B74FC" w:rsidRDefault="00696F4D" w:rsidP="00091BFD">
            <w:pPr>
              <w:spacing w:after="120" w:line="276" w:lineRule="auto"/>
              <w:rPr>
                <w:rFonts w:ascii="Calibri Light" w:hAnsi="Calibri Light" w:cs="Calibri Light"/>
                <w:sz w:val="22"/>
                <w:szCs w:val="22"/>
              </w:rPr>
            </w:pPr>
            <w:r w:rsidRPr="006B74FC">
              <w:rPr>
                <w:rFonts w:ascii="Calibri Light" w:hAnsi="Calibri Light" w:cs="Calibri Light"/>
                <w:sz w:val="22"/>
                <w:szCs w:val="22"/>
              </w:rPr>
              <w:t>Inny rodzaj</w:t>
            </w:r>
          </w:p>
        </w:tc>
      </w:tr>
    </w:tbl>
    <w:p w14:paraId="11E5F409" w14:textId="77777777" w:rsidR="00696F4D" w:rsidRPr="006B74FC" w:rsidRDefault="00696F4D" w:rsidP="00091BFD">
      <w:pPr>
        <w:pStyle w:val="Akapitzlist"/>
        <w:spacing w:line="276" w:lineRule="auto"/>
        <w:ind w:left="360" w:right="28"/>
        <w:jc w:val="both"/>
        <w:rPr>
          <w:rFonts w:ascii="Calibri Light" w:hAnsi="Calibri Light" w:cs="Calibri Light"/>
          <w:b/>
          <w:i/>
          <w:sz w:val="18"/>
          <w:szCs w:val="18"/>
          <w:u w:val="single"/>
        </w:rPr>
      </w:pPr>
      <w:r w:rsidRPr="006B74FC">
        <w:rPr>
          <w:rFonts w:ascii="Calibri Light" w:hAnsi="Calibri Light" w:cs="Calibri Light"/>
          <w:b/>
          <w:i/>
          <w:sz w:val="18"/>
          <w:szCs w:val="18"/>
          <w:u w:val="single"/>
        </w:rPr>
        <w:lastRenderedPageBreak/>
        <w:t xml:space="preserve">W przypadku Wykonawców składających ofertę wspólną należy wypełnić dla każdego podmiotu osobno. </w:t>
      </w:r>
    </w:p>
    <w:p w14:paraId="2755FF0D" w14:textId="77777777" w:rsidR="00CB324A" w:rsidRPr="006B74FC" w:rsidRDefault="00CB324A" w:rsidP="00091BFD">
      <w:pPr>
        <w:spacing w:line="276" w:lineRule="auto"/>
        <w:ind w:right="28"/>
        <w:jc w:val="both"/>
        <w:rPr>
          <w:rFonts w:ascii="Calibri Light" w:hAnsi="Calibri Light" w:cs="Calibri Light"/>
          <w:i/>
          <w:sz w:val="12"/>
          <w:szCs w:val="12"/>
        </w:rPr>
      </w:pPr>
    </w:p>
    <w:p w14:paraId="29266BF8" w14:textId="77777777" w:rsidR="00CB324A" w:rsidRPr="006B74FC" w:rsidRDefault="00CB324A" w:rsidP="00D84787">
      <w:pPr>
        <w:pStyle w:val="Akapitzlist"/>
        <w:numPr>
          <w:ilvl w:val="3"/>
          <w:numId w:val="86"/>
        </w:numPr>
        <w:tabs>
          <w:tab w:val="left" w:pos="0"/>
          <w:tab w:val="left" w:pos="284"/>
          <w:tab w:val="left" w:pos="3612"/>
          <w:tab w:val="left" w:pos="8279"/>
          <w:tab w:val="left" w:pos="8704"/>
        </w:tabs>
        <w:spacing w:line="276" w:lineRule="auto"/>
        <w:ind w:hanging="3240"/>
        <w:jc w:val="both"/>
        <w:rPr>
          <w:rFonts w:ascii="Calibri Light" w:hAnsi="Calibri Light" w:cs="Calibri Light"/>
          <w:b/>
          <w:szCs w:val="24"/>
        </w:rPr>
      </w:pPr>
      <w:r w:rsidRPr="006B74FC">
        <w:rPr>
          <w:rFonts w:ascii="Calibri Light" w:hAnsi="Calibri Light" w:cs="Calibri Light"/>
          <w:b/>
          <w:szCs w:val="24"/>
        </w:rPr>
        <w:t>Niniejszym oświadczam, że:</w:t>
      </w:r>
    </w:p>
    <w:p w14:paraId="4208BF31" w14:textId="77777777" w:rsidR="00CB324A" w:rsidRPr="006B74FC" w:rsidRDefault="00CB324A" w:rsidP="00091BFD">
      <w:pPr>
        <w:pStyle w:val="Tekstpodstawowy"/>
        <w:numPr>
          <w:ilvl w:val="0"/>
          <w:numId w:val="60"/>
        </w:numPr>
        <w:tabs>
          <w:tab w:val="clear" w:pos="360"/>
          <w:tab w:val="num" w:pos="567"/>
        </w:tabs>
        <w:spacing w:line="276" w:lineRule="auto"/>
        <w:ind w:left="567" w:hanging="283"/>
        <w:rPr>
          <w:rFonts w:ascii="Calibri Light" w:hAnsi="Calibri Light" w:cs="Calibri Light"/>
          <w:szCs w:val="24"/>
        </w:rPr>
      </w:pPr>
      <w:r w:rsidRPr="006B74FC">
        <w:rPr>
          <w:rFonts w:ascii="Calibri Light" w:hAnsi="Calibri Light" w:cs="Calibri Light"/>
          <w:szCs w:val="24"/>
        </w:rPr>
        <w:t xml:space="preserve">zapoznałem się z </w:t>
      </w:r>
      <w:r w:rsidRPr="006B74FC">
        <w:rPr>
          <w:rFonts w:ascii="Calibri Light" w:eastAsia="Calibri" w:hAnsi="Calibri Light" w:cs="Calibri Light"/>
          <w:szCs w:val="24"/>
          <w:lang w:eastAsia="en-US"/>
        </w:rPr>
        <w:t>warunkami zamówienia i przyjmuję je bez zastrzeżeń</w:t>
      </w:r>
      <w:r w:rsidRPr="006B74FC">
        <w:rPr>
          <w:rFonts w:ascii="Calibri Light" w:hAnsi="Calibri Light" w:cs="Calibri Light"/>
          <w:szCs w:val="24"/>
        </w:rPr>
        <w:t>;</w:t>
      </w:r>
    </w:p>
    <w:p w14:paraId="649B9A2F" w14:textId="77777777" w:rsidR="00CB324A" w:rsidRPr="006B74FC" w:rsidRDefault="00CB324A" w:rsidP="00091BFD">
      <w:pPr>
        <w:pStyle w:val="Tekstpodstawowy"/>
        <w:numPr>
          <w:ilvl w:val="0"/>
          <w:numId w:val="60"/>
        </w:numPr>
        <w:tabs>
          <w:tab w:val="clear" w:pos="360"/>
          <w:tab w:val="num" w:pos="567"/>
        </w:tabs>
        <w:spacing w:line="276" w:lineRule="auto"/>
        <w:ind w:left="567" w:hanging="283"/>
        <w:rPr>
          <w:rFonts w:ascii="Calibri Light" w:hAnsi="Calibri Light" w:cs="Calibri Light"/>
          <w:szCs w:val="24"/>
        </w:rPr>
      </w:pPr>
      <w:r w:rsidRPr="006B74FC">
        <w:rPr>
          <w:rFonts w:ascii="Calibri Light" w:hAnsi="Calibri Light" w:cs="Calibri Light"/>
          <w:szCs w:val="24"/>
        </w:rPr>
        <w:t xml:space="preserve">zapoznałem się z załączonymi do SWZ projektowanymi postanowieniami umowy </w:t>
      </w:r>
      <w:r w:rsidRPr="006B74FC">
        <w:rPr>
          <w:rFonts w:ascii="Calibri Light" w:hAnsi="Calibri Light" w:cs="Calibri Light"/>
          <w:szCs w:val="24"/>
        </w:rPr>
        <w:br/>
        <w:t>i przyjmuję je bez zastrzeżeń;</w:t>
      </w:r>
    </w:p>
    <w:p w14:paraId="4076DFAE" w14:textId="77777777" w:rsidR="00CB324A" w:rsidRPr="006B74FC" w:rsidRDefault="00CB324A" w:rsidP="00091BFD">
      <w:pPr>
        <w:pStyle w:val="Tekstpodstawowy"/>
        <w:numPr>
          <w:ilvl w:val="0"/>
          <w:numId w:val="60"/>
        </w:numPr>
        <w:tabs>
          <w:tab w:val="clear" w:pos="360"/>
          <w:tab w:val="num" w:pos="567"/>
        </w:tabs>
        <w:spacing w:line="276" w:lineRule="auto"/>
        <w:ind w:left="567" w:hanging="283"/>
        <w:rPr>
          <w:rFonts w:ascii="Calibri Light" w:hAnsi="Calibri Light" w:cs="Calibri Light"/>
          <w:szCs w:val="24"/>
        </w:rPr>
      </w:pPr>
      <w:r w:rsidRPr="006B74FC">
        <w:rPr>
          <w:rFonts w:ascii="Calibri Light" w:hAnsi="Calibri Light" w:cs="Calibri Light"/>
          <w:szCs w:val="24"/>
        </w:rPr>
        <w:t>przedmiot oferty jest zgodny z przedmiotem zamówienia;</w:t>
      </w:r>
    </w:p>
    <w:p w14:paraId="2B6FF18D" w14:textId="40A67B24" w:rsidR="00CB324A" w:rsidRPr="006B74FC" w:rsidRDefault="00CB324A" w:rsidP="00091BFD">
      <w:pPr>
        <w:pStyle w:val="Tekstpodstawowy"/>
        <w:numPr>
          <w:ilvl w:val="0"/>
          <w:numId w:val="60"/>
        </w:numPr>
        <w:tabs>
          <w:tab w:val="clear" w:pos="360"/>
          <w:tab w:val="num" w:pos="567"/>
        </w:tabs>
        <w:spacing w:line="276" w:lineRule="auto"/>
        <w:ind w:left="567" w:hanging="283"/>
        <w:rPr>
          <w:rFonts w:ascii="Calibri Light" w:hAnsi="Calibri Light" w:cs="Calibri Light"/>
          <w:szCs w:val="24"/>
        </w:rPr>
      </w:pPr>
      <w:r w:rsidRPr="006B74FC">
        <w:rPr>
          <w:rFonts w:ascii="Calibri Light" w:hAnsi="Calibri Light" w:cs="Calibri Light"/>
          <w:szCs w:val="24"/>
        </w:rPr>
        <w:t>jestem związany niniejszą ofertą do dnia wskazanego w SWZ;</w:t>
      </w:r>
    </w:p>
    <w:p w14:paraId="009271D0" w14:textId="77777777" w:rsidR="00CB324A" w:rsidRPr="006B74FC" w:rsidRDefault="00CB324A" w:rsidP="00091BFD">
      <w:pPr>
        <w:numPr>
          <w:ilvl w:val="0"/>
          <w:numId w:val="60"/>
        </w:numPr>
        <w:tabs>
          <w:tab w:val="clear" w:pos="360"/>
          <w:tab w:val="num" w:pos="567"/>
        </w:tabs>
        <w:spacing w:line="276" w:lineRule="auto"/>
        <w:ind w:left="567" w:hanging="283"/>
        <w:jc w:val="both"/>
        <w:rPr>
          <w:rFonts w:ascii="Calibri Light" w:hAnsi="Calibri Light" w:cs="Calibri Light"/>
          <w:sz w:val="24"/>
          <w:szCs w:val="24"/>
        </w:rPr>
      </w:pPr>
      <w:r w:rsidRPr="006B74FC">
        <w:rPr>
          <w:rFonts w:ascii="Calibri Light" w:hAnsi="Calibri Light" w:cs="Calibri Light"/>
          <w:sz w:val="24"/>
          <w:szCs w:val="24"/>
        </w:rPr>
        <w:t>Oświadczam, że wypełniłem obowiązki informacyjne przewidziane w art. 13 lub art. 14 RODO*</w:t>
      </w:r>
      <w:r w:rsidRPr="006B74FC">
        <w:rPr>
          <w:rFonts w:ascii="Calibri Light" w:hAnsi="Calibri Light" w:cs="Calibri Light"/>
          <w:sz w:val="24"/>
          <w:szCs w:val="24"/>
          <w:vertAlign w:val="superscript"/>
        </w:rPr>
        <w:t xml:space="preserve"> </w:t>
      </w:r>
      <w:r w:rsidRPr="006B74FC">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0D24E5E6" w14:textId="77777777" w:rsidR="00CB324A" w:rsidRPr="006B74FC" w:rsidRDefault="00CB324A" w:rsidP="00091BFD">
      <w:pPr>
        <w:spacing w:line="276" w:lineRule="auto"/>
        <w:jc w:val="both"/>
        <w:rPr>
          <w:rFonts w:ascii="Calibri Light" w:hAnsi="Calibri Light" w:cs="Calibri Light"/>
          <w:sz w:val="12"/>
          <w:szCs w:val="12"/>
        </w:rPr>
      </w:pPr>
    </w:p>
    <w:p w14:paraId="5B9457E9" w14:textId="77777777" w:rsidR="00CB324A" w:rsidRPr="006B74FC" w:rsidRDefault="00CB324A" w:rsidP="00091BFD">
      <w:pPr>
        <w:spacing w:line="276" w:lineRule="auto"/>
        <w:jc w:val="both"/>
        <w:rPr>
          <w:rFonts w:ascii="Calibri Light" w:eastAsia="Calibri" w:hAnsi="Calibri Light" w:cs="Calibri Light"/>
          <w:i/>
        </w:rPr>
      </w:pPr>
      <w:r w:rsidRPr="006B74FC">
        <w:rPr>
          <w:rFonts w:ascii="Calibri Light" w:hAnsi="Calibri Light" w:cs="Calibri Light"/>
          <w:i/>
        </w:rPr>
        <w:t xml:space="preserve">(*) </w:t>
      </w:r>
      <w:r w:rsidRPr="006B74FC">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FD6331" w14:textId="77777777" w:rsidR="00CB324A" w:rsidRPr="006B74FC" w:rsidRDefault="00CB324A" w:rsidP="00091BFD">
      <w:pPr>
        <w:spacing w:line="276" w:lineRule="auto"/>
        <w:jc w:val="both"/>
        <w:rPr>
          <w:rFonts w:ascii="Calibri Light" w:eastAsia="Calibri" w:hAnsi="Calibri Light" w:cs="Calibri Light"/>
          <w:i/>
        </w:rPr>
      </w:pPr>
      <w:r w:rsidRPr="006B74FC">
        <w:rPr>
          <w:rFonts w:ascii="Calibri Light" w:hAnsi="Calibri Light" w:cs="Calibri Light"/>
          <w:i/>
        </w:rPr>
        <w:t xml:space="preserve">(**) </w:t>
      </w:r>
      <w:r w:rsidRPr="006B74FC">
        <w:rPr>
          <w:rFonts w:ascii="Calibri Light" w:eastAsia="Calibri" w:hAnsi="Calibri Light" w:cs="Calibri Light"/>
          <w:i/>
          <w:color w:val="000000"/>
        </w:rPr>
        <w:t xml:space="preserve">w przypadku gdy wykonawca </w:t>
      </w:r>
      <w:r w:rsidRPr="006B74FC">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D3335A" w14:textId="77777777" w:rsidR="00CB324A" w:rsidRPr="006B74FC" w:rsidRDefault="00CB324A" w:rsidP="00091BFD">
      <w:pPr>
        <w:spacing w:line="276" w:lineRule="auto"/>
        <w:jc w:val="both"/>
        <w:rPr>
          <w:rFonts w:ascii="Calibri Light" w:eastAsia="Calibri" w:hAnsi="Calibri Light" w:cs="Calibri Light"/>
          <w:i/>
          <w:sz w:val="24"/>
          <w:szCs w:val="24"/>
        </w:rPr>
      </w:pPr>
    </w:p>
    <w:p w14:paraId="42486474" w14:textId="77777777" w:rsidR="00CB324A" w:rsidRPr="006B74FC" w:rsidRDefault="00CB324A" w:rsidP="00D84787">
      <w:pPr>
        <w:pStyle w:val="Akapitzlist"/>
        <w:numPr>
          <w:ilvl w:val="3"/>
          <w:numId w:val="86"/>
        </w:numPr>
        <w:tabs>
          <w:tab w:val="left" w:pos="0"/>
          <w:tab w:val="left" w:pos="284"/>
          <w:tab w:val="left" w:pos="3612"/>
          <w:tab w:val="left" w:pos="8279"/>
          <w:tab w:val="left" w:pos="8704"/>
        </w:tabs>
        <w:spacing w:line="276" w:lineRule="auto"/>
        <w:ind w:hanging="3240"/>
        <w:jc w:val="both"/>
        <w:rPr>
          <w:rFonts w:ascii="Calibri Light" w:eastAsia="Calibri" w:hAnsi="Calibri Light" w:cs="Calibri Light"/>
          <w:sz w:val="24"/>
          <w:szCs w:val="24"/>
          <w:lang w:eastAsia="en-US"/>
        </w:rPr>
      </w:pPr>
      <w:r w:rsidRPr="006B74FC">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B74FC" w14:paraId="0630A49D" w14:textId="77777777" w:rsidTr="00AD7205">
        <w:trPr>
          <w:trHeight w:val="539"/>
        </w:trPr>
        <w:tc>
          <w:tcPr>
            <w:tcW w:w="709" w:type="dxa"/>
            <w:vAlign w:val="center"/>
          </w:tcPr>
          <w:p w14:paraId="6E429659" w14:textId="77777777" w:rsidR="00CB324A" w:rsidRPr="006B74FC" w:rsidRDefault="00CB324A" w:rsidP="00091BFD">
            <w:pPr>
              <w:pStyle w:val="Tekstpodstawowy"/>
              <w:spacing w:line="276" w:lineRule="auto"/>
              <w:jc w:val="left"/>
              <w:rPr>
                <w:rFonts w:ascii="Calibri Light" w:hAnsi="Calibri Light" w:cs="Calibri Light"/>
                <w:b/>
                <w:szCs w:val="24"/>
              </w:rPr>
            </w:pPr>
            <w:r w:rsidRPr="006B74FC">
              <w:rPr>
                <w:rFonts w:ascii="Calibri Light" w:hAnsi="Calibri Light" w:cs="Calibri Light"/>
                <w:b/>
                <w:szCs w:val="24"/>
              </w:rPr>
              <w:t>L.p.</w:t>
            </w:r>
          </w:p>
        </w:tc>
        <w:tc>
          <w:tcPr>
            <w:tcW w:w="3573" w:type="dxa"/>
            <w:vAlign w:val="center"/>
          </w:tcPr>
          <w:p w14:paraId="0B8EB6DE" w14:textId="77777777" w:rsidR="00CB324A" w:rsidRPr="006B74FC" w:rsidRDefault="00CB324A" w:rsidP="00091BFD">
            <w:pPr>
              <w:pStyle w:val="Tekstpodstawowy"/>
              <w:spacing w:line="276" w:lineRule="auto"/>
              <w:jc w:val="center"/>
              <w:rPr>
                <w:rFonts w:ascii="Calibri Light" w:hAnsi="Calibri Light" w:cs="Calibri Light"/>
                <w:b/>
                <w:szCs w:val="24"/>
              </w:rPr>
            </w:pPr>
            <w:r w:rsidRPr="006B74FC">
              <w:rPr>
                <w:rFonts w:ascii="Calibri Light" w:hAnsi="Calibri Light" w:cs="Calibri Light"/>
                <w:b/>
                <w:szCs w:val="24"/>
              </w:rPr>
              <w:t>Część/zakres zamówienia</w:t>
            </w:r>
          </w:p>
        </w:tc>
        <w:tc>
          <w:tcPr>
            <w:tcW w:w="4961" w:type="dxa"/>
            <w:vAlign w:val="center"/>
          </w:tcPr>
          <w:p w14:paraId="7D0A10BA" w14:textId="77777777" w:rsidR="00CB324A" w:rsidRPr="006B74FC" w:rsidRDefault="00CB324A" w:rsidP="00091BFD">
            <w:pPr>
              <w:pStyle w:val="Tekstpodstawowy"/>
              <w:spacing w:line="276" w:lineRule="auto"/>
              <w:jc w:val="center"/>
              <w:rPr>
                <w:rFonts w:ascii="Calibri Light" w:hAnsi="Calibri Light" w:cs="Calibri Light"/>
                <w:b/>
                <w:bCs/>
                <w:szCs w:val="24"/>
                <w:vertAlign w:val="superscript"/>
              </w:rPr>
            </w:pPr>
            <w:r w:rsidRPr="006B74FC">
              <w:rPr>
                <w:rFonts w:ascii="Calibri Light" w:hAnsi="Calibri Light" w:cs="Calibri Light"/>
                <w:b/>
                <w:bCs/>
                <w:szCs w:val="24"/>
              </w:rPr>
              <w:t>Nazwa (firma) podwykonawcy (o ile są znane)</w:t>
            </w:r>
          </w:p>
        </w:tc>
      </w:tr>
      <w:tr w:rsidR="00CB324A" w:rsidRPr="006B74FC" w14:paraId="5B87BFD8" w14:textId="77777777" w:rsidTr="00AD7205">
        <w:trPr>
          <w:trHeight w:val="572"/>
        </w:trPr>
        <w:tc>
          <w:tcPr>
            <w:tcW w:w="709" w:type="dxa"/>
          </w:tcPr>
          <w:p w14:paraId="1327C406" w14:textId="77777777" w:rsidR="00CB324A" w:rsidRPr="006B74FC" w:rsidRDefault="00CB324A" w:rsidP="00091BFD">
            <w:pPr>
              <w:pStyle w:val="Tekstpodstawowy"/>
              <w:spacing w:line="276" w:lineRule="auto"/>
              <w:rPr>
                <w:rFonts w:ascii="Calibri Light" w:hAnsi="Calibri Light" w:cs="Calibri Light"/>
                <w:szCs w:val="24"/>
              </w:rPr>
            </w:pPr>
            <w:r w:rsidRPr="006B74FC">
              <w:rPr>
                <w:rFonts w:ascii="Calibri Light" w:hAnsi="Calibri Light" w:cs="Calibri Light"/>
                <w:szCs w:val="24"/>
              </w:rPr>
              <w:t>1.</w:t>
            </w:r>
          </w:p>
        </w:tc>
        <w:tc>
          <w:tcPr>
            <w:tcW w:w="3573" w:type="dxa"/>
          </w:tcPr>
          <w:p w14:paraId="7797DB5D" w14:textId="77777777" w:rsidR="00CB324A" w:rsidRPr="006B74FC" w:rsidRDefault="00CB324A" w:rsidP="00091BFD">
            <w:pPr>
              <w:pStyle w:val="Tekstpodstawowy"/>
              <w:spacing w:line="276" w:lineRule="auto"/>
              <w:rPr>
                <w:rFonts w:ascii="Calibri Light" w:hAnsi="Calibri Light" w:cs="Calibri Light"/>
                <w:szCs w:val="24"/>
              </w:rPr>
            </w:pPr>
          </w:p>
        </w:tc>
        <w:tc>
          <w:tcPr>
            <w:tcW w:w="4961" w:type="dxa"/>
          </w:tcPr>
          <w:p w14:paraId="17C7800A" w14:textId="77777777" w:rsidR="00CB324A" w:rsidRPr="006B74FC" w:rsidRDefault="00CB324A" w:rsidP="00091BFD">
            <w:pPr>
              <w:pStyle w:val="Tekstpodstawowy"/>
              <w:spacing w:line="276" w:lineRule="auto"/>
              <w:rPr>
                <w:rFonts w:ascii="Calibri Light" w:hAnsi="Calibri Light" w:cs="Calibri Light"/>
                <w:szCs w:val="24"/>
              </w:rPr>
            </w:pPr>
          </w:p>
        </w:tc>
      </w:tr>
      <w:tr w:rsidR="00CB324A" w:rsidRPr="006B74FC" w14:paraId="6B7CE84A" w14:textId="77777777" w:rsidTr="00AD7205">
        <w:trPr>
          <w:trHeight w:val="552"/>
        </w:trPr>
        <w:tc>
          <w:tcPr>
            <w:tcW w:w="709" w:type="dxa"/>
          </w:tcPr>
          <w:p w14:paraId="01D7B4DD" w14:textId="77777777" w:rsidR="00CB324A" w:rsidRPr="006B74FC" w:rsidRDefault="00CB324A" w:rsidP="00091BFD">
            <w:pPr>
              <w:pStyle w:val="Tekstpodstawowy"/>
              <w:spacing w:line="276" w:lineRule="auto"/>
              <w:rPr>
                <w:rFonts w:ascii="Calibri Light" w:hAnsi="Calibri Light" w:cs="Calibri Light"/>
                <w:szCs w:val="24"/>
              </w:rPr>
            </w:pPr>
            <w:r w:rsidRPr="006B74FC">
              <w:rPr>
                <w:rFonts w:ascii="Calibri Light" w:hAnsi="Calibri Light" w:cs="Calibri Light"/>
                <w:szCs w:val="24"/>
              </w:rPr>
              <w:t>2.</w:t>
            </w:r>
          </w:p>
        </w:tc>
        <w:tc>
          <w:tcPr>
            <w:tcW w:w="3573" w:type="dxa"/>
          </w:tcPr>
          <w:p w14:paraId="4B422B45" w14:textId="77777777" w:rsidR="00CB324A" w:rsidRPr="006B74FC" w:rsidRDefault="00CB324A" w:rsidP="00091BFD">
            <w:pPr>
              <w:pStyle w:val="Tekstpodstawowy"/>
              <w:spacing w:line="276" w:lineRule="auto"/>
              <w:rPr>
                <w:rFonts w:ascii="Calibri Light" w:hAnsi="Calibri Light" w:cs="Calibri Light"/>
                <w:szCs w:val="24"/>
              </w:rPr>
            </w:pPr>
          </w:p>
        </w:tc>
        <w:tc>
          <w:tcPr>
            <w:tcW w:w="4961" w:type="dxa"/>
          </w:tcPr>
          <w:p w14:paraId="4482DD9F" w14:textId="77777777" w:rsidR="00CB324A" w:rsidRPr="006B74FC" w:rsidRDefault="00CB324A" w:rsidP="00091BFD">
            <w:pPr>
              <w:pStyle w:val="Tekstpodstawowy"/>
              <w:spacing w:line="276" w:lineRule="auto"/>
              <w:rPr>
                <w:rFonts w:ascii="Calibri Light" w:hAnsi="Calibri Light" w:cs="Calibri Light"/>
                <w:szCs w:val="24"/>
              </w:rPr>
            </w:pPr>
          </w:p>
        </w:tc>
      </w:tr>
    </w:tbl>
    <w:p w14:paraId="7F4437AA" w14:textId="753C7E9B" w:rsidR="00A50E41" w:rsidRPr="006B74FC" w:rsidRDefault="00A50E41" w:rsidP="00091BFD">
      <w:pPr>
        <w:spacing w:line="276" w:lineRule="auto"/>
        <w:rPr>
          <w:rFonts w:ascii="Calibri Light" w:hAnsi="Calibri Light" w:cs="Calibri Light"/>
          <w:b/>
          <w:sz w:val="24"/>
          <w:szCs w:val="24"/>
        </w:rPr>
      </w:pPr>
    </w:p>
    <w:p w14:paraId="59C77B29" w14:textId="77777777" w:rsidR="00002266" w:rsidRPr="006B74FC" w:rsidRDefault="00002266" w:rsidP="00091BFD">
      <w:pPr>
        <w:spacing w:line="276" w:lineRule="auto"/>
        <w:rPr>
          <w:rFonts w:ascii="Calibri Light" w:eastAsia="Calibri" w:hAnsi="Calibri Light" w:cs="Calibri Light"/>
          <w:b/>
          <w:sz w:val="24"/>
          <w:szCs w:val="24"/>
        </w:rPr>
      </w:pPr>
      <w:r w:rsidRPr="006B74FC">
        <w:rPr>
          <w:rFonts w:ascii="Calibri Light" w:eastAsia="Calibri" w:hAnsi="Calibri Light" w:cs="Calibri Light"/>
          <w:b/>
          <w:szCs w:val="24"/>
        </w:rPr>
        <w:br w:type="page"/>
      </w:r>
    </w:p>
    <w:p w14:paraId="1C5F01EC" w14:textId="5BD01BCD" w:rsidR="00A50E41" w:rsidRPr="006B74FC" w:rsidRDefault="00A50E41" w:rsidP="00091BFD">
      <w:pPr>
        <w:pStyle w:val="Tekstpodstawowy"/>
        <w:spacing w:line="276" w:lineRule="auto"/>
        <w:jc w:val="right"/>
        <w:rPr>
          <w:rFonts w:ascii="Calibri Light" w:hAnsi="Calibri Light" w:cs="Calibri Light"/>
          <w:szCs w:val="24"/>
        </w:rPr>
      </w:pPr>
      <w:r w:rsidRPr="006B74FC">
        <w:rPr>
          <w:rFonts w:ascii="Calibri Light" w:eastAsia="Calibri" w:hAnsi="Calibri Light" w:cs="Calibri Light"/>
          <w:b/>
          <w:szCs w:val="24"/>
        </w:rPr>
        <w:lastRenderedPageBreak/>
        <w:t>Załącznik nr 2</w:t>
      </w:r>
      <w:r w:rsidRPr="006B74FC">
        <w:rPr>
          <w:rFonts w:ascii="Calibri Light" w:hAnsi="Calibri Light" w:cs="Calibri Light"/>
          <w:b/>
          <w:szCs w:val="24"/>
        </w:rPr>
        <w:t xml:space="preserve"> do SWZ</w:t>
      </w:r>
    </w:p>
    <w:p w14:paraId="4709E36D" w14:textId="77777777" w:rsidR="00A50E41" w:rsidRPr="006B74FC" w:rsidRDefault="00A50E41" w:rsidP="00091BFD">
      <w:pPr>
        <w:spacing w:line="276" w:lineRule="auto"/>
        <w:ind w:left="5246" w:firstLine="708"/>
        <w:rPr>
          <w:rFonts w:ascii="Calibri Light" w:hAnsi="Calibri Light" w:cs="Calibri Light"/>
          <w:b/>
          <w:sz w:val="24"/>
          <w:szCs w:val="24"/>
          <w:u w:val="single"/>
        </w:rPr>
      </w:pPr>
      <w:r w:rsidRPr="006B74FC">
        <w:rPr>
          <w:rFonts w:ascii="Calibri Light" w:hAnsi="Calibri Light" w:cs="Calibri Light"/>
          <w:b/>
          <w:sz w:val="24"/>
          <w:szCs w:val="24"/>
          <w:u w:val="single"/>
        </w:rPr>
        <w:t>Zamawiający:</w:t>
      </w:r>
    </w:p>
    <w:p w14:paraId="6166B6C5" w14:textId="77777777" w:rsidR="00A50E41" w:rsidRPr="006B74FC" w:rsidRDefault="00A50E41" w:rsidP="00091BFD">
      <w:pPr>
        <w:spacing w:line="276" w:lineRule="auto"/>
        <w:ind w:left="5812" w:firstLine="142"/>
        <w:rPr>
          <w:rFonts w:ascii="Calibri Light" w:hAnsi="Calibri Light" w:cs="Calibri Light"/>
          <w:sz w:val="24"/>
          <w:szCs w:val="24"/>
        </w:rPr>
      </w:pPr>
      <w:r w:rsidRPr="006B74FC">
        <w:rPr>
          <w:rFonts w:ascii="Calibri Light" w:hAnsi="Calibri Light" w:cs="Calibri Light"/>
          <w:b/>
          <w:bCs/>
          <w:sz w:val="24"/>
          <w:szCs w:val="24"/>
        </w:rPr>
        <w:t>Gmina Skoczów</w:t>
      </w:r>
    </w:p>
    <w:p w14:paraId="3C7E8C2B" w14:textId="77777777" w:rsidR="00A50E41" w:rsidRPr="006B74FC" w:rsidRDefault="00A50E41" w:rsidP="00091BFD">
      <w:pPr>
        <w:spacing w:line="276" w:lineRule="auto"/>
        <w:ind w:left="5812" w:firstLine="142"/>
        <w:rPr>
          <w:rFonts w:ascii="Calibri Light" w:hAnsi="Calibri Light" w:cs="Calibri Light"/>
          <w:sz w:val="24"/>
          <w:szCs w:val="24"/>
        </w:rPr>
      </w:pPr>
      <w:r w:rsidRPr="006B74FC">
        <w:rPr>
          <w:rFonts w:ascii="Calibri Light" w:hAnsi="Calibri Light" w:cs="Calibri Light"/>
          <w:b/>
          <w:bCs/>
          <w:sz w:val="24"/>
          <w:szCs w:val="24"/>
        </w:rPr>
        <w:t>Rynek 1</w:t>
      </w:r>
    </w:p>
    <w:p w14:paraId="5DD416F9" w14:textId="77777777" w:rsidR="00A50E41" w:rsidRPr="006B74FC" w:rsidRDefault="00A50E41" w:rsidP="00091BFD">
      <w:pPr>
        <w:spacing w:line="276" w:lineRule="auto"/>
        <w:ind w:left="5812" w:firstLine="142"/>
        <w:rPr>
          <w:rFonts w:ascii="Calibri Light" w:hAnsi="Calibri Light" w:cs="Calibri Light"/>
          <w:sz w:val="24"/>
          <w:szCs w:val="24"/>
        </w:rPr>
      </w:pPr>
      <w:r w:rsidRPr="006B74FC">
        <w:rPr>
          <w:rFonts w:ascii="Calibri Light" w:hAnsi="Calibri Light" w:cs="Calibri Light"/>
          <w:b/>
          <w:bCs/>
          <w:sz w:val="24"/>
          <w:szCs w:val="24"/>
        </w:rPr>
        <w:t>43-430 Skoczów</w:t>
      </w:r>
    </w:p>
    <w:p w14:paraId="2C8247FE" w14:textId="77777777" w:rsidR="00A50E41" w:rsidRPr="006B74FC" w:rsidRDefault="00A50E41" w:rsidP="00091BFD">
      <w:pPr>
        <w:spacing w:line="276" w:lineRule="auto"/>
        <w:rPr>
          <w:rFonts w:ascii="Calibri Light" w:hAnsi="Calibri Light" w:cs="Calibri Light"/>
          <w:b/>
          <w:sz w:val="24"/>
          <w:szCs w:val="24"/>
          <w:u w:val="single"/>
        </w:rPr>
      </w:pPr>
      <w:r w:rsidRPr="006B74FC">
        <w:rPr>
          <w:rFonts w:ascii="Calibri Light" w:hAnsi="Calibri Light" w:cs="Calibri Light"/>
          <w:b/>
          <w:sz w:val="24"/>
          <w:szCs w:val="24"/>
          <w:u w:val="single"/>
        </w:rPr>
        <w:t>Wykonawca:</w:t>
      </w:r>
    </w:p>
    <w:p w14:paraId="22D3444C" w14:textId="22458354" w:rsidR="00A50E41" w:rsidRPr="006B74FC" w:rsidRDefault="00A50E41" w:rsidP="00091BFD">
      <w:pPr>
        <w:spacing w:line="276" w:lineRule="auto"/>
        <w:ind w:right="4139"/>
        <w:rPr>
          <w:rFonts w:ascii="Calibri Light" w:hAnsi="Calibri Light" w:cs="Calibri Light"/>
          <w:sz w:val="24"/>
          <w:szCs w:val="24"/>
        </w:rPr>
      </w:pPr>
      <w:r w:rsidRPr="006B74FC">
        <w:rPr>
          <w:rFonts w:ascii="Calibri Light" w:hAnsi="Calibri Light" w:cs="Calibri Light"/>
          <w:sz w:val="24"/>
          <w:szCs w:val="24"/>
        </w:rPr>
        <w:t>…………………………</w:t>
      </w:r>
      <w:r w:rsidR="00247F81" w:rsidRPr="006B74FC">
        <w:rPr>
          <w:rFonts w:ascii="Calibri Light" w:hAnsi="Calibri Light" w:cs="Calibri Light"/>
          <w:sz w:val="24"/>
          <w:szCs w:val="24"/>
        </w:rPr>
        <w:t>………………..</w:t>
      </w:r>
      <w:r w:rsidRPr="006B74FC">
        <w:rPr>
          <w:rFonts w:ascii="Calibri Light" w:hAnsi="Calibri Light" w:cs="Calibri Light"/>
          <w:sz w:val="24"/>
          <w:szCs w:val="24"/>
        </w:rPr>
        <w:t>……………………………</w:t>
      </w:r>
      <w:r w:rsidR="00247F81" w:rsidRPr="006B74FC">
        <w:rPr>
          <w:rFonts w:ascii="Calibri Light" w:hAnsi="Calibri Light" w:cs="Calibri Light"/>
          <w:sz w:val="24"/>
          <w:szCs w:val="24"/>
        </w:rPr>
        <w:t>…………………………………………..……………………</w:t>
      </w:r>
      <w:r w:rsidR="00031719">
        <w:rPr>
          <w:rFonts w:ascii="Calibri Light" w:hAnsi="Calibri Light" w:cs="Calibri Light"/>
          <w:sz w:val="24"/>
          <w:szCs w:val="24"/>
        </w:rPr>
        <w:t>……………..</w:t>
      </w:r>
      <w:r w:rsidR="00247F81" w:rsidRPr="006B74FC">
        <w:rPr>
          <w:rFonts w:ascii="Calibri Light" w:hAnsi="Calibri Light" w:cs="Calibri Light"/>
          <w:sz w:val="24"/>
          <w:szCs w:val="24"/>
        </w:rPr>
        <w:t>………</w:t>
      </w:r>
    </w:p>
    <w:p w14:paraId="1DEFEADB" w14:textId="59EDD035" w:rsidR="00A50E41" w:rsidRPr="006B74FC" w:rsidRDefault="00A50E41" w:rsidP="00091BFD">
      <w:pPr>
        <w:spacing w:line="276" w:lineRule="auto"/>
        <w:ind w:right="4139"/>
        <w:rPr>
          <w:rFonts w:ascii="Calibri Light" w:hAnsi="Calibri Light" w:cs="Calibri Light"/>
          <w:i/>
        </w:rPr>
      </w:pPr>
      <w:r w:rsidRPr="006B74FC">
        <w:rPr>
          <w:rFonts w:ascii="Calibri Light" w:hAnsi="Calibri Light" w:cs="Calibri Light"/>
          <w:i/>
        </w:rPr>
        <w:t xml:space="preserve">(pełna nazwa/firma, adres, w zależności od </w:t>
      </w:r>
      <w:r w:rsidR="00247F81" w:rsidRPr="006B74FC">
        <w:rPr>
          <w:rFonts w:ascii="Calibri Light" w:hAnsi="Calibri Light" w:cs="Calibri Light"/>
          <w:i/>
        </w:rPr>
        <w:t>p</w:t>
      </w:r>
      <w:r w:rsidRPr="006B74FC">
        <w:rPr>
          <w:rFonts w:ascii="Calibri Light" w:hAnsi="Calibri Light" w:cs="Calibri Light"/>
          <w:i/>
        </w:rPr>
        <w:t xml:space="preserve">odmiotu </w:t>
      </w:r>
    </w:p>
    <w:p w14:paraId="1811A5D5" w14:textId="77777777" w:rsidR="00A50E41" w:rsidRPr="006B74FC" w:rsidRDefault="00A50E41" w:rsidP="00091BFD">
      <w:pPr>
        <w:spacing w:before="240" w:line="276" w:lineRule="auto"/>
        <w:rPr>
          <w:rFonts w:ascii="Calibri Light" w:hAnsi="Calibri Light" w:cs="Calibri Light"/>
          <w:sz w:val="24"/>
          <w:szCs w:val="24"/>
          <w:u w:val="single"/>
        </w:rPr>
      </w:pPr>
      <w:r w:rsidRPr="006B74FC">
        <w:rPr>
          <w:rFonts w:ascii="Calibri Light" w:hAnsi="Calibri Light" w:cs="Calibri Light"/>
          <w:sz w:val="24"/>
          <w:szCs w:val="24"/>
          <w:u w:val="single"/>
        </w:rPr>
        <w:t>reprezentowany przez:</w:t>
      </w:r>
    </w:p>
    <w:p w14:paraId="3A193226" w14:textId="77777777" w:rsidR="00247F81" w:rsidRPr="006B74FC" w:rsidRDefault="00247F81" w:rsidP="00091BFD">
      <w:pPr>
        <w:spacing w:line="276" w:lineRule="auto"/>
        <w:ind w:right="4139"/>
        <w:rPr>
          <w:rFonts w:ascii="Calibri Light" w:hAnsi="Calibri Light" w:cs="Calibri Light"/>
          <w:sz w:val="24"/>
          <w:szCs w:val="24"/>
        </w:rPr>
      </w:pPr>
      <w:r w:rsidRPr="006B74FC">
        <w:rPr>
          <w:rFonts w:ascii="Calibri Light" w:hAnsi="Calibri Light" w:cs="Calibri Light"/>
          <w:sz w:val="24"/>
          <w:szCs w:val="24"/>
        </w:rPr>
        <w:t>…………………………………………..………………………………………………………………………..……………………………</w:t>
      </w:r>
    </w:p>
    <w:p w14:paraId="240C3901" w14:textId="77777777" w:rsidR="00A50E41" w:rsidRPr="006B74FC" w:rsidRDefault="00A50E41" w:rsidP="00091BFD">
      <w:pPr>
        <w:spacing w:line="276" w:lineRule="auto"/>
        <w:ind w:right="4139"/>
        <w:rPr>
          <w:rFonts w:ascii="Calibri Light" w:hAnsi="Calibri Light" w:cs="Calibri Light"/>
          <w:i/>
        </w:rPr>
      </w:pPr>
      <w:r w:rsidRPr="006B74FC">
        <w:rPr>
          <w:rFonts w:ascii="Calibri Light" w:hAnsi="Calibri Light" w:cs="Calibri Light"/>
          <w:i/>
        </w:rPr>
        <w:t>(imię, nazwisko, stanowisko/podstawa do reprezentacji)</w:t>
      </w:r>
    </w:p>
    <w:p w14:paraId="35D1F0B4" w14:textId="0BD1CC9C" w:rsidR="00A50E41" w:rsidRPr="006B74FC" w:rsidRDefault="00A50E41" w:rsidP="00091BFD">
      <w:pPr>
        <w:spacing w:before="240" w:line="276" w:lineRule="auto"/>
        <w:jc w:val="center"/>
        <w:rPr>
          <w:rFonts w:ascii="Calibri Light" w:hAnsi="Calibri Light" w:cs="Calibri Light"/>
          <w:b/>
          <w:sz w:val="24"/>
          <w:szCs w:val="24"/>
          <w:u w:val="single"/>
        </w:rPr>
      </w:pPr>
      <w:r w:rsidRPr="006B74FC">
        <w:rPr>
          <w:rFonts w:ascii="Calibri Light" w:hAnsi="Calibri Light" w:cs="Calibri Light"/>
          <w:b/>
          <w:sz w:val="24"/>
          <w:szCs w:val="24"/>
          <w:u w:val="single"/>
        </w:rPr>
        <w:t xml:space="preserve">OŚWIADCZENIE WYKONAWCY O NIEPODLEGANIU WYKLUCZENIU </w:t>
      </w:r>
    </w:p>
    <w:p w14:paraId="520BFEE2" w14:textId="77777777" w:rsidR="00A50E41" w:rsidRPr="006B74FC" w:rsidRDefault="00A50E41" w:rsidP="00091BFD">
      <w:pPr>
        <w:spacing w:line="276" w:lineRule="auto"/>
        <w:jc w:val="center"/>
        <w:rPr>
          <w:rFonts w:ascii="Calibri Light" w:hAnsi="Calibri Light" w:cs="Calibri Light"/>
          <w:b/>
          <w:sz w:val="24"/>
          <w:szCs w:val="24"/>
          <w:u w:val="single"/>
        </w:rPr>
      </w:pPr>
      <w:r w:rsidRPr="006B74FC">
        <w:rPr>
          <w:rFonts w:ascii="Calibri Light" w:hAnsi="Calibri Light" w:cs="Calibri Light"/>
          <w:b/>
          <w:sz w:val="24"/>
          <w:szCs w:val="24"/>
          <w:u w:val="single"/>
        </w:rPr>
        <w:t xml:space="preserve">ORAZ SPEŁNIANIU WARUNKÓW UDZIAŁU W POSTĘPOWANIU </w:t>
      </w:r>
    </w:p>
    <w:p w14:paraId="313E079C" w14:textId="77777777" w:rsidR="00A50E41" w:rsidRPr="006B74FC" w:rsidRDefault="00A50E41" w:rsidP="00091BFD">
      <w:pPr>
        <w:spacing w:before="200" w:line="276" w:lineRule="auto"/>
        <w:jc w:val="center"/>
        <w:rPr>
          <w:rFonts w:ascii="Calibri Light" w:hAnsi="Calibri Light" w:cs="Calibri Light"/>
          <w:b/>
          <w:sz w:val="24"/>
          <w:szCs w:val="24"/>
        </w:rPr>
      </w:pPr>
      <w:r w:rsidRPr="006B74FC">
        <w:rPr>
          <w:rFonts w:ascii="Calibri Light" w:hAnsi="Calibri Light" w:cs="Calibri Light"/>
          <w:b/>
          <w:sz w:val="24"/>
          <w:szCs w:val="24"/>
        </w:rPr>
        <w:t xml:space="preserve">składane na podstawie art. 125 ust. 1 ustawy z dnia 11 września 2019r. </w:t>
      </w:r>
    </w:p>
    <w:p w14:paraId="33B6A78A" w14:textId="77777777" w:rsidR="00A50E41" w:rsidRPr="006B74FC" w:rsidRDefault="00A50E41" w:rsidP="00091BFD">
      <w:pPr>
        <w:spacing w:line="276" w:lineRule="auto"/>
        <w:jc w:val="center"/>
        <w:rPr>
          <w:rFonts w:ascii="Calibri Light" w:hAnsi="Calibri Light" w:cs="Calibri Light"/>
          <w:b/>
          <w:sz w:val="24"/>
          <w:szCs w:val="24"/>
        </w:rPr>
      </w:pPr>
      <w:r w:rsidRPr="006B74FC">
        <w:rPr>
          <w:rFonts w:ascii="Calibri Light" w:hAnsi="Calibri Light" w:cs="Calibri Light"/>
          <w:b/>
          <w:sz w:val="24"/>
          <w:szCs w:val="24"/>
        </w:rPr>
        <w:t>Prawo zamówień publicznych (dalej jako: ustawa Pzp)</w:t>
      </w:r>
    </w:p>
    <w:p w14:paraId="7DDEE376" w14:textId="77777777" w:rsidR="00A50E41" w:rsidRPr="006B74FC" w:rsidRDefault="00A50E41" w:rsidP="00091BFD">
      <w:pPr>
        <w:spacing w:before="240" w:line="276" w:lineRule="auto"/>
        <w:jc w:val="both"/>
        <w:rPr>
          <w:rFonts w:ascii="Calibri Light" w:hAnsi="Calibri Light" w:cs="Calibri Light"/>
          <w:b/>
          <w:sz w:val="24"/>
          <w:szCs w:val="24"/>
        </w:rPr>
      </w:pPr>
      <w:r w:rsidRPr="006B74FC">
        <w:rPr>
          <w:rFonts w:ascii="Calibri Light" w:hAnsi="Calibri Light" w:cs="Calibri Light"/>
          <w:sz w:val="24"/>
          <w:szCs w:val="24"/>
        </w:rPr>
        <w:tab/>
      </w:r>
      <w:r w:rsidRPr="006B74FC">
        <w:rPr>
          <w:rFonts w:ascii="Calibri Light" w:hAnsi="Calibri Light" w:cs="Calibri Light"/>
          <w:sz w:val="24"/>
          <w:szCs w:val="24"/>
        </w:rPr>
        <w:tab/>
        <w:t xml:space="preserve">Na potrzeby postępowania o udzielenie zamówienia publicznego pn. </w:t>
      </w:r>
      <w:r w:rsidRPr="006B74FC">
        <w:rPr>
          <w:rFonts w:ascii="Calibri Light" w:hAnsi="Calibri Light" w:cs="Calibri Light"/>
          <w:b/>
          <w:sz w:val="24"/>
          <w:szCs w:val="24"/>
        </w:rPr>
        <w:t xml:space="preserve"> </w:t>
      </w:r>
    </w:p>
    <w:p w14:paraId="32847FF0" w14:textId="30655F64" w:rsidR="00CF2A22" w:rsidRPr="006B74FC" w:rsidRDefault="00CF2A22" w:rsidP="003E2997">
      <w:pPr>
        <w:pStyle w:val="Akapitzlist"/>
        <w:spacing w:line="276" w:lineRule="auto"/>
        <w:ind w:left="284"/>
        <w:jc w:val="center"/>
        <w:rPr>
          <w:rFonts w:ascii="Calibri Light" w:hAnsi="Calibri Light" w:cs="Calibri Light"/>
          <w:b/>
          <w:sz w:val="24"/>
          <w:szCs w:val="24"/>
        </w:rPr>
      </w:pPr>
      <w:r w:rsidRPr="006B74FC">
        <w:rPr>
          <w:rFonts w:ascii="Calibri Light" w:hAnsi="Calibri Light" w:cs="Calibri Light"/>
          <w:b/>
          <w:sz w:val="24"/>
          <w:szCs w:val="24"/>
        </w:rPr>
        <w:t>„Przebudowa Krajowej Trasy Rowerowej WTR – ETAP I”</w:t>
      </w:r>
      <w:r>
        <w:rPr>
          <w:rFonts w:ascii="Calibri Light" w:hAnsi="Calibri Light" w:cs="Calibri Light"/>
          <w:b/>
          <w:sz w:val="24"/>
          <w:szCs w:val="24"/>
        </w:rPr>
        <w:t xml:space="preserve"> </w:t>
      </w:r>
      <w:r w:rsidRPr="00CF2A22">
        <w:rPr>
          <w:rFonts w:ascii="Calibri Light" w:hAnsi="Calibri Light" w:cs="Calibri Light"/>
          <w:b/>
          <w:sz w:val="24"/>
          <w:szCs w:val="24"/>
        </w:rPr>
        <w:t>w ramach zadania</w:t>
      </w:r>
      <w:r>
        <w:rPr>
          <w:rFonts w:ascii="Calibri Light" w:hAnsi="Calibri Light" w:cs="Calibri Light"/>
          <w:b/>
          <w:sz w:val="24"/>
          <w:szCs w:val="24"/>
        </w:rPr>
        <w:t xml:space="preserve"> inwestycyjnego: </w:t>
      </w:r>
      <w:r w:rsidRPr="00CF2A22">
        <w:rPr>
          <w:rFonts w:ascii="Calibri Light" w:hAnsi="Calibri Light" w:cs="Calibri Light"/>
          <w:b/>
          <w:sz w:val="24"/>
          <w:szCs w:val="24"/>
        </w:rPr>
        <w:t xml:space="preserve"> </w:t>
      </w:r>
      <w:r>
        <w:rPr>
          <w:rFonts w:ascii="Calibri Light" w:hAnsi="Calibri Light" w:cs="Calibri Light"/>
          <w:b/>
          <w:sz w:val="24"/>
          <w:szCs w:val="24"/>
        </w:rPr>
        <w:t>T</w:t>
      </w:r>
      <w:r w:rsidRPr="00CF2A22">
        <w:rPr>
          <w:rFonts w:ascii="Calibri Light" w:hAnsi="Calibri Light" w:cs="Calibri Light"/>
          <w:b/>
          <w:sz w:val="24"/>
          <w:szCs w:val="24"/>
        </w:rPr>
        <w:t xml:space="preserve">rasy rowerowe na terenie gminy </w:t>
      </w:r>
      <w:r>
        <w:rPr>
          <w:rFonts w:ascii="Calibri Light" w:hAnsi="Calibri Light" w:cs="Calibri Light"/>
          <w:b/>
          <w:sz w:val="24"/>
          <w:szCs w:val="24"/>
        </w:rPr>
        <w:t>S</w:t>
      </w:r>
      <w:r w:rsidRPr="00CF2A22">
        <w:rPr>
          <w:rFonts w:ascii="Calibri Light" w:hAnsi="Calibri Light" w:cs="Calibri Light"/>
          <w:b/>
          <w:sz w:val="24"/>
          <w:szCs w:val="24"/>
        </w:rPr>
        <w:t>koczów w formule „zaprojektuj i wybuduj”.</w:t>
      </w:r>
    </w:p>
    <w:p w14:paraId="1FA5A1DD" w14:textId="77777777" w:rsidR="00C80185" w:rsidRPr="006B74FC" w:rsidRDefault="00A50E41" w:rsidP="00091BFD">
      <w:pPr>
        <w:tabs>
          <w:tab w:val="left" w:pos="142"/>
        </w:tabs>
        <w:spacing w:before="120" w:line="276" w:lineRule="auto"/>
        <w:ind w:right="28"/>
        <w:jc w:val="both"/>
        <w:rPr>
          <w:rFonts w:ascii="Calibri Light" w:hAnsi="Calibri Light" w:cs="Calibri Light"/>
          <w:i/>
          <w:sz w:val="24"/>
          <w:szCs w:val="24"/>
        </w:rPr>
      </w:pPr>
      <w:r w:rsidRPr="006B74FC">
        <w:rPr>
          <w:rFonts w:ascii="Calibri Light" w:hAnsi="Calibri Light" w:cs="Calibri Light"/>
          <w:sz w:val="24"/>
          <w:szCs w:val="24"/>
        </w:rPr>
        <w:t>prowadzonego przez Gminę Skoczów, z siedzibą przy Rynku 1, 43-430 Skoczów</w:t>
      </w:r>
      <w:r w:rsidRPr="006B74FC">
        <w:rPr>
          <w:rFonts w:ascii="Calibri Light" w:hAnsi="Calibri Light" w:cs="Calibri Light"/>
          <w:i/>
          <w:sz w:val="24"/>
          <w:szCs w:val="24"/>
        </w:rPr>
        <w:t xml:space="preserve">  </w:t>
      </w:r>
    </w:p>
    <w:p w14:paraId="4092CB97" w14:textId="25328F06" w:rsidR="00A50E41" w:rsidRPr="006B74FC" w:rsidRDefault="00A50E41" w:rsidP="00091BFD">
      <w:pPr>
        <w:tabs>
          <w:tab w:val="left" w:pos="142"/>
        </w:tabs>
        <w:spacing w:before="120" w:line="276" w:lineRule="auto"/>
        <w:ind w:right="28"/>
        <w:jc w:val="both"/>
        <w:rPr>
          <w:rFonts w:ascii="Calibri Light" w:hAnsi="Calibri Light" w:cs="Calibri Light"/>
          <w:i/>
          <w:sz w:val="24"/>
          <w:szCs w:val="24"/>
        </w:rPr>
      </w:pPr>
      <w:r w:rsidRPr="006B74FC">
        <w:rPr>
          <w:rFonts w:ascii="Calibri Light" w:hAnsi="Calibri Light" w:cs="Calibri Light"/>
          <w:sz w:val="24"/>
          <w:szCs w:val="24"/>
        </w:rPr>
        <w:t>niniejszym</w:t>
      </w:r>
      <w:r w:rsidRPr="006B74FC">
        <w:rPr>
          <w:rFonts w:ascii="Calibri Light" w:hAnsi="Calibri Light" w:cs="Calibri Light"/>
          <w:b/>
          <w:sz w:val="24"/>
          <w:szCs w:val="24"/>
        </w:rPr>
        <w:t xml:space="preserve"> oświadczam, że:</w:t>
      </w:r>
    </w:p>
    <w:p w14:paraId="4028174A" w14:textId="7E40D323" w:rsidR="00A50E41" w:rsidRPr="006B74FC" w:rsidRDefault="00A50E41" w:rsidP="00091BFD">
      <w:pPr>
        <w:pStyle w:val="Akapitzlist"/>
        <w:numPr>
          <w:ilvl w:val="3"/>
          <w:numId w:val="67"/>
        </w:numPr>
        <w:tabs>
          <w:tab w:val="left" w:pos="142"/>
        </w:tabs>
        <w:spacing w:line="276" w:lineRule="auto"/>
        <w:ind w:left="284" w:right="28" w:hanging="284"/>
        <w:jc w:val="both"/>
        <w:rPr>
          <w:rFonts w:ascii="Calibri Light" w:hAnsi="Calibri Light" w:cs="Calibri Light"/>
          <w:sz w:val="24"/>
          <w:szCs w:val="24"/>
        </w:rPr>
      </w:pPr>
      <w:bookmarkStart w:id="28" w:name="_Hlk137470896"/>
      <w:r w:rsidRPr="006B74FC">
        <w:rPr>
          <w:rFonts w:ascii="Calibri Light" w:hAnsi="Calibri Light" w:cs="Calibri Light"/>
          <w:sz w:val="24"/>
          <w:szCs w:val="24"/>
        </w:rPr>
        <w:t>Nie</w:t>
      </w:r>
      <w:r w:rsidRPr="006B74FC">
        <w:rPr>
          <w:rStyle w:val="markedcontent"/>
          <w:rFonts w:ascii="Calibri Light" w:hAnsi="Calibri Light" w:cs="Calibri Light"/>
          <w:sz w:val="24"/>
          <w:szCs w:val="24"/>
        </w:rPr>
        <w:t xml:space="preserve"> podlegam wykluczeniu z postępowania na podstawie art. 108 ust. 1 </w:t>
      </w:r>
      <w:r w:rsidR="00031719" w:rsidRPr="00031719">
        <w:rPr>
          <w:rStyle w:val="markedcontent"/>
          <w:rFonts w:ascii="Calibri Light" w:hAnsi="Calibri Light" w:cs="Calibri Light"/>
          <w:sz w:val="24"/>
          <w:szCs w:val="24"/>
        </w:rPr>
        <w:t xml:space="preserve">pkt 1-6 </w:t>
      </w:r>
      <w:r w:rsidRPr="006B74FC">
        <w:rPr>
          <w:rFonts w:ascii="Calibri Light" w:hAnsi="Calibri Light" w:cs="Calibri Light"/>
          <w:sz w:val="24"/>
          <w:szCs w:val="24"/>
        </w:rPr>
        <w:t>ustawy Pzp.</w:t>
      </w:r>
    </w:p>
    <w:p w14:paraId="20BA7E5F" w14:textId="6F902645" w:rsidR="0044639C" w:rsidRPr="006B74FC" w:rsidRDefault="0044639C" w:rsidP="00091BFD">
      <w:pPr>
        <w:pStyle w:val="Akapitzlist"/>
        <w:numPr>
          <w:ilvl w:val="3"/>
          <w:numId w:val="67"/>
        </w:numPr>
        <w:tabs>
          <w:tab w:val="left" w:pos="142"/>
          <w:tab w:val="num" w:pos="9149"/>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 xml:space="preserve">Nie podlegam wykluczeniu z postępowania na podstawie art. 109 </w:t>
      </w:r>
      <w:r w:rsidR="00031719" w:rsidRPr="00031719">
        <w:rPr>
          <w:rFonts w:ascii="Calibri Light" w:hAnsi="Calibri Light" w:cs="Calibri Light"/>
          <w:sz w:val="24"/>
          <w:szCs w:val="24"/>
        </w:rPr>
        <w:t xml:space="preserve">ust. 1 pkt 2,3,4, 5, 7, 8 i </w:t>
      </w:r>
      <w:r w:rsidR="00704D26">
        <w:rPr>
          <w:rFonts w:ascii="Calibri Light" w:hAnsi="Calibri Light" w:cs="Calibri Light"/>
          <w:sz w:val="24"/>
          <w:szCs w:val="24"/>
        </w:rPr>
        <w:br/>
      </w:r>
      <w:r w:rsidR="00031719" w:rsidRPr="00031719">
        <w:rPr>
          <w:rFonts w:ascii="Calibri Light" w:hAnsi="Calibri Light" w:cs="Calibri Light"/>
          <w:sz w:val="24"/>
          <w:szCs w:val="24"/>
        </w:rPr>
        <w:t xml:space="preserve">pkt 10 </w:t>
      </w:r>
      <w:r w:rsidRPr="006B74FC">
        <w:rPr>
          <w:rFonts w:ascii="Calibri Light" w:hAnsi="Calibri Light" w:cs="Calibri Light"/>
          <w:sz w:val="24"/>
          <w:szCs w:val="24"/>
        </w:rPr>
        <w:t>ustawy Pzp.</w:t>
      </w:r>
    </w:p>
    <w:p w14:paraId="4A392670" w14:textId="43AF8741" w:rsidR="00A50E41" w:rsidRPr="006B74FC" w:rsidRDefault="00A50E41" w:rsidP="00091BFD">
      <w:pPr>
        <w:pStyle w:val="Akapitzlist"/>
        <w:numPr>
          <w:ilvl w:val="3"/>
          <w:numId w:val="67"/>
        </w:numPr>
        <w:tabs>
          <w:tab w:val="left" w:pos="142"/>
          <w:tab w:val="num" w:pos="9149"/>
        </w:tabs>
        <w:spacing w:line="276" w:lineRule="auto"/>
        <w:ind w:left="284" w:right="28" w:hanging="284"/>
        <w:jc w:val="both"/>
        <w:rPr>
          <w:rStyle w:val="markedcontent"/>
          <w:rFonts w:ascii="Calibri Light" w:hAnsi="Calibri Light" w:cs="Calibri Light"/>
          <w:sz w:val="24"/>
          <w:szCs w:val="24"/>
        </w:rPr>
      </w:pPr>
      <w:r w:rsidRPr="006B74FC">
        <w:rPr>
          <w:rFonts w:ascii="Calibri Light" w:hAnsi="Calibri Light" w:cs="Calibri Light"/>
          <w:sz w:val="24"/>
          <w:szCs w:val="24"/>
        </w:rPr>
        <w:t>Zachodzą</w:t>
      </w:r>
      <w:r w:rsidRPr="006B74FC">
        <w:rPr>
          <w:rStyle w:val="markedcontent"/>
          <w:rFonts w:ascii="Calibri Light" w:hAnsi="Calibri Light" w:cs="Calibri Light"/>
          <w:sz w:val="24"/>
          <w:szCs w:val="24"/>
        </w:rPr>
        <w:t xml:space="preserve"> w stosunku do mnie podstawy wykluczenia z postępowania na podstawie art. ............. ustawy Pzp </w:t>
      </w:r>
      <w:r w:rsidRPr="006B74FC">
        <w:rPr>
          <w:rStyle w:val="markedcontent"/>
          <w:rFonts w:ascii="Calibri Light" w:hAnsi="Calibri Light" w:cs="Calibri Light"/>
          <w:i/>
          <w:sz w:val="24"/>
          <w:szCs w:val="24"/>
        </w:rPr>
        <w:t>(podać mającą zastosowanie podstawę wykluczenia spośród wymie</w:t>
      </w:r>
      <w:r w:rsidR="00031719">
        <w:rPr>
          <w:rStyle w:val="markedcontent"/>
          <w:rFonts w:ascii="Calibri Light" w:hAnsi="Calibri Light" w:cs="Calibri Light"/>
          <w:i/>
          <w:sz w:val="24"/>
          <w:szCs w:val="24"/>
        </w:rPr>
        <w:t xml:space="preserve"> -</w:t>
      </w:r>
      <w:r w:rsidRPr="006B74FC">
        <w:rPr>
          <w:rStyle w:val="markedcontent"/>
          <w:rFonts w:ascii="Calibri Light" w:hAnsi="Calibri Light" w:cs="Calibri Light"/>
          <w:i/>
          <w:sz w:val="24"/>
          <w:szCs w:val="24"/>
        </w:rPr>
        <w:t xml:space="preserve">nionych w art. 108 ust. 1 pkt 1, 2 i 5 oraz art. </w:t>
      </w:r>
      <w:r w:rsidRPr="006B74FC">
        <w:rPr>
          <w:rFonts w:ascii="Calibri Light" w:hAnsi="Calibri Light" w:cs="Calibri Light"/>
          <w:i/>
          <w:sz w:val="24"/>
          <w:szCs w:val="24"/>
        </w:rPr>
        <w:t xml:space="preserve">109 ust. 1 pkt </w:t>
      </w:r>
      <w:r w:rsidR="00704D26">
        <w:rPr>
          <w:rFonts w:ascii="Calibri Light" w:hAnsi="Calibri Light" w:cs="Calibri Light"/>
          <w:i/>
          <w:sz w:val="24"/>
          <w:szCs w:val="24"/>
        </w:rPr>
        <w:t xml:space="preserve">2,3, </w:t>
      </w:r>
      <w:r w:rsidRPr="006B74FC">
        <w:rPr>
          <w:rFonts w:ascii="Calibri Light" w:hAnsi="Calibri Light" w:cs="Calibri Light"/>
          <w:i/>
          <w:sz w:val="24"/>
          <w:szCs w:val="24"/>
        </w:rPr>
        <w:t xml:space="preserve">4, 5, 7, 8 i pkt 10 </w:t>
      </w:r>
      <w:r w:rsidRPr="006B74FC">
        <w:rPr>
          <w:rStyle w:val="markedcontent"/>
          <w:rFonts w:ascii="Calibri Light" w:hAnsi="Calibri Light" w:cs="Calibri Light"/>
          <w:i/>
          <w:sz w:val="24"/>
          <w:szCs w:val="24"/>
        </w:rPr>
        <w:t xml:space="preserve">ustawy Pzp). </w:t>
      </w:r>
    </w:p>
    <w:p w14:paraId="0D846ECE" w14:textId="77777777" w:rsidR="00A50E41" w:rsidRPr="006B74FC" w:rsidRDefault="00A50E41" w:rsidP="00091BFD">
      <w:pPr>
        <w:pStyle w:val="Akapitzlist"/>
        <w:tabs>
          <w:tab w:val="left" w:pos="142"/>
        </w:tabs>
        <w:spacing w:line="276" w:lineRule="auto"/>
        <w:ind w:left="284" w:right="-426"/>
        <w:jc w:val="both"/>
        <w:rPr>
          <w:rStyle w:val="markedcontent"/>
          <w:rFonts w:ascii="Calibri Light" w:hAnsi="Calibri Light" w:cs="Calibri Light"/>
          <w:sz w:val="24"/>
          <w:szCs w:val="24"/>
        </w:rPr>
      </w:pPr>
      <w:r w:rsidRPr="006B74FC">
        <w:rPr>
          <w:rStyle w:val="markedcontent"/>
          <w:rFonts w:ascii="Calibri Light" w:hAnsi="Calibri Light" w:cs="Calibri Light"/>
          <w:sz w:val="24"/>
          <w:szCs w:val="24"/>
        </w:rPr>
        <w:t xml:space="preserve">Jednocześnie oświadczam, że w związku z ww. okolicznością, na podstawie art. 110 ust. 2 ustawy Pzp podjąłem następujące środki naprawcze </w:t>
      </w:r>
    </w:p>
    <w:p w14:paraId="2C9B9FB1" w14:textId="77777777" w:rsidR="00A50E41" w:rsidRPr="006B74FC" w:rsidRDefault="00A50E41" w:rsidP="00091BFD">
      <w:pPr>
        <w:pStyle w:val="Akapitzlist"/>
        <w:tabs>
          <w:tab w:val="left" w:pos="142"/>
        </w:tabs>
        <w:spacing w:before="120" w:line="276" w:lineRule="auto"/>
        <w:ind w:left="284" w:right="-425"/>
        <w:jc w:val="both"/>
        <w:rPr>
          <w:rFonts w:ascii="Calibri Light" w:hAnsi="Calibri Light" w:cs="Calibri Light"/>
          <w:sz w:val="24"/>
          <w:szCs w:val="24"/>
        </w:rPr>
      </w:pPr>
      <w:r w:rsidRPr="006B74FC">
        <w:rPr>
          <w:rStyle w:val="markedcontent"/>
          <w:rFonts w:ascii="Calibri Light" w:hAnsi="Calibri Light" w:cs="Calibri Light"/>
          <w:sz w:val="24"/>
          <w:szCs w:val="24"/>
        </w:rPr>
        <w:t>………………………………………………………………………………………………………………………………………………</w:t>
      </w:r>
    </w:p>
    <w:p w14:paraId="5916B192" w14:textId="16590579" w:rsidR="00A50E41" w:rsidRPr="006B74FC" w:rsidRDefault="00A50E41" w:rsidP="00091BFD">
      <w:pPr>
        <w:spacing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Na potwierdzenie powyższego przedkładam następujące środki dowodowe:</w:t>
      </w:r>
    </w:p>
    <w:p w14:paraId="56A7246D" w14:textId="77777777" w:rsidR="00A50E41" w:rsidRPr="006B74FC" w:rsidRDefault="00A50E41" w:rsidP="00091BFD">
      <w:pPr>
        <w:spacing w:before="120"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1) ………………………………………………</w:t>
      </w:r>
    </w:p>
    <w:p w14:paraId="652D4323" w14:textId="77777777" w:rsidR="00A50E41" w:rsidRPr="006B74FC" w:rsidRDefault="00A50E41" w:rsidP="00091BFD">
      <w:pPr>
        <w:spacing w:before="120"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2) ………………………………………………</w:t>
      </w:r>
    </w:p>
    <w:p w14:paraId="789E883F" w14:textId="195DC904" w:rsidR="00A50E41" w:rsidRPr="006B74FC" w:rsidRDefault="0044639C" w:rsidP="00091BFD">
      <w:pPr>
        <w:pStyle w:val="Akapitzlist"/>
        <w:numPr>
          <w:ilvl w:val="3"/>
          <w:numId w:val="67"/>
        </w:numPr>
        <w:tabs>
          <w:tab w:val="left" w:pos="142"/>
        </w:tabs>
        <w:spacing w:before="240"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lastRenderedPageBreak/>
        <w:t>Nie zachodzą w stosunku do mnie przesłanki wykluczenia z postępowania na podstawie art. 7 ust. 1 ustawy z dnia 13 kwietnia 2022r. o szczególnych rozwiązaniach w zakresie przeciwdziałania wspieraniu agresji na Ukrainę oraz służących ochronie bezpieczeństwa narodowego (</w:t>
      </w:r>
      <w:r w:rsidR="00CF2A22">
        <w:rPr>
          <w:rFonts w:ascii="Calibri Light" w:hAnsi="Calibri Light" w:cs="Calibri Light"/>
          <w:sz w:val="24"/>
          <w:szCs w:val="24"/>
        </w:rPr>
        <w:t xml:space="preserve">t.j. </w:t>
      </w:r>
      <w:r w:rsidRPr="006B74FC">
        <w:rPr>
          <w:rFonts w:ascii="Calibri Light" w:hAnsi="Calibri Light" w:cs="Calibri Light"/>
          <w:sz w:val="24"/>
          <w:szCs w:val="24"/>
        </w:rPr>
        <w:t>Dz.U. z 202</w:t>
      </w:r>
      <w:r w:rsidR="00CF2A22">
        <w:rPr>
          <w:rFonts w:ascii="Calibri Light" w:hAnsi="Calibri Light" w:cs="Calibri Light"/>
          <w:sz w:val="24"/>
          <w:szCs w:val="24"/>
        </w:rPr>
        <w:t>4</w:t>
      </w:r>
      <w:r w:rsidRPr="006B74FC">
        <w:rPr>
          <w:rFonts w:ascii="Calibri Light" w:hAnsi="Calibri Light" w:cs="Calibri Light"/>
          <w:sz w:val="24"/>
          <w:szCs w:val="24"/>
        </w:rPr>
        <w:t xml:space="preserve"> r. poz. </w:t>
      </w:r>
      <w:r w:rsidR="00CF2A22">
        <w:rPr>
          <w:rFonts w:ascii="Calibri Light" w:hAnsi="Calibri Light" w:cs="Calibri Light"/>
          <w:sz w:val="24"/>
          <w:szCs w:val="24"/>
        </w:rPr>
        <w:t>507 z póżn.zm.</w:t>
      </w:r>
      <w:r w:rsidRPr="006B74FC">
        <w:rPr>
          <w:rFonts w:ascii="Calibri Light" w:hAnsi="Calibri Light" w:cs="Calibri Light"/>
          <w:sz w:val="24"/>
          <w:szCs w:val="24"/>
        </w:rPr>
        <w:t>)</w:t>
      </w:r>
      <w:r w:rsidR="00A50E41" w:rsidRPr="006B74FC">
        <w:rPr>
          <w:rFonts w:ascii="Calibri Light" w:hAnsi="Calibri Light" w:cs="Calibri Light"/>
          <w:sz w:val="24"/>
          <w:szCs w:val="24"/>
        </w:rPr>
        <w:t>.</w:t>
      </w:r>
    </w:p>
    <w:p w14:paraId="36F6AAF5" w14:textId="77777777" w:rsidR="001674B6" w:rsidRPr="006B74FC" w:rsidRDefault="001674B6" w:rsidP="00091BFD">
      <w:pPr>
        <w:spacing w:line="276" w:lineRule="auto"/>
        <w:ind w:left="284" w:right="28" w:hanging="284"/>
        <w:jc w:val="both"/>
        <w:rPr>
          <w:rFonts w:ascii="Calibri Light" w:hAnsi="Calibri Light" w:cs="Calibri Light"/>
          <w:sz w:val="24"/>
          <w:szCs w:val="24"/>
        </w:rPr>
      </w:pPr>
    </w:p>
    <w:p w14:paraId="6C5027B3" w14:textId="780848F6" w:rsidR="0044639C" w:rsidRPr="006B74FC" w:rsidRDefault="0044639C" w:rsidP="00091BFD">
      <w:pPr>
        <w:pStyle w:val="Akapitzlist"/>
        <w:numPr>
          <w:ilvl w:val="3"/>
          <w:numId w:val="67"/>
        </w:numPr>
        <w:tabs>
          <w:tab w:val="left" w:pos="142"/>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776E7B82" w14:textId="77777777" w:rsidR="0044639C" w:rsidRPr="006B74FC" w:rsidRDefault="0044639C" w:rsidP="00091BFD">
      <w:pPr>
        <w:pStyle w:val="Akapitzlist"/>
        <w:spacing w:line="276" w:lineRule="auto"/>
        <w:rPr>
          <w:rFonts w:ascii="Calibri Light" w:hAnsi="Calibri Light" w:cs="Calibri Light"/>
          <w:sz w:val="24"/>
          <w:szCs w:val="24"/>
        </w:rPr>
      </w:pPr>
    </w:p>
    <w:p w14:paraId="6242C572" w14:textId="087E31FB" w:rsidR="001674B6" w:rsidRPr="006B74FC" w:rsidRDefault="001674B6" w:rsidP="00091BFD">
      <w:pPr>
        <w:pStyle w:val="Akapitzlist"/>
        <w:numPr>
          <w:ilvl w:val="3"/>
          <w:numId w:val="67"/>
        </w:numPr>
        <w:tabs>
          <w:tab w:val="left" w:pos="142"/>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54AF9F61" w14:textId="12482E60" w:rsidR="001674B6" w:rsidRPr="006B74FC" w:rsidRDefault="001674B6" w:rsidP="00091BFD">
      <w:pPr>
        <w:spacing w:line="276" w:lineRule="auto"/>
        <w:ind w:left="567" w:right="28" w:hanging="284"/>
        <w:jc w:val="both"/>
        <w:rPr>
          <w:rFonts w:ascii="Calibri Light" w:hAnsi="Calibri Light" w:cs="Calibri Light"/>
          <w:sz w:val="24"/>
          <w:szCs w:val="24"/>
        </w:rPr>
      </w:pPr>
      <w:r w:rsidRPr="006B74FC">
        <w:rPr>
          <w:rFonts w:ascii="Calibri Light" w:hAnsi="Calibri Light" w:cs="Calibri Light"/>
          <w:sz w:val="24"/>
          <w:szCs w:val="24"/>
        </w:rPr>
        <w:sym w:font="Wingdings 2" w:char="F02A"/>
      </w:r>
      <w:r w:rsidRPr="006B74FC">
        <w:rPr>
          <w:rFonts w:ascii="Calibri Light" w:hAnsi="Calibri Light" w:cs="Calibri Light"/>
          <w:sz w:val="24"/>
          <w:szCs w:val="24"/>
        </w:rPr>
        <w:t xml:space="preserve"> polegam na zasobach  innego/ych podmiotu/ów*</w:t>
      </w:r>
    </w:p>
    <w:p w14:paraId="70821D75" w14:textId="47367643" w:rsidR="001674B6" w:rsidRPr="006B74FC" w:rsidRDefault="001674B6" w:rsidP="00091BFD">
      <w:pPr>
        <w:spacing w:line="276" w:lineRule="auto"/>
        <w:ind w:left="567" w:right="28" w:hanging="284"/>
        <w:jc w:val="both"/>
        <w:rPr>
          <w:rFonts w:ascii="Calibri Light" w:hAnsi="Calibri Light" w:cs="Calibri Light"/>
          <w:sz w:val="24"/>
          <w:szCs w:val="24"/>
        </w:rPr>
      </w:pPr>
      <w:r w:rsidRPr="006B74FC">
        <w:rPr>
          <w:rFonts w:ascii="Calibri Light" w:hAnsi="Calibri Light" w:cs="Calibri Light"/>
          <w:sz w:val="24"/>
          <w:szCs w:val="24"/>
        </w:rPr>
        <w:sym w:font="Wingdings 2" w:char="F02A"/>
      </w:r>
      <w:r w:rsidRPr="006B74FC">
        <w:rPr>
          <w:rFonts w:ascii="Calibri Light" w:hAnsi="Calibri Light" w:cs="Calibri Light"/>
          <w:sz w:val="24"/>
          <w:szCs w:val="24"/>
        </w:rPr>
        <w:t xml:space="preserve"> nie polegam na zasobach  innego/ych podmiotu/ów*</w:t>
      </w:r>
    </w:p>
    <w:p w14:paraId="4AB10DCF" w14:textId="77777777" w:rsidR="001674B6" w:rsidRPr="006B74FC" w:rsidRDefault="001674B6" w:rsidP="00091BFD">
      <w:pPr>
        <w:spacing w:line="276" w:lineRule="auto"/>
        <w:ind w:left="567" w:right="28" w:hanging="284"/>
        <w:jc w:val="both"/>
        <w:rPr>
          <w:rFonts w:ascii="Calibri Light" w:hAnsi="Calibri Light" w:cs="Calibri Light"/>
          <w:i/>
          <w:iCs/>
          <w:sz w:val="24"/>
          <w:szCs w:val="24"/>
        </w:rPr>
      </w:pPr>
      <w:r w:rsidRPr="006B74FC">
        <w:rPr>
          <w:rFonts w:ascii="Calibri Light" w:hAnsi="Calibri Light" w:cs="Calibri Light"/>
          <w:i/>
          <w:iCs/>
          <w:sz w:val="24"/>
          <w:szCs w:val="24"/>
        </w:rPr>
        <w:t xml:space="preserve">*zaznaczyć właściwe </w:t>
      </w:r>
    </w:p>
    <w:p w14:paraId="056BA53B" w14:textId="77777777" w:rsidR="001674B6" w:rsidRPr="006B74FC" w:rsidRDefault="001674B6" w:rsidP="00091BFD">
      <w:pPr>
        <w:spacing w:line="276" w:lineRule="auto"/>
        <w:ind w:left="284" w:right="28" w:hanging="284"/>
        <w:jc w:val="both"/>
        <w:rPr>
          <w:rFonts w:ascii="Calibri Light" w:hAnsi="Calibri Light" w:cs="Calibri Light"/>
          <w:sz w:val="24"/>
          <w:szCs w:val="24"/>
        </w:rPr>
      </w:pPr>
    </w:p>
    <w:p w14:paraId="0DAE728C" w14:textId="77777777" w:rsidR="001674B6" w:rsidRPr="006B74FC" w:rsidRDefault="001674B6" w:rsidP="00091BFD">
      <w:pPr>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Nazwa i adres podmiotu:</w:t>
      </w:r>
    </w:p>
    <w:p w14:paraId="786D1B7B" w14:textId="19926167" w:rsidR="001674B6" w:rsidRPr="006B74FC" w:rsidRDefault="001674B6" w:rsidP="00091BFD">
      <w:pPr>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w:t>
      </w:r>
      <w:r w:rsidR="001C6C02" w:rsidRPr="006B74FC">
        <w:rPr>
          <w:rFonts w:ascii="Calibri Light" w:hAnsi="Calibri Light" w:cs="Calibri Light"/>
          <w:sz w:val="24"/>
          <w:szCs w:val="24"/>
        </w:rPr>
        <w:t>………………….</w:t>
      </w:r>
      <w:r w:rsidRPr="006B74FC">
        <w:rPr>
          <w:rFonts w:ascii="Calibri Light" w:hAnsi="Calibri Light" w:cs="Calibri Light"/>
          <w:sz w:val="24"/>
          <w:szCs w:val="24"/>
        </w:rPr>
        <w:t>……………………………</w:t>
      </w:r>
    </w:p>
    <w:p w14:paraId="2915224D" w14:textId="77777777" w:rsidR="001C6C02" w:rsidRPr="006B74FC" w:rsidRDefault="001C6C02" w:rsidP="00091BFD">
      <w:pPr>
        <w:spacing w:before="120"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w:t>
      </w:r>
    </w:p>
    <w:p w14:paraId="0CB90DCD" w14:textId="77777777" w:rsidR="001674B6" w:rsidRPr="006B74FC" w:rsidRDefault="001674B6" w:rsidP="00091BFD">
      <w:pPr>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Udostępniane zasoby:</w:t>
      </w:r>
    </w:p>
    <w:p w14:paraId="32531C68" w14:textId="2AD1A89C" w:rsidR="001674B6" w:rsidRPr="006B74FC" w:rsidRDefault="001674B6" w:rsidP="00091BFD">
      <w:pPr>
        <w:spacing w:before="120" w:after="120"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w:t>
      </w:r>
    </w:p>
    <w:p w14:paraId="39759EB1" w14:textId="77777777" w:rsidR="001674B6" w:rsidRPr="006B74FC" w:rsidRDefault="001674B6" w:rsidP="00091BFD">
      <w:pPr>
        <w:spacing w:line="276" w:lineRule="auto"/>
        <w:ind w:right="28"/>
        <w:jc w:val="both"/>
        <w:rPr>
          <w:rFonts w:ascii="Calibri Light" w:hAnsi="Calibri Light" w:cs="Calibri Light"/>
          <w:sz w:val="24"/>
          <w:szCs w:val="24"/>
        </w:rPr>
      </w:pPr>
      <w:r w:rsidRPr="006B74FC">
        <w:rPr>
          <w:rFonts w:ascii="Calibri Light" w:hAnsi="Calibri Light" w:cs="Calibri Light"/>
          <w:sz w:val="24"/>
          <w:szCs w:val="24"/>
        </w:rPr>
        <w:t>(</w:t>
      </w:r>
      <w:r w:rsidRPr="006B74FC">
        <w:rPr>
          <w:rFonts w:ascii="Calibri Light" w:hAnsi="Calibri Light" w:cs="Calibri Light"/>
          <w:i/>
          <w:iCs/>
          <w:sz w:val="24"/>
          <w:szCs w:val="24"/>
        </w:rPr>
        <w:t>wskazać podmiot i określić odpowiedni zakres dla wskazanego podmiotu, w przypadku zaznaczenia, iż Wykonawca polega na zasobach innego podmiotu w celu wykazania spełniania warunków udziału w postępowaniu)</w:t>
      </w:r>
    </w:p>
    <w:bookmarkEnd w:id="28"/>
    <w:p w14:paraId="30E97D83" w14:textId="02AACD41" w:rsidR="00A50E41" w:rsidRPr="006B74FC" w:rsidRDefault="00A50E41" w:rsidP="00091BFD">
      <w:pPr>
        <w:spacing w:before="240" w:line="276" w:lineRule="auto"/>
        <w:ind w:left="284" w:hanging="284"/>
        <w:jc w:val="both"/>
        <w:rPr>
          <w:rFonts w:ascii="Calibri Light" w:hAnsi="Calibri Light" w:cs="Calibri Light"/>
          <w:b/>
          <w:sz w:val="24"/>
          <w:szCs w:val="24"/>
        </w:rPr>
      </w:pPr>
      <w:r w:rsidRPr="006B74FC">
        <w:rPr>
          <w:rFonts w:ascii="Calibri Light" w:hAnsi="Calibri Light" w:cs="Calibri Light"/>
          <w:b/>
          <w:sz w:val="24"/>
          <w:szCs w:val="24"/>
        </w:rPr>
        <w:t>OŚWIADCZENIE DOTYCZĄCE PODANYCH INFORMACJI:</w:t>
      </w:r>
    </w:p>
    <w:p w14:paraId="0880DBAA" w14:textId="77777777" w:rsidR="00A50E41" w:rsidRPr="006B74FC" w:rsidRDefault="00A50E41" w:rsidP="00091BFD">
      <w:pPr>
        <w:spacing w:before="240" w:line="276" w:lineRule="auto"/>
        <w:jc w:val="both"/>
        <w:rPr>
          <w:rFonts w:ascii="Calibri Light" w:hAnsi="Calibri Light" w:cs="Calibri Light"/>
          <w:sz w:val="24"/>
          <w:szCs w:val="24"/>
        </w:rPr>
      </w:pPr>
      <w:r w:rsidRPr="006B74FC">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277D0C3" w14:textId="77777777" w:rsidR="00A50E41" w:rsidRPr="006B74FC" w:rsidRDefault="00A50E41" w:rsidP="00091BFD">
      <w:pPr>
        <w:spacing w:line="276" w:lineRule="auto"/>
        <w:rPr>
          <w:rFonts w:ascii="Calibri Light" w:eastAsia="Calibri" w:hAnsi="Calibri Light" w:cs="Calibri Light"/>
          <w:b/>
          <w:sz w:val="24"/>
          <w:szCs w:val="24"/>
        </w:rPr>
      </w:pPr>
    </w:p>
    <w:p w14:paraId="5990B808" w14:textId="77777777" w:rsidR="00A50E41" w:rsidRPr="006B74FC" w:rsidRDefault="00A50E41" w:rsidP="00091BFD">
      <w:pPr>
        <w:spacing w:line="276" w:lineRule="auto"/>
        <w:rPr>
          <w:rFonts w:ascii="Calibri Light" w:eastAsia="Calibri" w:hAnsi="Calibri Light" w:cs="Calibri Light"/>
          <w:b/>
          <w:sz w:val="24"/>
          <w:szCs w:val="24"/>
        </w:rPr>
      </w:pPr>
    </w:p>
    <w:p w14:paraId="1FF0FA07" w14:textId="77777777" w:rsidR="00A50E41" w:rsidRPr="006B74FC" w:rsidRDefault="00A50E41" w:rsidP="00091BFD">
      <w:pPr>
        <w:spacing w:line="276" w:lineRule="auto"/>
        <w:rPr>
          <w:rFonts w:ascii="Calibri Light" w:eastAsia="Calibri" w:hAnsi="Calibri Light" w:cs="Calibri Light"/>
          <w:b/>
          <w:sz w:val="24"/>
          <w:szCs w:val="24"/>
        </w:rPr>
      </w:pPr>
    </w:p>
    <w:p w14:paraId="7AB4A054" w14:textId="77777777" w:rsidR="00A50E41" w:rsidRPr="006B74FC" w:rsidRDefault="00A50E41" w:rsidP="00091BFD">
      <w:pPr>
        <w:spacing w:line="276" w:lineRule="auto"/>
        <w:ind w:left="4248" w:firstLine="708"/>
        <w:rPr>
          <w:rFonts w:ascii="Calibri Light" w:hAnsi="Calibri Light" w:cs="Calibri Light"/>
          <w:sz w:val="24"/>
          <w:szCs w:val="24"/>
        </w:rPr>
      </w:pPr>
      <w:r w:rsidRPr="006B74FC">
        <w:rPr>
          <w:rFonts w:ascii="Calibri Light" w:hAnsi="Calibri Light" w:cs="Calibri Light"/>
          <w:sz w:val="24"/>
          <w:szCs w:val="24"/>
        </w:rPr>
        <w:t xml:space="preserve">                    …………………………………………</w:t>
      </w:r>
    </w:p>
    <w:p w14:paraId="4EACE4FE" w14:textId="7FC7DB6E" w:rsidR="00A50E41" w:rsidRPr="00CF2A22" w:rsidRDefault="00A50E41" w:rsidP="00CF2A22">
      <w:pPr>
        <w:spacing w:line="276" w:lineRule="auto"/>
        <w:ind w:left="5664" w:firstLine="709"/>
        <w:rPr>
          <w:rFonts w:ascii="Calibri Light" w:hAnsi="Calibri Light" w:cs="Calibri Light"/>
          <w:i/>
          <w:iCs/>
          <w:sz w:val="24"/>
          <w:szCs w:val="24"/>
        </w:rPr>
      </w:pPr>
      <w:r w:rsidRPr="006B74FC">
        <w:rPr>
          <w:rFonts w:ascii="Calibri Light" w:hAnsi="Calibri Light" w:cs="Calibri Light"/>
          <w:i/>
          <w:iCs/>
          <w:sz w:val="24"/>
          <w:szCs w:val="24"/>
        </w:rPr>
        <w:t xml:space="preserve">             (podpis)</w:t>
      </w:r>
    </w:p>
    <w:p w14:paraId="796B1705" w14:textId="75FD4DBF" w:rsidR="00A345BE" w:rsidRPr="006B74FC" w:rsidRDefault="00A345BE" w:rsidP="00091BFD">
      <w:pPr>
        <w:spacing w:line="276" w:lineRule="auto"/>
        <w:rPr>
          <w:rFonts w:ascii="Calibri Light" w:hAnsi="Calibri Light" w:cs="Calibri Light"/>
          <w:b/>
          <w:sz w:val="24"/>
          <w:szCs w:val="24"/>
        </w:rPr>
      </w:pPr>
      <w:r w:rsidRPr="006B74FC">
        <w:rPr>
          <w:rFonts w:ascii="Calibri Light" w:hAnsi="Calibri Light" w:cs="Calibri Light"/>
          <w:b/>
          <w:sz w:val="24"/>
          <w:szCs w:val="24"/>
        </w:rPr>
        <w:br w:type="page"/>
      </w:r>
    </w:p>
    <w:p w14:paraId="6E455B5E" w14:textId="3DA5C5D1" w:rsidR="00A345BE" w:rsidRPr="006B74FC" w:rsidRDefault="00A345BE" w:rsidP="00091BFD">
      <w:pPr>
        <w:pStyle w:val="Tekstpodstawowy"/>
        <w:spacing w:line="276" w:lineRule="auto"/>
        <w:jc w:val="right"/>
        <w:rPr>
          <w:rFonts w:ascii="Calibri Light" w:hAnsi="Calibri Light" w:cs="Calibri Light"/>
          <w:szCs w:val="24"/>
        </w:rPr>
      </w:pPr>
      <w:bookmarkStart w:id="29" w:name="_Hlk137467921"/>
      <w:r w:rsidRPr="006B74FC">
        <w:rPr>
          <w:rFonts w:ascii="Calibri Light" w:eastAsia="Calibri" w:hAnsi="Calibri Light" w:cs="Calibri Light"/>
          <w:b/>
          <w:szCs w:val="24"/>
        </w:rPr>
        <w:lastRenderedPageBreak/>
        <w:t>Załącznik nr 3</w:t>
      </w:r>
      <w:r w:rsidRPr="006B74FC">
        <w:rPr>
          <w:rFonts w:ascii="Calibri Light" w:hAnsi="Calibri Light" w:cs="Calibri Light"/>
          <w:b/>
          <w:szCs w:val="24"/>
        </w:rPr>
        <w:t xml:space="preserve"> do SWZ</w:t>
      </w:r>
    </w:p>
    <w:p w14:paraId="0A3F8FF3" w14:textId="77777777" w:rsidR="00F83A67" w:rsidRPr="006B74FC" w:rsidRDefault="00F83A67" w:rsidP="00091BFD">
      <w:pPr>
        <w:spacing w:line="276" w:lineRule="auto"/>
        <w:ind w:left="5246" w:firstLine="708"/>
        <w:rPr>
          <w:rFonts w:ascii="Calibri Light" w:hAnsi="Calibri Light" w:cs="Calibri Light"/>
          <w:b/>
          <w:sz w:val="24"/>
          <w:szCs w:val="24"/>
          <w:u w:val="single"/>
        </w:rPr>
      </w:pPr>
      <w:r w:rsidRPr="006B74FC">
        <w:rPr>
          <w:rFonts w:ascii="Calibri Light" w:hAnsi="Calibri Light" w:cs="Calibri Light"/>
          <w:b/>
          <w:sz w:val="24"/>
          <w:szCs w:val="24"/>
          <w:u w:val="single"/>
        </w:rPr>
        <w:t>Zamawiający:</w:t>
      </w:r>
    </w:p>
    <w:p w14:paraId="43822476" w14:textId="77777777" w:rsidR="00F83A67" w:rsidRPr="006B74FC" w:rsidRDefault="00F83A67" w:rsidP="00091BFD">
      <w:pPr>
        <w:spacing w:line="276" w:lineRule="auto"/>
        <w:ind w:left="5812" w:firstLine="142"/>
        <w:rPr>
          <w:rFonts w:ascii="Calibri Light" w:hAnsi="Calibri Light" w:cs="Calibri Light"/>
          <w:sz w:val="24"/>
          <w:szCs w:val="24"/>
        </w:rPr>
      </w:pPr>
      <w:r w:rsidRPr="006B74FC">
        <w:rPr>
          <w:rFonts w:ascii="Calibri Light" w:hAnsi="Calibri Light" w:cs="Calibri Light"/>
          <w:b/>
          <w:bCs/>
          <w:sz w:val="24"/>
          <w:szCs w:val="24"/>
        </w:rPr>
        <w:t>Gmina Skoczów</w:t>
      </w:r>
    </w:p>
    <w:p w14:paraId="72BD8BC5" w14:textId="77777777" w:rsidR="00F83A67" w:rsidRPr="006B74FC" w:rsidRDefault="00F83A67" w:rsidP="00091BFD">
      <w:pPr>
        <w:spacing w:line="276" w:lineRule="auto"/>
        <w:ind w:left="5812" w:firstLine="142"/>
        <w:rPr>
          <w:rFonts w:ascii="Calibri Light" w:hAnsi="Calibri Light" w:cs="Calibri Light"/>
          <w:sz w:val="24"/>
          <w:szCs w:val="24"/>
        </w:rPr>
      </w:pPr>
      <w:r w:rsidRPr="006B74FC">
        <w:rPr>
          <w:rFonts w:ascii="Calibri Light" w:hAnsi="Calibri Light" w:cs="Calibri Light"/>
          <w:b/>
          <w:bCs/>
          <w:sz w:val="24"/>
          <w:szCs w:val="24"/>
        </w:rPr>
        <w:t>Rynek 1</w:t>
      </w:r>
    </w:p>
    <w:p w14:paraId="6CA7FAA7" w14:textId="77777777" w:rsidR="00F83A67" w:rsidRPr="006B74FC" w:rsidRDefault="00F83A67" w:rsidP="00091BFD">
      <w:pPr>
        <w:spacing w:line="276" w:lineRule="auto"/>
        <w:ind w:left="5812" w:firstLine="142"/>
        <w:rPr>
          <w:rFonts w:ascii="Calibri Light" w:hAnsi="Calibri Light" w:cs="Calibri Light"/>
          <w:sz w:val="24"/>
          <w:szCs w:val="24"/>
        </w:rPr>
      </w:pPr>
      <w:r w:rsidRPr="006B74FC">
        <w:rPr>
          <w:rFonts w:ascii="Calibri Light" w:hAnsi="Calibri Light" w:cs="Calibri Light"/>
          <w:b/>
          <w:bCs/>
          <w:sz w:val="24"/>
          <w:szCs w:val="24"/>
        </w:rPr>
        <w:t>43-430 Skoczów</w:t>
      </w:r>
    </w:p>
    <w:p w14:paraId="5197FA12" w14:textId="77777777" w:rsidR="00A345BE" w:rsidRPr="006B74FC" w:rsidRDefault="00A345BE" w:rsidP="00091BFD">
      <w:pPr>
        <w:spacing w:line="276" w:lineRule="auto"/>
        <w:rPr>
          <w:rFonts w:ascii="Calibri Light" w:hAnsi="Calibri Light" w:cs="Calibri Light"/>
          <w:b/>
          <w:sz w:val="24"/>
          <w:szCs w:val="24"/>
          <w:u w:val="single"/>
        </w:rPr>
      </w:pPr>
      <w:r w:rsidRPr="006B74FC">
        <w:rPr>
          <w:rFonts w:ascii="Calibri Light" w:hAnsi="Calibri Light" w:cs="Calibri Light"/>
          <w:b/>
          <w:sz w:val="24"/>
          <w:szCs w:val="24"/>
          <w:u w:val="single"/>
        </w:rPr>
        <w:t>Wykonawca:</w:t>
      </w:r>
    </w:p>
    <w:p w14:paraId="4E617010" w14:textId="77777777" w:rsidR="00A345BE" w:rsidRPr="006B74FC" w:rsidRDefault="00A345BE" w:rsidP="00091BFD">
      <w:pPr>
        <w:spacing w:line="276" w:lineRule="auto"/>
        <w:rPr>
          <w:rFonts w:ascii="Calibri Light" w:hAnsi="Calibri Light" w:cs="Calibri Light"/>
          <w:b/>
          <w:sz w:val="24"/>
          <w:szCs w:val="24"/>
          <w:u w:val="single"/>
        </w:rPr>
      </w:pPr>
    </w:p>
    <w:p w14:paraId="5765351C" w14:textId="77777777" w:rsidR="00380093" w:rsidRPr="006B74FC" w:rsidRDefault="00380093" w:rsidP="00091BFD">
      <w:pPr>
        <w:spacing w:line="276" w:lineRule="auto"/>
        <w:ind w:right="28"/>
        <w:rPr>
          <w:rFonts w:ascii="Calibri Light" w:hAnsi="Calibri Light" w:cs="Calibri Light"/>
          <w:sz w:val="24"/>
          <w:szCs w:val="24"/>
        </w:rPr>
      </w:pPr>
      <w:r w:rsidRPr="006B74FC">
        <w:rPr>
          <w:rFonts w:ascii="Calibri Light" w:hAnsi="Calibri Light" w:cs="Calibri Light"/>
          <w:sz w:val="24"/>
          <w:szCs w:val="24"/>
        </w:rPr>
        <w:t>………………………………………………………………………………………..</w:t>
      </w:r>
    </w:p>
    <w:p w14:paraId="60B35028" w14:textId="77777777" w:rsidR="00380093" w:rsidRPr="006B74FC" w:rsidRDefault="00380093" w:rsidP="00091BFD">
      <w:pPr>
        <w:spacing w:line="276" w:lineRule="auto"/>
        <w:ind w:right="28"/>
        <w:rPr>
          <w:rFonts w:ascii="Calibri Light" w:hAnsi="Calibri Light" w:cs="Calibri Light"/>
          <w:i/>
        </w:rPr>
      </w:pPr>
      <w:r w:rsidRPr="006B74FC">
        <w:rPr>
          <w:rFonts w:ascii="Calibri Light" w:hAnsi="Calibri Light" w:cs="Calibri Light"/>
          <w:i/>
        </w:rPr>
        <w:t xml:space="preserve">(pełna nazwa/firma, adres, w zależności od podmiotu </w:t>
      </w:r>
    </w:p>
    <w:p w14:paraId="5A16F854" w14:textId="77777777" w:rsidR="00380093" w:rsidRPr="006B74FC" w:rsidRDefault="00380093" w:rsidP="00091BFD">
      <w:pPr>
        <w:spacing w:before="120" w:line="276" w:lineRule="auto"/>
        <w:ind w:right="28"/>
        <w:rPr>
          <w:rFonts w:ascii="Calibri Light" w:hAnsi="Calibri Light" w:cs="Calibri Light"/>
          <w:sz w:val="24"/>
          <w:szCs w:val="24"/>
          <w:u w:val="single"/>
        </w:rPr>
      </w:pPr>
      <w:r w:rsidRPr="006B74FC">
        <w:rPr>
          <w:rFonts w:ascii="Calibri Light" w:hAnsi="Calibri Light" w:cs="Calibri Light"/>
          <w:sz w:val="24"/>
          <w:szCs w:val="24"/>
          <w:u w:val="single"/>
        </w:rPr>
        <w:t>reprezentowany przez:</w:t>
      </w:r>
    </w:p>
    <w:p w14:paraId="27BA91AE" w14:textId="77777777" w:rsidR="00F83A67" w:rsidRPr="006B74FC" w:rsidRDefault="00F83A67" w:rsidP="00091BFD">
      <w:pPr>
        <w:spacing w:before="120" w:line="276" w:lineRule="auto"/>
        <w:ind w:right="28"/>
        <w:rPr>
          <w:rFonts w:ascii="Calibri Light" w:hAnsi="Calibri Light" w:cs="Calibri Light"/>
          <w:sz w:val="24"/>
          <w:szCs w:val="24"/>
          <w:u w:val="single"/>
        </w:rPr>
      </w:pPr>
    </w:p>
    <w:p w14:paraId="3E419AA3" w14:textId="77777777" w:rsidR="00380093" w:rsidRPr="006B74FC" w:rsidRDefault="00380093" w:rsidP="00091BFD">
      <w:pPr>
        <w:spacing w:line="276" w:lineRule="auto"/>
        <w:ind w:right="28"/>
        <w:rPr>
          <w:rFonts w:ascii="Calibri Light" w:hAnsi="Calibri Light" w:cs="Calibri Light"/>
          <w:sz w:val="24"/>
          <w:szCs w:val="24"/>
        </w:rPr>
      </w:pPr>
      <w:r w:rsidRPr="006B74FC">
        <w:rPr>
          <w:rFonts w:ascii="Calibri Light" w:hAnsi="Calibri Light" w:cs="Calibri Light"/>
          <w:sz w:val="24"/>
          <w:szCs w:val="24"/>
        </w:rPr>
        <w:t>………………………………………………………………………………………..</w:t>
      </w:r>
    </w:p>
    <w:p w14:paraId="75D63D2C" w14:textId="77777777" w:rsidR="00380093" w:rsidRPr="006B74FC" w:rsidRDefault="00380093" w:rsidP="00091BFD">
      <w:pPr>
        <w:spacing w:line="276" w:lineRule="auto"/>
        <w:ind w:right="28"/>
        <w:rPr>
          <w:rFonts w:ascii="Calibri Light" w:hAnsi="Calibri Light" w:cs="Calibri Light"/>
          <w:i/>
          <w:sz w:val="24"/>
          <w:szCs w:val="24"/>
        </w:rPr>
      </w:pPr>
      <w:r w:rsidRPr="006B74FC">
        <w:rPr>
          <w:rFonts w:ascii="Calibri Light" w:hAnsi="Calibri Light" w:cs="Calibri Light"/>
          <w:i/>
          <w:sz w:val="24"/>
          <w:szCs w:val="24"/>
        </w:rPr>
        <w:t>(imię, nazwisko, stanowisko/podstawa do reprezentacji)</w:t>
      </w:r>
    </w:p>
    <w:p w14:paraId="59CD7A37" w14:textId="77777777" w:rsidR="00F83A67" w:rsidRPr="006B74FC" w:rsidRDefault="00F83A67" w:rsidP="00091BFD">
      <w:pPr>
        <w:spacing w:line="276" w:lineRule="auto"/>
        <w:jc w:val="center"/>
        <w:rPr>
          <w:rFonts w:ascii="Calibri Light" w:hAnsi="Calibri Light" w:cs="Calibri Light"/>
          <w:b/>
          <w:sz w:val="24"/>
          <w:szCs w:val="24"/>
          <w:u w:val="single"/>
        </w:rPr>
      </w:pPr>
    </w:p>
    <w:p w14:paraId="43EFF936" w14:textId="3B73854C" w:rsidR="00A345BE" w:rsidRPr="006B74FC" w:rsidRDefault="00A345BE" w:rsidP="00091BFD">
      <w:pPr>
        <w:spacing w:line="276" w:lineRule="auto"/>
        <w:jc w:val="center"/>
        <w:rPr>
          <w:rFonts w:ascii="Calibri Light" w:hAnsi="Calibri Light" w:cs="Calibri Light"/>
          <w:b/>
          <w:sz w:val="24"/>
          <w:szCs w:val="24"/>
          <w:u w:val="single"/>
        </w:rPr>
      </w:pPr>
      <w:r w:rsidRPr="006B74FC">
        <w:rPr>
          <w:rFonts w:ascii="Calibri Light" w:hAnsi="Calibri Light" w:cs="Calibri Light"/>
          <w:b/>
          <w:sz w:val="24"/>
          <w:szCs w:val="24"/>
          <w:u w:val="single"/>
        </w:rPr>
        <w:t>OŚWIADCZENIE PODMIOTU UDOSTĘPNIAJĄCEGO ZASOBY</w:t>
      </w:r>
    </w:p>
    <w:p w14:paraId="41D5835E" w14:textId="68385BBD" w:rsidR="00A345BE" w:rsidRPr="006B74FC" w:rsidRDefault="00A345BE" w:rsidP="00091BFD">
      <w:pPr>
        <w:spacing w:line="276" w:lineRule="auto"/>
        <w:jc w:val="center"/>
        <w:rPr>
          <w:rFonts w:ascii="Calibri Light" w:hAnsi="Calibri Light" w:cs="Calibri Light"/>
          <w:b/>
          <w:sz w:val="24"/>
          <w:szCs w:val="24"/>
          <w:u w:val="single"/>
        </w:rPr>
      </w:pPr>
      <w:r w:rsidRPr="006B74FC">
        <w:rPr>
          <w:rFonts w:ascii="Calibri Light" w:hAnsi="Calibri Light" w:cs="Calibri Light"/>
          <w:b/>
          <w:sz w:val="24"/>
          <w:szCs w:val="24"/>
          <w:u w:val="single"/>
        </w:rPr>
        <w:t xml:space="preserve">O NIEPODLEGANIU WYKLUCZENIU ORAZ SPEŁNIANIU WARUNKÓW UDZIAŁU W POSTĘPOWANIU </w:t>
      </w:r>
    </w:p>
    <w:p w14:paraId="371D8C88" w14:textId="77777777" w:rsidR="00A345BE" w:rsidRPr="006B74FC" w:rsidRDefault="00A345BE" w:rsidP="00091BFD">
      <w:pPr>
        <w:spacing w:before="240" w:line="276" w:lineRule="auto"/>
        <w:jc w:val="center"/>
        <w:rPr>
          <w:rFonts w:ascii="Calibri Light" w:hAnsi="Calibri Light" w:cs="Calibri Light"/>
          <w:b/>
          <w:sz w:val="24"/>
          <w:szCs w:val="24"/>
        </w:rPr>
      </w:pPr>
      <w:r w:rsidRPr="006B74FC">
        <w:rPr>
          <w:rFonts w:ascii="Calibri Light" w:hAnsi="Calibri Light" w:cs="Calibri Light"/>
          <w:b/>
          <w:sz w:val="24"/>
          <w:szCs w:val="24"/>
        </w:rPr>
        <w:t xml:space="preserve">składane na podstawie art. 125 ust. 1 ustawy z dnia 11 września 2019r. </w:t>
      </w:r>
    </w:p>
    <w:p w14:paraId="03A52004" w14:textId="77777777" w:rsidR="00A345BE" w:rsidRPr="006B74FC" w:rsidRDefault="00A345BE" w:rsidP="00091BFD">
      <w:pPr>
        <w:spacing w:line="276" w:lineRule="auto"/>
        <w:jc w:val="center"/>
        <w:rPr>
          <w:rFonts w:ascii="Calibri Light" w:hAnsi="Calibri Light" w:cs="Calibri Light"/>
          <w:b/>
          <w:sz w:val="24"/>
          <w:szCs w:val="24"/>
        </w:rPr>
      </w:pPr>
      <w:r w:rsidRPr="006B74FC">
        <w:rPr>
          <w:rFonts w:ascii="Calibri Light" w:hAnsi="Calibri Light" w:cs="Calibri Light"/>
          <w:b/>
          <w:sz w:val="24"/>
          <w:szCs w:val="24"/>
        </w:rPr>
        <w:t>Prawo zamówień publicznych (dalej jako: ustawa Pzp)</w:t>
      </w:r>
    </w:p>
    <w:p w14:paraId="520064AF" w14:textId="7B4CE126" w:rsidR="00F83A67" w:rsidRPr="006B74FC" w:rsidRDefault="00F83A67" w:rsidP="00091BFD">
      <w:pPr>
        <w:spacing w:before="240" w:after="120" w:line="276" w:lineRule="auto"/>
        <w:jc w:val="center"/>
        <w:rPr>
          <w:rFonts w:ascii="Calibri Light" w:hAnsi="Calibri Light" w:cs="Calibri Light"/>
          <w:b/>
          <w:sz w:val="24"/>
          <w:szCs w:val="24"/>
        </w:rPr>
      </w:pPr>
      <w:r w:rsidRPr="006B74FC">
        <w:rPr>
          <w:rFonts w:ascii="Calibri Light" w:hAnsi="Calibri Light" w:cs="Calibri Light"/>
          <w:sz w:val="24"/>
          <w:szCs w:val="24"/>
        </w:rPr>
        <w:t>Na potrzeby postępowania o udzielenie zamówienia publicznego pn.</w:t>
      </w:r>
    </w:p>
    <w:p w14:paraId="3139F7E8" w14:textId="3E507A01" w:rsidR="00CF2A22" w:rsidRPr="006B74FC" w:rsidRDefault="00CF2A22" w:rsidP="003E2997">
      <w:pPr>
        <w:pStyle w:val="Akapitzlist"/>
        <w:spacing w:line="276" w:lineRule="auto"/>
        <w:ind w:left="284"/>
        <w:jc w:val="center"/>
        <w:rPr>
          <w:rFonts w:ascii="Calibri Light" w:hAnsi="Calibri Light" w:cs="Calibri Light"/>
          <w:b/>
          <w:sz w:val="24"/>
          <w:szCs w:val="24"/>
        </w:rPr>
      </w:pPr>
      <w:r w:rsidRPr="006B74FC">
        <w:rPr>
          <w:rFonts w:ascii="Calibri Light" w:hAnsi="Calibri Light" w:cs="Calibri Light"/>
          <w:b/>
          <w:sz w:val="24"/>
          <w:szCs w:val="24"/>
        </w:rPr>
        <w:t>„Przebudowa Krajowej Trasy Rowerowej WTR – ETAP I”</w:t>
      </w:r>
      <w:r>
        <w:rPr>
          <w:rFonts w:ascii="Calibri Light" w:hAnsi="Calibri Light" w:cs="Calibri Light"/>
          <w:b/>
          <w:sz w:val="24"/>
          <w:szCs w:val="24"/>
        </w:rPr>
        <w:t xml:space="preserve"> </w:t>
      </w:r>
      <w:r w:rsidRPr="00CF2A22">
        <w:rPr>
          <w:rFonts w:ascii="Calibri Light" w:hAnsi="Calibri Light" w:cs="Calibri Light"/>
          <w:b/>
          <w:sz w:val="24"/>
          <w:szCs w:val="24"/>
        </w:rPr>
        <w:t>w ramach zadania</w:t>
      </w:r>
      <w:r>
        <w:rPr>
          <w:rFonts w:ascii="Calibri Light" w:hAnsi="Calibri Light" w:cs="Calibri Light"/>
          <w:b/>
          <w:sz w:val="24"/>
          <w:szCs w:val="24"/>
        </w:rPr>
        <w:t xml:space="preserve"> inwestycyjnego: </w:t>
      </w:r>
      <w:r w:rsidRPr="00CF2A22">
        <w:rPr>
          <w:rFonts w:ascii="Calibri Light" w:hAnsi="Calibri Light" w:cs="Calibri Light"/>
          <w:b/>
          <w:sz w:val="24"/>
          <w:szCs w:val="24"/>
        </w:rPr>
        <w:t xml:space="preserve"> </w:t>
      </w:r>
      <w:r>
        <w:rPr>
          <w:rFonts w:ascii="Calibri Light" w:hAnsi="Calibri Light" w:cs="Calibri Light"/>
          <w:b/>
          <w:sz w:val="24"/>
          <w:szCs w:val="24"/>
        </w:rPr>
        <w:t>T</w:t>
      </w:r>
      <w:r w:rsidRPr="00CF2A22">
        <w:rPr>
          <w:rFonts w:ascii="Calibri Light" w:hAnsi="Calibri Light" w:cs="Calibri Light"/>
          <w:b/>
          <w:sz w:val="24"/>
          <w:szCs w:val="24"/>
        </w:rPr>
        <w:t xml:space="preserve">rasy rowerowe na terenie gminy </w:t>
      </w:r>
      <w:r>
        <w:rPr>
          <w:rFonts w:ascii="Calibri Light" w:hAnsi="Calibri Light" w:cs="Calibri Light"/>
          <w:b/>
          <w:sz w:val="24"/>
          <w:szCs w:val="24"/>
        </w:rPr>
        <w:t>S</w:t>
      </w:r>
      <w:r w:rsidRPr="00CF2A22">
        <w:rPr>
          <w:rFonts w:ascii="Calibri Light" w:hAnsi="Calibri Light" w:cs="Calibri Light"/>
          <w:b/>
          <w:sz w:val="24"/>
          <w:szCs w:val="24"/>
        </w:rPr>
        <w:t>koczów w formule „zaprojektuj i wybuduj”.</w:t>
      </w:r>
    </w:p>
    <w:p w14:paraId="3960262A" w14:textId="77777777" w:rsidR="00A345BE" w:rsidRPr="006B74FC" w:rsidRDefault="00A345BE" w:rsidP="00091BFD">
      <w:pPr>
        <w:tabs>
          <w:tab w:val="left" w:pos="142"/>
        </w:tabs>
        <w:spacing w:line="276" w:lineRule="auto"/>
        <w:ind w:right="28"/>
        <w:jc w:val="both"/>
        <w:rPr>
          <w:rFonts w:ascii="Calibri Light" w:hAnsi="Calibri Light" w:cs="Calibri Light"/>
          <w:i/>
          <w:sz w:val="24"/>
          <w:szCs w:val="24"/>
        </w:rPr>
      </w:pPr>
      <w:r w:rsidRPr="006B74FC">
        <w:rPr>
          <w:rFonts w:ascii="Calibri Light" w:hAnsi="Calibri Light" w:cs="Calibri Light"/>
          <w:sz w:val="24"/>
          <w:szCs w:val="24"/>
        </w:rPr>
        <w:t>prowadzonego przez Gminę Skoczów, z siedzibą przy Rynku 1, 43-430 Skoczów</w:t>
      </w:r>
      <w:r w:rsidRPr="006B74FC">
        <w:rPr>
          <w:rFonts w:ascii="Calibri Light" w:hAnsi="Calibri Light" w:cs="Calibri Light"/>
          <w:i/>
          <w:sz w:val="24"/>
          <w:szCs w:val="24"/>
        </w:rPr>
        <w:t xml:space="preserve">  </w:t>
      </w:r>
      <w:r w:rsidRPr="006B74FC">
        <w:rPr>
          <w:rFonts w:ascii="Calibri Light" w:hAnsi="Calibri Light" w:cs="Calibri Light"/>
          <w:sz w:val="24"/>
          <w:szCs w:val="24"/>
        </w:rPr>
        <w:t>niniejszym</w:t>
      </w:r>
      <w:r w:rsidRPr="006B74FC">
        <w:rPr>
          <w:rFonts w:ascii="Calibri Light" w:hAnsi="Calibri Light" w:cs="Calibri Light"/>
          <w:b/>
          <w:sz w:val="24"/>
          <w:szCs w:val="24"/>
        </w:rPr>
        <w:t xml:space="preserve"> oświadczam, że:</w:t>
      </w:r>
    </w:p>
    <w:p w14:paraId="38A4FB7D" w14:textId="77777777" w:rsidR="00A345BE" w:rsidRPr="006B74FC" w:rsidRDefault="00A345BE" w:rsidP="00091BFD">
      <w:pPr>
        <w:tabs>
          <w:tab w:val="left" w:pos="142"/>
        </w:tabs>
        <w:spacing w:line="276" w:lineRule="auto"/>
        <w:ind w:right="28"/>
        <w:jc w:val="both"/>
        <w:rPr>
          <w:rFonts w:ascii="Calibri Light" w:hAnsi="Calibri Light" w:cs="Calibri Light"/>
          <w:b/>
          <w:sz w:val="24"/>
          <w:szCs w:val="24"/>
        </w:rPr>
      </w:pPr>
    </w:p>
    <w:p w14:paraId="6F3B9044" w14:textId="4F4B884C" w:rsidR="00380093" w:rsidRPr="006B74FC" w:rsidRDefault="00380093" w:rsidP="00091BFD">
      <w:pPr>
        <w:pStyle w:val="Akapitzlist"/>
        <w:numPr>
          <w:ilvl w:val="3"/>
          <w:numId w:val="81"/>
        </w:numPr>
        <w:tabs>
          <w:tab w:val="clear" w:pos="502"/>
          <w:tab w:val="left" w:pos="142"/>
          <w:tab w:val="num" w:pos="9149"/>
        </w:tabs>
        <w:spacing w:line="276" w:lineRule="auto"/>
        <w:ind w:left="284" w:right="28" w:hanging="284"/>
        <w:rPr>
          <w:rFonts w:ascii="Calibri Light" w:hAnsi="Calibri Light" w:cs="Calibri Light"/>
          <w:sz w:val="24"/>
          <w:szCs w:val="24"/>
        </w:rPr>
      </w:pPr>
      <w:r w:rsidRPr="006B74FC">
        <w:rPr>
          <w:rFonts w:ascii="Calibri Light" w:hAnsi="Calibri Light" w:cs="Calibri Light"/>
          <w:sz w:val="24"/>
          <w:szCs w:val="24"/>
        </w:rPr>
        <w:t>Nie</w:t>
      </w:r>
      <w:r w:rsidRPr="006B74FC">
        <w:rPr>
          <w:rStyle w:val="markedcontent"/>
          <w:rFonts w:ascii="Calibri Light" w:hAnsi="Calibri Light" w:cs="Calibri Light"/>
          <w:sz w:val="24"/>
          <w:szCs w:val="24"/>
        </w:rPr>
        <w:t xml:space="preserve"> podlegam wykluczeniu z postępowania na podstawie art. 108 ust. 1 </w:t>
      </w:r>
      <w:r w:rsidR="00031719" w:rsidRPr="00031719">
        <w:rPr>
          <w:rStyle w:val="markedcontent"/>
          <w:rFonts w:ascii="Calibri Light" w:hAnsi="Calibri Light" w:cs="Calibri Light"/>
          <w:sz w:val="24"/>
          <w:szCs w:val="24"/>
        </w:rPr>
        <w:t xml:space="preserve">pkt. 1-6 </w:t>
      </w:r>
      <w:r w:rsidRPr="006B74FC">
        <w:rPr>
          <w:rFonts w:ascii="Calibri Light" w:hAnsi="Calibri Light" w:cs="Calibri Light"/>
          <w:sz w:val="24"/>
          <w:szCs w:val="24"/>
        </w:rPr>
        <w:t>ustawy Pzp.</w:t>
      </w:r>
    </w:p>
    <w:p w14:paraId="5B1A71FE" w14:textId="77777777" w:rsidR="00380093" w:rsidRPr="006B74FC" w:rsidRDefault="00380093" w:rsidP="00091BFD">
      <w:pPr>
        <w:pStyle w:val="Akapitzlist"/>
        <w:tabs>
          <w:tab w:val="left" w:pos="142"/>
        </w:tabs>
        <w:spacing w:line="276" w:lineRule="auto"/>
        <w:ind w:left="284" w:right="28"/>
        <w:jc w:val="both"/>
        <w:rPr>
          <w:rStyle w:val="markedcontent"/>
          <w:rFonts w:ascii="Calibri Light" w:hAnsi="Calibri Light" w:cs="Calibri Light"/>
          <w:sz w:val="24"/>
          <w:szCs w:val="24"/>
        </w:rPr>
      </w:pPr>
    </w:p>
    <w:p w14:paraId="20940FB1" w14:textId="6B6836B7" w:rsidR="00380093" w:rsidRPr="006B74FC" w:rsidRDefault="00380093" w:rsidP="00091BFD">
      <w:pPr>
        <w:pStyle w:val="Akapitzlist"/>
        <w:numPr>
          <w:ilvl w:val="3"/>
          <w:numId w:val="81"/>
        </w:numPr>
        <w:tabs>
          <w:tab w:val="clear" w:pos="502"/>
          <w:tab w:val="left" w:pos="142"/>
          <w:tab w:val="num" w:pos="9149"/>
        </w:tabs>
        <w:spacing w:line="276" w:lineRule="auto"/>
        <w:ind w:left="284" w:right="28" w:hanging="284"/>
        <w:rPr>
          <w:rStyle w:val="markedcontent"/>
          <w:rFonts w:ascii="Calibri Light" w:hAnsi="Calibri Light" w:cs="Calibri Light"/>
          <w:sz w:val="24"/>
          <w:szCs w:val="24"/>
        </w:rPr>
      </w:pPr>
      <w:r w:rsidRPr="006B74FC">
        <w:rPr>
          <w:rFonts w:ascii="Calibri Light" w:hAnsi="Calibri Light" w:cs="Calibri Light"/>
          <w:sz w:val="24"/>
          <w:szCs w:val="24"/>
        </w:rPr>
        <w:t>Nie</w:t>
      </w:r>
      <w:r w:rsidRPr="006B74FC">
        <w:rPr>
          <w:rStyle w:val="markedcontent"/>
          <w:rFonts w:ascii="Calibri Light" w:hAnsi="Calibri Light" w:cs="Calibri Light"/>
          <w:sz w:val="24"/>
          <w:szCs w:val="24"/>
        </w:rPr>
        <w:t xml:space="preserve"> podlegam wykluczeniu z postępowania na podstawie art. </w:t>
      </w:r>
      <w:r w:rsidRPr="006B74FC">
        <w:rPr>
          <w:rFonts w:ascii="Calibri Light" w:hAnsi="Calibri Light" w:cs="Calibri Light"/>
          <w:sz w:val="24"/>
          <w:szCs w:val="24"/>
        </w:rPr>
        <w:t xml:space="preserve">109 ust. 1 </w:t>
      </w:r>
      <w:r w:rsidR="00031719" w:rsidRPr="00031719">
        <w:rPr>
          <w:rFonts w:ascii="Calibri Light" w:hAnsi="Calibri Light" w:cs="Calibri Light"/>
          <w:sz w:val="24"/>
          <w:szCs w:val="24"/>
        </w:rPr>
        <w:t xml:space="preserve">pkt 2,3,4, 5, 7, 8 i pkt 10 </w:t>
      </w:r>
      <w:r w:rsidRPr="006B74FC">
        <w:rPr>
          <w:rFonts w:ascii="Calibri Light" w:hAnsi="Calibri Light" w:cs="Calibri Light"/>
          <w:sz w:val="24"/>
          <w:szCs w:val="24"/>
        </w:rPr>
        <w:t xml:space="preserve"> ustawy Pzp.</w:t>
      </w:r>
    </w:p>
    <w:p w14:paraId="4A4F99CC" w14:textId="77777777" w:rsidR="00A345BE" w:rsidRPr="006B74FC" w:rsidRDefault="00A345BE" w:rsidP="00091BFD">
      <w:pPr>
        <w:tabs>
          <w:tab w:val="left" w:pos="142"/>
        </w:tabs>
        <w:spacing w:line="276" w:lineRule="auto"/>
        <w:ind w:right="28"/>
        <w:jc w:val="both"/>
        <w:rPr>
          <w:rFonts w:ascii="Calibri Light" w:hAnsi="Calibri Light" w:cs="Calibri Light"/>
          <w:sz w:val="24"/>
          <w:szCs w:val="24"/>
        </w:rPr>
      </w:pPr>
    </w:p>
    <w:p w14:paraId="6ACC0E6F" w14:textId="554FC45D" w:rsidR="00A345BE" w:rsidRPr="006B74FC" w:rsidRDefault="00A345BE" w:rsidP="00091BFD">
      <w:pPr>
        <w:pStyle w:val="Akapitzlist"/>
        <w:numPr>
          <w:ilvl w:val="3"/>
          <w:numId w:val="81"/>
        </w:numPr>
        <w:tabs>
          <w:tab w:val="clear" w:pos="502"/>
          <w:tab w:val="left" w:pos="142"/>
          <w:tab w:val="num" w:pos="9149"/>
        </w:tabs>
        <w:spacing w:line="276" w:lineRule="auto"/>
        <w:ind w:left="284" w:right="28" w:hanging="284"/>
        <w:jc w:val="both"/>
        <w:rPr>
          <w:rStyle w:val="markedcontent"/>
          <w:rFonts w:ascii="Calibri Light" w:hAnsi="Calibri Light" w:cs="Calibri Light"/>
          <w:sz w:val="24"/>
          <w:szCs w:val="24"/>
        </w:rPr>
      </w:pPr>
      <w:r w:rsidRPr="006B74FC">
        <w:rPr>
          <w:rStyle w:val="markedcontent"/>
          <w:rFonts w:ascii="Calibri Light" w:hAnsi="Calibri Light" w:cs="Calibri Light"/>
          <w:sz w:val="24"/>
          <w:szCs w:val="24"/>
        </w:rPr>
        <w:t xml:space="preserve">Zachodzą w stosunku do mnie podstawy wykluczenia z postępowania na podstawie art. ............. ustawy Pzp </w:t>
      </w:r>
      <w:r w:rsidRPr="006B74FC">
        <w:rPr>
          <w:rStyle w:val="markedcontent"/>
          <w:rFonts w:ascii="Calibri Light" w:hAnsi="Calibri Light" w:cs="Calibri Light"/>
          <w:i/>
          <w:sz w:val="24"/>
          <w:szCs w:val="24"/>
        </w:rPr>
        <w:t xml:space="preserve">(podać mającą zastosowanie podstawę wykluczenia spośród wymienionych w art. 108 ust. 1 pkt 1, 2 i 5 oraz art. </w:t>
      </w:r>
      <w:r w:rsidRPr="006B74FC">
        <w:rPr>
          <w:rFonts w:ascii="Calibri Light" w:hAnsi="Calibri Light" w:cs="Calibri Light"/>
          <w:i/>
          <w:sz w:val="24"/>
          <w:szCs w:val="24"/>
        </w:rPr>
        <w:t xml:space="preserve">109 ust. 1 pkt </w:t>
      </w:r>
      <w:r w:rsidR="00704D26">
        <w:rPr>
          <w:rFonts w:ascii="Calibri Light" w:hAnsi="Calibri Light" w:cs="Calibri Light"/>
          <w:i/>
          <w:sz w:val="24"/>
          <w:szCs w:val="24"/>
        </w:rPr>
        <w:t xml:space="preserve">2, 3, </w:t>
      </w:r>
      <w:r w:rsidRPr="006B74FC">
        <w:rPr>
          <w:rFonts w:ascii="Calibri Light" w:hAnsi="Calibri Light" w:cs="Calibri Light"/>
          <w:i/>
          <w:sz w:val="24"/>
          <w:szCs w:val="24"/>
        </w:rPr>
        <w:t xml:space="preserve">4, 5, 7, 8 i pkt 10 </w:t>
      </w:r>
      <w:r w:rsidRPr="006B74FC">
        <w:rPr>
          <w:rStyle w:val="markedcontent"/>
          <w:rFonts w:ascii="Calibri Light" w:hAnsi="Calibri Light" w:cs="Calibri Light"/>
          <w:i/>
          <w:sz w:val="24"/>
          <w:szCs w:val="24"/>
        </w:rPr>
        <w:t xml:space="preserve">ustawy Pzp). </w:t>
      </w:r>
    </w:p>
    <w:p w14:paraId="65B79379" w14:textId="77777777" w:rsidR="00AE3EB9" w:rsidRPr="006B74FC" w:rsidRDefault="00AE3EB9" w:rsidP="00091BFD">
      <w:pPr>
        <w:pStyle w:val="Akapitzlist"/>
        <w:tabs>
          <w:tab w:val="left" w:pos="142"/>
        </w:tabs>
        <w:spacing w:before="120" w:line="276" w:lineRule="auto"/>
        <w:ind w:left="284" w:right="28"/>
        <w:jc w:val="both"/>
        <w:rPr>
          <w:rStyle w:val="markedcontent"/>
          <w:rFonts w:ascii="Calibri Light" w:hAnsi="Calibri Light" w:cs="Calibri Light"/>
          <w:sz w:val="24"/>
          <w:szCs w:val="24"/>
        </w:rPr>
      </w:pPr>
    </w:p>
    <w:p w14:paraId="3152A4AC" w14:textId="07A52636" w:rsidR="00A345BE" w:rsidRPr="006B74FC" w:rsidRDefault="00A345BE" w:rsidP="00091BFD">
      <w:pPr>
        <w:pStyle w:val="Akapitzlist"/>
        <w:tabs>
          <w:tab w:val="left" w:pos="142"/>
        </w:tabs>
        <w:spacing w:before="120" w:line="276" w:lineRule="auto"/>
        <w:ind w:left="284" w:right="28"/>
        <w:jc w:val="both"/>
        <w:rPr>
          <w:rStyle w:val="markedcontent"/>
          <w:rFonts w:ascii="Calibri Light" w:hAnsi="Calibri Light" w:cs="Calibri Light"/>
          <w:sz w:val="24"/>
          <w:szCs w:val="24"/>
        </w:rPr>
      </w:pPr>
      <w:r w:rsidRPr="006B74FC">
        <w:rPr>
          <w:rStyle w:val="markedcontent"/>
          <w:rFonts w:ascii="Calibri Light" w:hAnsi="Calibri Light" w:cs="Calibri Light"/>
          <w:sz w:val="24"/>
          <w:szCs w:val="24"/>
        </w:rPr>
        <w:lastRenderedPageBreak/>
        <w:t xml:space="preserve">Jednocześnie oświadczam, że w związku z ww. okolicznością, na podstawie art. 110 ust. 2 ustawy Pzp podjąłem następujące środki naprawcze </w:t>
      </w:r>
    </w:p>
    <w:p w14:paraId="4A842723" w14:textId="0351F340" w:rsidR="00A345BE" w:rsidRPr="006B74FC" w:rsidRDefault="00A345BE" w:rsidP="00091BFD">
      <w:pPr>
        <w:pStyle w:val="Akapitzlist"/>
        <w:tabs>
          <w:tab w:val="left" w:pos="142"/>
        </w:tabs>
        <w:spacing w:line="276" w:lineRule="auto"/>
        <w:ind w:left="284" w:right="28"/>
        <w:jc w:val="both"/>
        <w:rPr>
          <w:rFonts w:ascii="Calibri Light" w:hAnsi="Calibri Light" w:cs="Calibri Light"/>
          <w:sz w:val="24"/>
          <w:szCs w:val="24"/>
        </w:rPr>
      </w:pPr>
      <w:r w:rsidRPr="006B74FC">
        <w:rPr>
          <w:rStyle w:val="markedcontent"/>
          <w:rFonts w:ascii="Calibri Light" w:hAnsi="Calibri Light" w:cs="Calibri Light"/>
          <w:sz w:val="24"/>
          <w:szCs w:val="24"/>
        </w:rPr>
        <w:t>……………………………………………………………………………………………………………………………………</w:t>
      </w:r>
    </w:p>
    <w:p w14:paraId="4ADE3C96" w14:textId="77777777" w:rsidR="00A345BE" w:rsidRPr="006B74FC" w:rsidRDefault="00A345BE" w:rsidP="00091BFD">
      <w:pPr>
        <w:spacing w:line="276" w:lineRule="auto"/>
        <w:ind w:left="284" w:right="28"/>
        <w:jc w:val="both"/>
        <w:rPr>
          <w:rFonts w:ascii="Calibri Light" w:hAnsi="Calibri Light" w:cs="Calibri Light"/>
          <w:sz w:val="24"/>
          <w:szCs w:val="24"/>
        </w:rPr>
      </w:pPr>
    </w:p>
    <w:p w14:paraId="4AC71C49" w14:textId="77777777" w:rsidR="00A345BE" w:rsidRPr="006B74FC" w:rsidRDefault="00A345BE" w:rsidP="00091BFD">
      <w:pPr>
        <w:spacing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Na potwierdzenie powyższego przedkładam następujące środki dowodowe:</w:t>
      </w:r>
    </w:p>
    <w:p w14:paraId="5394F589" w14:textId="77777777" w:rsidR="00A345BE" w:rsidRPr="006B74FC" w:rsidRDefault="00A345BE" w:rsidP="00091BFD">
      <w:pPr>
        <w:spacing w:before="120" w:after="120"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1) ………………………………………………</w:t>
      </w:r>
    </w:p>
    <w:p w14:paraId="149C5A85" w14:textId="77777777" w:rsidR="00A345BE" w:rsidRPr="006B74FC" w:rsidRDefault="00A345BE" w:rsidP="00091BFD">
      <w:pPr>
        <w:spacing w:before="120" w:after="120"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2) ………………………………………………</w:t>
      </w:r>
    </w:p>
    <w:p w14:paraId="4D495A4F" w14:textId="77777777" w:rsidR="00A345BE" w:rsidRPr="006B74FC" w:rsidRDefault="00A345BE" w:rsidP="00091BFD">
      <w:pPr>
        <w:spacing w:line="276" w:lineRule="auto"/>
        <w:ind w:left="284" w:right="28"/>
        <w:jc w:val="both"/>
        <w:rPr>
          <w:rFonts w:ascii="Calibri Light" w:hAnsi="Calibri Light" w:cs="Calibri Light"/>
          <w:sz w:val="24"/>
          <w:szCs w:val="24"/>
        </w:rPr>
      </w:pPr>
    </w:p>
    <w:p w14:paraId="121A792B" w14:textId="768FC3B2" w:rsidR="00A345BE" w:rsidRPr="006B74FC" w:rsidRDefault="00A345BE" w:rsidP="00091BFD">
      <w:pPr>
        <w:pStyle w:val="Akapitzlist"/>
        <w:numPr>
          <w:ilvl w:val="3"/>
          <w:numId w:val="81"/>
        </w:numPr>
        <w:tabs>
          <w:tab w:val="clear" w:pos="502"/>
          <w:tab w:val="left" w:pos="142"/>
          <w:tab w:val="num" w:pos="9149"/>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 xml:space="preserve">Nie podlegam wykluczeniu z postępowania na podstawie art. 7 pkt 1-3 ustawy z dnia </w:t>
      </w:r>
      <w:r w:rsidRPr="006B74FC">
        <w:rPr>
          <w:rFonts w:ascii="Calibri Light" w:hAnsi="Calibri Light" w:cs="Calibri Light"/>
          <w:sz w:val="24"/>
          <w:szCs w:val="24"/>
        </w:rPr>
        <w:br/>
        <w:t xml:space="preserve">13 kwietnia 2022r. </w:t>
      </w:r>
      <w:r w:rsidRPr="006B74FC">
        <w:rPr>
          <w:rFonts w:ascii="Calibri Light" w:hAnsi="Calibri Light" w:cs="Calibri Light"/>
          <w:bCs/>
          <w:color w:val="000000"/>
          <w:sz w:val="24"/>
          <w:szCs w:val="24"/>
          <w:shd w:val="clear" w:color="auto" w:fill="FFFFFF"/>
        </w:rPr>
        <w:t>o</w:t>
      </w:r>
      <w:r w:rsidRPr="006B74FC">
        <w:rPr>
          <w:rFonts w:ascii="Calibri Light" w:hAnsi="Calibri Light" w:cs="Calibri Light"/>
          <w:b/>
          <w:bCs/>
          <w:color w:val="000000"/>
          <w:sz w:val="24"/>
          <w:szCs w:val="24"/>
          <w:shd w:val="clear" w:color="auto" w:fill="FFFFFF"/>
        </w:rPr>
        <w:t xml:space="preserve"> </w:t>
      </w:r>
      <w:r w:rsidRPr="006B74FC">
        <w:rPr>
          <w:rFonts w:ascii="Calibri Light" w:hAnsi="Calibri Light" w:cs="Calibri Light"/>
          <w:bCs/>
          <w:color w:val="000000"/>
          <w:sz w:val="24"/>
          <w:szCs w:val="24"/>
          <w:shd w:val="clear" w:color="auto" w:fill="FFFFFF"/>
        </w:rPr>
        <w:t xml:space="preserve">szczególnych rozwiązaniach w zakresie przeciwdziałania wspieraniu agresji </w:t>
      </w:r>
      <w:r w:rsidRPr="006B74FC">
        <w:rPr>
          <w:rFonts w:ascii="Calibri Light" w:hAnsi="Calibri Light" w:cs="Calibri Light"/>
          <w:sz w:val="24"/>
          <w:szCs w:val="24"/>
        </w:rPr>
        <w:t>na Ukrainę oraz służących ochronie bezpieczeństwa narodowego (</w:t>
      </w:r>
      <w:r w:rsidR="006B5AD8" w:rsidRPr="006B74FC">
        <w:rPr>
          <w:rFonts w:ascii="Calibri Light" w:hAnsi="Calibri Light" w:cs="Calibri Light"/>
          <w:sz w:val="24"/>
          <w:szCs w:val="24"/>
        </w:rPr>
        <w:t xml:space="preserve">t.j. </w:t>
      </w:r>
      <w:r w:rsidR="00CF2A22" w:rsidRPr="006B74FC">
        <w:rPr>
          <w:rFonts w:ascii="Calibri Light" w:hAnsi="Calibri Light" w:cs="Calibri Light"/>
          <w:sz w:val="24"/>
          <w:szCs w:val="24"/>
        </w:rPr>
        <w:t>Dz.U. z 202</w:t>
      </w:r>
      <w:r w:rsidR="00CF2A22">
        <w:rPr>
          <w:rFonts w:ascii="Calibri Light" w:hAnsi="Calibri Light" w:cs="Calibri Light"/>
          <w:sz w:val="24"/>
          <w:szCs w:val="24"/>
        </w:rPr>
        <w:t>4</w:t>
      </w:r>
      <w:r w:rsidR="00CF2A22" w:rsidRPr="006B74FC">
        <w:rPr>
          <w:rFonts w:ascii="Calibri Light" w:hAnsi="Calibri Light" w:cs="Calibri Light"/>
          <w:sz w:val="24"/>
          <w:szCs w:val="24"/>
        </w:rPr>
        <w:t xml:space="preserve"> r. poz. </w:t>
      </w:r>
      <w:r w:rsidR="00CF2A22">
        <w:rPr>
          <w:rFonts w:ascii="Calibri Light" w:hAnsi="Calibri Light" w:cs="Calibri Light"/>
          <w:sz w:val="24"/>
          <w:szCs w:val="24"/>
        </w:rPr>
        <w:t>507 z póżn.zm.</w:t>
      </w:r>
      <w:r w:rsidRPr="006B74FC">
        <w:rPr>
          <w:rFonts w:ascii="Calibri Light" w:hAnsi="Calibri Light" w:cs="Calibri Light"/>
          <w:sz w:val="24"/>
          <w:szCs w:val="24"/>
        </w:rPr>
        <w:t>).</w:t>
      </w:r>
    </w:p>
    <w:p w14:paraId="1CA732C0" w14:textId="77777777" w:rsidR="00A345BE" w:rsidRPr="006B74FC" w:rsidRDefault="00A345BE" w:rsidP="00091BFD">
      <w:pPr>
        <w:spacing w:line="276" w:lineRule="auto"/>
        <w:ind w:left="284" w:right="28" w:hanging="284"/>
        <w:jc w:val="both"/>
        <w:rPr>
          <w:rFonts w:ascii="Calibri Light" w:hAnsi="Calibri Light" w:cs="Calibri Light"/>
          <w:sz w:val="24"/>
          <w:szCs w:val="24"/>
        </w:rPr>
      </w:pPr>
    </w:p>
    <w:p w14:paraId="5552B834" w14:textId="6F1B5CB6" w:rsidR="00A345BE" w:rsidRPr="006B74FC" w:rsidRDefault="00A345BE" w:rsidP="00091BFD">
      <w:pPr>
        <w:pStyle w:val="Akapitzlist"/>
        <w:numPr>
          <w:ilvl w:val="3"/>
          <w:numId w:val="81"/>
        </w:numPr>
        <w:tabs>
          <w:tab w:val="clear" w:pos="502"/>
          <w:tab w:val="left" w:pos="142"/>
          <w:tab w:val="num" w:pos="9149"/>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61719587" w14:textId="77777777" w:rsidR="00A345BE" w:rsidRPr="006B74FC" w:rsidRDefault="00A345BE" w:rsidP="00091BFD">
      <w:pPr>
        <w:spacing w:line="276" w:lineRule="auto"/>
        <w:ind w:left="284" w:right="28" w:hanging="284"/>
        <w:jc w:val="both"/>
        <w:rPr>
          <w:rFonts w:ascii="Calibri Light" w:hAnsi="Calibri Light" w:cs="Calibri Light"/>
          <w:sz w:val="24"/>
          <w:szCs w:val="24"/>
        </w:rPr>
      </w:pPr>
    </w:p>
    <w:p w14:paraId="5577E840" w14:textId="77777777" w:rsidR="00A345BE" w:rsidRPr="006B74FC" w:rsidRDefault="00A345BE" w:rsidP="00091BFD">
      <w:pPr>
        <w:spacing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Udostępniane zasoby:</w:t>
      </w:r>
    </w:p>
    <w:p w14:paraId="7415C9B9" w14:textId="46B02EDE" w:rsidR="00A345BE" w:rsidRPr="006B74FC" w:rsidRDefault="00A345BE" w:rsidP="00091BFD">
      <w:pPr>
        <w:spacing w:before="120" w:line="276" w:lineRule="auto"/>
        <w:ind w:left="284" w:right="28"/>
        <w:jc w:val="both"/>
        <w:rPr>
          <w:rFonts w:ascii="Calibri Light" w:hAnsi="Calibri Light" w:cs="Calibri Light"/>
          <w:sz w:val="24"/>
          <w:szCs w:val="24"/>
        </w:rPr>
      </w:pPr>
      <w:r w:rsidRPr="006B74FC">
        <w:rPr>
          <w:rFonts w:ascii="Calibri Light" w:hAnsi="Calibri Light" w:cs="Calibri Light"/>
          <w:sz w:val="24"/>
          <w:szCs w:val="24"/>
        </w:rPr>
        <w:t>…………………………………………………………………………………………………………………………….……………</w:t>
      </w:r>
    </w:p>
    <w:p w14:paraId="32E995D5" w14:textId="5A401E8C" w:rsidR="00A345BE" w:rsidRPr="006B74FC" w:rsidRDefault="00A345BE" w:rsidP="00091BFD">
      <w:pPr>
        <w:spacing w:line="276" w:lineRule="auto"/>
        <w:ind w:firstLine="284"/>
        <w:jc w:val="both"/>
        <w:rPr>
          <w:rFonts w:ascii="Calibri Light" w:hAnsi="Calibri Light" w:cs="Calibri Light"/>
          <w:i/>
          <w:iCs/>
          <w:sz w:val="24"/>
          <w:szCs w:val="24"/>
        </w:rPr>
      </w:pPr>
      <w:r w:rsidRPr="006B74FC">
        <w:rPr>
          <w:rFonts w:ascii="Calibri Light" w:hAnsi="Calibri Light" w:cs="Calibri Light"/>
          <w:i/>
          <w:iCs/>
          <w:sz w:val="24"/>
          <w:szCs w:val="24"/>
        </w:rPr>
        <w:t>(należy wskazać zakres w jakim podmiot trzeci udostępnia zasoby ).</w:t>
      </w:r>
    </w:p>
    <w:p w14:paraId="4625C913" w14:textId="77777777" w:rsidR="00A345BE" w:rsidRPr="006B74FC" w:rsidRDefault="00A345BE" w:rsidP="00091BFD">
      <w:pPr>
        <w:spacing w:line="276" w:lineRule="auto"/>
        <w:jc w:val="both"/>
        <w:rPr>
          <w:rFonts w:ascii="Calibri Light" w:hAnsi="Calibri Light" w:cs="Calibri Light"/>
          <w:sz w:val="24"/>
          <w:szCs w:val="24"/>
        </w:rPr>
      </w:pPr>
    </w:p>
    <w:p w14:paraId="73C84EFD" w14:textId="77777777" w:rsidR="00A345BE" w:rsidRPr="006B74FC" w:rsidRDefault="00A345BE" w:rsidP="00091BFD">
      <w:pPr>
        <w:pStyle w:val="Akapitzlist"/>
        <w:numPr>
          <w:ilvl w:val="3"/>
          <w:numId w:val="81"/>
        </w:numPr>
        <w:tabs>
          <w:tab w:val="clear" w:pos="502"/>
          <w:tab w:val="left" w:pos="142"/>
          <w:tab w:val="num" w:pos="9149"/>
        </w:tabs>
        <w:spacing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8B3ACA" w14:textId="79ED8C54" w:rsidR="00A345BE" w:rsidRPr="006B74FC" w:rsidRDefault="00A345BE" w:rsidP="00091BFD">
      <w:pPr>
        <w:pStyle w:val="Akapitzlist"/>
        <w:numPr>
          <w:ilvl w:val="3"/>
          <w:numId w:val="81"/>
        </w:numPr>
        <w:tabs>
          <w:tab w:val="clear" w:pos="502"/>
          <w:tab w:val="left" w:pos="142"/>
          <w:tab w:val="num" w:pos="9149"/>
        </w:tabs>
        <w:spacing w:before="240" w:line="276" w:lineRule="auto"/>
        <w:ind w:left="284" w:right="28" w:hanging="284"/>
        <w:jc w:val="both"/>
        <w:rPr>
          <w:rFonts w:ascii="Calibri Light" w:hAnsi="Calibri Light" w:cs="Calibri Light"/>
          <w:sz w:val="24"/>
          <w:szCs w:val="24"/>
        </w:rPr>
      </w:pPr>
      <w:r w:rsidRPr="006B74FC">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511D299" w14:textId="77777777" w:rsidR="00A345BE" w:rsidRPr="006B74FC" w:rsidRDefault="00A345BE" w:rsidP="00091BFD">
      <w:pPr>
        <w:spacing w:line="276" w:lineRule="auto"/>
        <w:rPr>
          <w:rFonts w:ascii="Calibri Light" w:eastAsia="Calibri" w:hAnsi="Calibri Light" w:cs="Calibri Light"/>
          <w:b/>
          <w:sz w:val="24"/>
          <w:szCs w:val="24"/>
        </w:rPr>
      </w:pPr>
    </w:p>
    <w:p w14:paraId="3B480822" w14:textId="77777777" w:rsidR="00247F81" w:rsidRPr="006B74FC" w:rsidRDefault="00247F81" w:rsidP="00091BFD">
      <w:pPr>
        <w:spacing w:line="276" w:lineRule="auto"/>
        <w:rPr>
          <w:rFonts w:ascii="Calibri Light" w:eastAsia="Calibri" w:hAnsi="Calibri Light" w:cs="Calibri Light"/>
          <w:b/>
          <w:sz w:val="24"/>
          <w:szCs w:val="24"/>
        </w:rPr>
      </w:pPr>
    </w:p>
    <w:p w14:paraId="4982F7ED" w14:textId="77777777" w:rsidR="00247F81" w:rsidRPr="006B74FC" w:rsidRDefault="00247F81" w:rsidP="00091BFD">
      <w:pPr>
        <w:spacing w:line="276" w:lineRule="auto"/>
        <w:rPr>
          <w:rFonts w:ascii="Calibri Light" w:eastAsia="Calibri" w:hAnsi="Calibri Light" w:cs="Calibri Light"/>
          <w:b/>
          <w:sz w:val="24"/>
          <w:szCs w:val="24"/>
        </w:rPr>
      </w:pPr>
    </w:p>
    <w:p w14:paraId="57C923C7" w14:textId="77777777" w:rsidR="00A345BE" w:rsidRPr="006B74FC" w:rsidRDefault="00A345BE" w:rsidP="00091BFD">
      <w:pPr>
        <w:spacing w:line="276" w:lineRule="auto"/>
        <w:rPr>
          <w:rFonts w:ascii="Calibri Light" w:eastAsia="Calibri" w:hAnsi="Calibri Light" w:cs="Calibri Light"/>
          <w:b/>
          <w:sz w:val="24"/>
          <w:szCs w:val="24"/>
        </w:rPr>
      </w:pPr>
    </w:p>
    <w:p w14:paraId="5A6E6E38" w14:textId="77777777" w:rsidR="00A345BE" w:rsidRPr="006B74FC" w:rsidRDefault="00A345BE" w:rsidP="00091BFD">
      <w:pPr>
        <w:spacing w:line="276" w:lineRule="auto"/>
        <w:ind w:left="4248" w:firstLine="708"/>
        <w:rPr>
          <w:rFonts w:ascii="Calibri Light" w:hAnsi="Calibri Light" w:cs="Calibri Light"/>
          <w:sz w:val="24"/>
          <w:szCs w:val="24"/>
        </w:rPr>
      </w:pPr>
      <w:r w:rsidRPr="006B74FC">
        <w:rPr>
          <w:rFonts w:ascii="Calibri Light" w:hAnsi="Calibri Light" w:cs="Calibri Light"/>
          <w:sz w:val="24"/>
          <w:szCs w:val="24"/>
        </w:rPr>
        <w:t xml:space="preserve">                    …………………………………………</w:t>
      </w:r>
    </w:p>
    <w:p w14:paraId="36C3B463" w14:textId="63CFF0D0" w:rsidR="00A345BE" w:rsidRPr="006B74FC" w:rsidRDefault="00A345BE" w:rsidP="00091BFD">
      <w:pPr>
        <w:spacing w:line="276" w:lineRule="auto"/>
        <w:ind w:left="5664" w:firstLine="709"/>
        <w:rPr>
          <w:rFonts w:ascii="Calibri Light" w:hAnsi="Calibri Light" w:cs="Calibri Light"/>
          <w:i/>
          <w:iCs/>
          <w:sz w:val="24"/>
          <w:szCs w:val="24"/>
        </w:rPr>
      </w:pPr>
      <w:r w:rsidRPr="006B74FC">
        <w:rPr>
          <w:rFonts w:ascii="Calibri Light" w:hAnsi="Calibri Light" w:cs="Calibri Light"/>
          <w:i/>
          <w:iCs/>
          <w:sz w:val="24"/>
          <w:szCs w:val="24"/>
        </w:rPr>
        <w:t xml:space="preserve">             (podpis)</w:t>
      </w:r>
    </w:p>
    <w:bookmarkEnd w:id="29"/>
    <w:p w14:paraId="119C96DE" w14:textId="049561A3" w:rsidR="008A064B" w:rsidRDefault="008A064B" w:rsidP="00091BFD">
      <w:pPr>
        <w:spacing w:line="276" w:lineRule="auto"/>
        <w:rPr>
          <w:rFonts w:ascii="Calibri Light" w:hAnsi="Calibri Light" w:cs="Calibri Light"/>
          <w:b/>
          <w:sz w:val="24"/>
          <w:szCs w:val="24"/>
        </w:rPr>
      </w:pPr>
    </w:p>
    <w:p w14:paraId="50057BD0" w14:textId="77777777" w:rsidR="00E259CA" w:rsidRDefault="00E259CA" w:rsidP="00091BFD">
      <w:pPr>
        <w:spacing w:line="276" w:lineRule="auto"/>
        <w:rPr>
          <w:rFonts w:ascii="Calibri Light" w:hAnsi="Calibri Light" w:cs="Calibri Light"/>
          <w:b/>
          <w:sz w:val="24"/>
          <w:szCs w:val="24"/>
        </w:rPr>
      </w:pPr>
    </w:p>
    <w:p w14:paraId="28AC9CD1" w14:textId="77777777" w:rsidR="00E259CA" w:rsidRDefault="00E259CA" w:rsidP="00091BFD">
      <w:pPr>
        <w:spacing w:line="276" w:lineRule="auto"/>
        <w:rPr>
          <w:rFonts w:ascii="Calibri Light" w:hAnsi="Calibri Light" w:cs="Calibri Light"/>
          <w:b/>
          <w:sz w:val="24"/>
          <w:szCs w:val="24"/>
        </w:rPr>
      </w:pPr>
    </w:p>
    <w:sectPr w:rsidR="00E259CA" w:rsidSect="0035190A">
      <w:headerReference w:type="default" r:id="rId41"/>
      <w:footerReference w:type="even" r:id="rId42"/>
      <w:footerReference w:type="default" r:id="rId43"/>
      <w:headerReference w:type="first" r:id="rId44"/>
      <w:pgSz w:w="11907" w:h="16840" w:code="9"/>
      <w:pgMar w:top="1418" w:right="1247" w:bottom="1418" w:left="1304" w:header="709" w:footer="709" w:gutter="0"/>
      <w:cols w:space="708" w:equalWidth="0">
        <w:col w:w="921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F84D6" w14:textId="77777777" w:rsidR="00B45E7B" w:rsidRDefault="00B45E7B">
      <w:r>
        <w:separator/>
      </w:r>
    </w:p>
  </w:endnote>
  <w:endnote w:type="continuationSeparator" w:id="0">
    <w:p w14:paraId="45DA0ADB"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78" w14:textId="36E1B383"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B45E7B" w:rsidRDefault="00B45E7B" w:rsidP="00A16332">
    <w:pPr>
      <w:pStyle w:val="Stopka"/>
      <w:ind w:right="360"/>
    </w:pPr>
  </w:p>
  <w:p w14:paraId="487353A2"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91BB" w14:textId="3576F79C" w:rsidR="00B45E7B" w:rsidRPr="0050288C" w:rsidRDefault="00B45E7B"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98271C">
      <w:rPr>
        <w:rStyle w:val="Numerstrony"/>
        <w:rFonts w:ascii="Cambria" w:hAnsi="Cambria" w:cs="Arial"/>
        <w:noProof/>
      </w:rPr>
      <w:t>7</w:t>
    </w:r>
    <w:r w:rsidRPr="0050288C">
      <w:rPr>
        <w:rStyle w:val="Numerstrony"/>
        <w:rFonts w:ascii="Cambria" w:hAnsi="Cambria" w:cs="Arial"/>
      </w:rPr>
      <w:fldChar w:fldCharType="end"/>
    </w:r>
  </w:p>
  <w:p w14:paraId="3C95996A" w14:textId="77777777" w:rsidR="00B45E7B" w:rsidRPr="00814FF4" w:rsidRDefault="00B45E7B" w:rsidP="00EC33EC">
    <w:pPr>
      <w:pStyle w:val="Nagwek"/>
      <w:jc w:val="center"/>
      <w:rPr>
        <w:rFonts w:ascii="Arial" w:hAnsi="Arial"/>
        <w:sz w:val="14"/>
        <w:szCs w:val="14"/>
      </w:rPr>
    </w:pPr>
  </w:p>
  <w:p w14:paraId="522B5385" w14:textId="77777777" w:rsidR="00B45E7B" w:rsidRPr="00426CF8" w:rsidRDefault="00B45E7B" w:rsidP="00EC33EC">
    <w:pPr>
      <w:pStyle w:val="Nagwek"/>
      <w:ind w:left="284"/>
      <w:rPr>
        <w:sz w:val="16"/>
        <w:szCs w:val="16"/>
        <w:u w:val="single"/>
      </w:rPr>
    </w:pPr>
    <w:bookmarkStart w:id="30" w:name="_Hlk65490865"/>
    <w:bookmarkStart w:id="31" w:name="_Hlk65490866"/>
    <w:r w:rsidRPr="000F5010">
      <w:rPr>
        <w:rFonts w:ascii="Arial" w:hAnsi="Arial"/>
        <w:sz w:val="16"/>
        <w:szCs w:val="16"/>
        <w:u w:val="single"/>
      </w:rPr>
      <w:tab/>
    </w:r>
    <w:r w:rsidRPr="000F5010">
      <w:rPr>
        <w:rFonts w:ascii="Arial" w:hAnsi="Arial"/>
        <w:sz w:val="16"/>
        <w:szCs w:val="16"/>
        <w:u w:val="single"/>
      </w:rPr>
      <w:tab/>
    </w:r>
  </w:p>
  <w:p w14:paraId="5752AE2F" w14:textId="28BBC2F7" w:rsidR="00702176" w:rsidRPr="00CA3917" w:rsidRDefault="00B45E7B" w:rsidP="00702176">
    <w:pPr>
      <w:pStyle w:val="Stopka"/>
      <w:tabs>
        <w:tab w:val="clear" w:pos="4536"/>
      </w:tabs>
      <w:ind w:left="284" w:right="360"/>
      <w:rPr>
        <w:rFonts w:ascii="Cambria" w:hAnsi="Cambria"/>
        <w:sz w:val="18"/>
        <w:szCs w:val="18"/>
      </w:rPr>
    </w:pPr>
    <w:r w:rsidRPr="00CA3917">
      <w:rPr>
        <w:rFonts w:ascii="Cambria" w:hAnsi="Cambria"/>
        <w:sz w:val="18"/>
        <w:szCs w:val="18"/>
      </w:rPr>
      <w:t>BZP.271.</w:t>
    </w:r>
    <w:r w:rsidR="00B50840">
      <w:rPr>
        <w:rFonts w:ascii="Cambria" w:hAnsi="Cambria"/>
        <w:sz w:val="18"/>
        <w:szCs w:val="18"/>
      </w:rPr>
      <w:t>9</w:t>
    </w:r>
    <w:r>
      <w:rPr>
        <w:rFonts w:ascii="Cambria" w:hAnsi="Cambria"/>
        <w:sz w:val="18"/>
        <w:szCs w:val="18"/>
      </w:rPr>
      <w:t>.</w:t>
    </w:r>
    <w:r w:rsidRPr="00CA3917">
      <w:rPr>
        <w:rFonts w:ascii="Cambria" w:hAnsi="Cambria"/>
        <w:sz w:val="18"/>
        <w:szCs w:val="18"/>
      </w:rPr>
      <w:t>202</w:t>
    </w:r>
    <w:bookmarkEnd w:id="30"/>
    <w:bookmarkEnd w:id="31"/>
    <w:r w:rsidR="00B50840">
      <w:rPr>
        <w:rFonts w:ascii="Cambria" w:hAnsi="Cambria"/>
        <w:sz w:val="18"/>
        <w:szCs w:val="18"/>
      </w:rPr>
      <w:t>5</w:t>
    </w:r>
  </w:p>
  <w:p w14:paraId="6E286091"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D397" w14:textId="77777777" w:rsidR="00B45E7B" w:rsidRDefault="00B45E7B">
      <w:r>
        <w:separator/>
      </w:r>
    </w:p>
  </w:footnote>
  <w:footnote w:type="continuationSeparator" w:id="0">
    <w:p w14:paraId="787E521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8B5C" w14:textId="77777777" w:rsidR="0035190A" w:rsidRDefault="0035190A" w:rsidP="00814FF4">
    <w:pPr>
      <w:pStyle w:val="Nagwek"/>
      <w:ind w:left="284"/>
      <w:rPr>
        <w:rFonts w:ascii="Arial" w:hAnsi="Arial"/>
        <w:sz w:val="16"/>
        <w:szCs w:val="16"/>
        <w:u w:val="single"/>
      </w:rPr>
    </w:pPr>
  </w:p>
  <w:p w14:paraId="245DCC2A" w14:textId="44F16FA1" w:rsidR="00B45E7B" w:rsidRDefault="00B50840" w:rsidP="0035190A">
    <w:pPr>
      <w:pStyle w:val="Nagwek"/>
      <w:ind w:left="284"/>
      <w:jc w:val="center"/>
      <w:rPr>
        <w:rFonts w:ascii="Arial" w:hAnsi="Arial"/>
        <w:sz w:val="16"/>
        <w:szCs w:val="16"/>
        <w:u w:val="single"/>
      </w:rPr>
    </w:pPr>
    <w:r>
      <w:rPr>
        <w:noProof/>
      </w:rPr>
      <w:drawing>
        <wp:inline distT="0" distB="0" distL="0" distR="0" wp14:anchorId="5BE5848F" wp14:editId="5F77EF7E">
          <wp:extent cx="5941060" cy="627380"/>
          <wp:effectExtent l="0" t="0" r="2540" b="1270"/>
          <wp:docPr id="674204111" name="Obraz 1" descr="Pełny zestaw logotypów dla projektów realizowanych w programie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łny zestaw logotypów dla projektów realizowanych w programie Fundusze Europejskie dla Ślą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627380"/>
                  </a:xfrm>
                  <a:prstGeom prst="rect">
                    <a:avLst/>
                  </a:prstGeom>
                  <a:noFill/>
                  <a:ln>
                    <a:noFill/>
                  </a:ln>
                </pic:spPr>
              </pic:pic>
            </a:graphicData>
          </a:graphic>
        </wp:inline>
      </w:drawing>
    </w:r>
  </w:p>
  <w:p w14:paraId="042D3E81" w14:textId="35F314AD" w:rsidR="0035190A" w:rsidRDefault="0035190A" w:rsidP="0035190A">
    <w:pPr>
      <w:pStyle w:val="Nagwek"/>
      <w:ind w:left="284"/>
      <w:jc w:val="center"/>
      <w:rPr>
        <w:rFonts w:ascii="Arial" w:hAnsi="Arial"/>
        <w:sz w:val="16"/>
        <w:szCs w:val="16"/>
        <w:u w:val="single"/>
      </w:rPr>
    </w:pPr>
    <w:r>
      <w:rPr>
        <w:rFonts w:ascii="Arial" w:hAnsi="Arial"/>
        <w:sz w:val="16"/>
        <w:szCs w:val="16"/>
        <w:u w:val="single"/>
      </w:rPr>
      <w:t>_______________________________________________________________________________________________</w:t>
    </w:r>
    <w:r w:rsidR="00B50840">
      <w:rPr>
        <w:rFonts w:ascii="Arial" w:hAnsi="Arial"/>
        <w:sz w:val="16"/>
        <w:szCs w:val="16"/>
        <w:u w:val="single"/>
      </w:rPr>
      <w:t>____</w:t>
    </w:r>
    <w:r>
      <w:rPr>
        <w:rFonts w:ascii="Arial" w:hAnsi="Arial"/>
        <w:sz w:val="16"/>
        <w:szCs w:val="16"/>
        <w:u w:val="single"/>
      </w:rPr>
      <w:t>__</w:t>
    </w:r>
  </w:p>
  <w:p w14:paraId="2977576A" w14:textId="77777777" w:rsidR="0035190A" w:rsidRPr="00426CF8" w:rsidRDefault="0035190A" w:rsidP="0035190A">
    <w:pPr>
      <w:pStyle w:val="Nagwek"/>
      <w:ind w:left="284"/>
      <w:jc w:val="center"/>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30C6" w14:textId="31DF664B"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34022"/>
    <w:multiLevelType w:val="hybridMultilevel"/>
    <w:tmpl w:val="37B44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CF831E4"/>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0E5D4927"/>
    <w:multiLevelType w:val="multilevel"/>
    <w:tmpl w:val="828CA00A"/>
    <w:lvl w:ilvl="0">
      <w:start w:val="5"/>
      <w:numFmt w:val="decimal"/>
      <w:lvlText w:val="%1."/>
      <w:lvlJc w:val="left"/>
      <w:pPr>
        <w:ind w:left="360" w:hanging="360"/>
      </w:pPr>
      <w:rPr>
        <w:rFonts w:cs="Times New Roman" w:hint="default"/>
      </w:rPr>
    </w:lvl>
    <w:lvl w:ilvl="1">
      <w:start w:val="1"/>
      <w:numFmt w:val="decimal"/>
      <w:lvlText w:val="%2)"/>
      <w:lvlJc w:val="left"/>
      <w:pPr>
        <w:ind w:left="927"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260283A"/>
    <w:multiLevelType w:val="hybridMultilevel"/>
    <w:tmpl w:val="D77EB6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5"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16EF7CCB"/>
    <w:multiLevelType w:val="hybridMultilevel"/>
    <w:tmpl w:val="D77EB6FA"/>
    <w:lvl w:ilvl="0" w:tplc="56F0C9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1D63BB9"/>
    <w:multiLevelType w:val="hybridMultilevel"/>
    <w:tmpl w:val="D4E4EAE6"/>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1BC6D20">
      <w:start w:val="1"/>
      <w:numFmt w:val="decimal"/>
      <w:lvlText w:val="%3)"/>
      <w:lvlJc w:val="left"/>
      <w:pPr>
        <w:ind w:left="2340" w:hanging="360"/>
      </w:pPr>
      <w:rPr>
        <w:rFonts w:ascii="Calibri Light" w:hAnsi="Calibri Light" w:cs="Calibri Light"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A750E4"/>
    <w:multiLevelType w:val="hybridMultilevel"/>
    <w:tmpl w:val="3B8E1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3961DB"/>
    <w:multiLevelType w:val="hybridMultilevel"/>
    <w:tmpl w:val="C038CD7A"/>
    <w:lvl w:ilvl="0" w:tplc="9CD2A2F4">
      <w:start w:val="1"/>
      <w:numFmt w:val="decimal"/>
      <w:lvlText w:val="%1."/>
      <w:lvlJc w:val="left"/>
      <w:pPr>
        <w:ind w:left="3588"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CA4F09"/>
    <w:multiLevelType w:val="hybridMultilevel"/>
    <w:tmpl w:val="995E505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3F7519AE"/>
    <w:multiLevelType w:val="hybridMultilevel"/>
    <w:tmpl w:val="9F786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41E1198E"/>
    <w:multiLevelType w:val="hybridMultilevel"/>
    <w:tmpl w:val="D804BBF4"/>
    <w:lvl w:ilvl="0" w:tplc="284A261A">
      <w:start w:val="1"/>
      <w:numFmt w:val="decimal"/>
      <w:lvlText w:val="%1)"/>
      <w:lvlJc w:val="left"/>
      <w:pPr>
        <w:ind w:left="1287" w:hanging="360"/>
      </w:pPr>
      <w:rPr>
        <w:rFonts w:ascii="Times New Roman" w:hAnsi="Times New Roman" w:cs="Times New Roman" w:hint="default"/>
      </w:rPr>
    </w:lvl>
    <w:lvl w:ilvl="1" w:tplc="E32C9EC8">
      <w:start w:val="1"/>
      <w:numFmt w:val="decimal"/>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8" w15:restartNumberingAfterBreak="0">
    <w:nsid w:val="43AF62AC"/>
    <w:multiLevelType w:val="hybridMultilevel"/>
    <w:tmpl w:val="F984F796"/>
    <w:lvl w:ilvl="0" w:tplc="D36EDEC0">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1"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62" w15:restartNumberingAfterBreak="0">
    <w:nsid w:val="4C0D4873"/>
    <w:multiLevelType w:val="hybridMultilevel"/>
    <w:tmpl w:val="435A5994"/>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DCD775F"/>
    <w:multiLevelType w:val="hybridMultilevel"/>
    <w:tmpl w:val="5B4CFED0"/>
    <w:lvl w:ilvl="0" w:tplc="3FBECB7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E2E73A6"/>
    <w:multiLevelType w:val="hybridMultilevel"/>
    <w:tmpl w:val="D77EB6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59F0055"/>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162707"/>
    <w:multiLevelType w:val="multilevel"/>
    <w:tmpl w:val="BD50181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7"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C4D49E4"/>
    <w:multiLevelType w:val="multilevel"/>
    <w:tmpl w:val="06A2CE8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C5A40FE"/>
    <w:multiLevelType w:val="hybridMultilevel"/>
    <w:tmpl w:val="F2985226"/>
    <w:lvl w:ilvl="0" w:tplc="D7E86B94">
      <w:start w:val="1"/>
      <w:numFmt w:val="decimal"/>
      <w:lvlText w:val="%1)"/>
      <w:lvlJc w:val="left"/>
      <w:pPr>
        <w:ind w:left="1068" w:hanging="360"/>
      </w:pPr>
      <w:rPr>
        <w:rFonts w:ascii="Calibri Light" w:hAnsi="Calibri Light" w:cs="Calibri Light"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396350A"/>
    <w:multiLevelType w:val="multilevel"/>
    <w:tmpl w:val="DEFE3F12"/>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453031B"/>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3"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4" w15:restartNumberingAfterBreak="0">
    <w:nsid w:val="765F6630"/>
    <w:multiLevelType w:val="multilevel"/>
    <w:tmpl w:val="06A2CE8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5" w15:restartNumberingAfterBreak="0">
    <w:nsid w:val="76921E29"/>
    <w:multiLevelType w:val="hybridMultilevel"/>
    <w:tmpl w:val="E9C0F488"/>
    <w:lvl w:ilvl="0" w:tplc="AC664CB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15:restartNumberingAfterBreak="0">
    <w:nsid w:val="7DC11A0A"/>
    <w:multiLevelType w:val="multilevel"/>
    <w:tmpl w:val="26C6CF6C"/>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2)"/>
      <w:lvlJc w:val="left"/>
      <w:pPr>
        <w:tabs>
          <w:tab w:val="num" w:pos="891"/>
        </w:tabs>
        <w:ind w:left="891"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02509632">
    <w:abstractNumId w:val="89"/>
  </w:num>
  <w:num w:numId="2" w16cid:durableId="298385638">
    <w:abstractNumId w:val="82"/>
  </w:num>
  <w:num w:numId="3" w16cid:durableId="604970041">
    <w:abstractNumId w:val="15"/>
  </w:num>
  <w:num w:numId="4" w16cid:durableId="2059821286">
    <w:abstractNumId w:val="62"/>
  </w:num>
  <w:num w:numId="5" w16cid:durableId="1037898886">
    <w:abstractNumId w:val="88"/>
  </w:num>
  <w:num w:numId="6" w16cid:durableId="1288121712">
    <w:abstractNumId w:val="41"/>
  </w:num>
  <w:num w:numId="7" w16cid:durableId="844133952">
    <w:abstractNumId w:val="99"/>
  </w:num>
  <w:num w:numId="8" w16cid:durableId="203588488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951806">
    <w:abstractNumId w:val="43"/>
  </w:num>
  <w:num w:numId="10" w16cid:durableId="204950516">
    <w:abstractNumId w:val="0"/>
  </w:num>
  <w:num w:numId="11" w16cid:durableId="1972397884">
    <w:abstractNumId w:val="40"/>
  </w:num>
  <w:num w:numId="12" w16cid:durableId="1915239519">
    <w:abstractNumId w:val="59"/>
  </w:num>
  <w:num w:numId="13" w16cid:durableId="1897012520">
    <w:abstractNumId w:val="45"/>
  </w:num>
  <w:num w:numId="14" w16cid:durableId="1535851100">
    <w:abstractNumId w:val="9"/>
  </w:num>
  <w:num w:numId="15" w16cid:durableId="1186863610">
    <w:abstractNumId w:val="21"/>
  </w:num>
  <w:num w:numId="16" w16cid:durableId="1717967308">
    <w:abstractNumId w:val="18"/>
  </w:num>
  <w:num w:numId="17" w16cid:durableId="151991307">
    <w:abstractNumId w:val="14"/>
  </w:num>
  <w:num w:numId="18" w16cid:durableId="1241646264">
    <w:abstractNumId w:val="85"/>
  </w:num>
  <w:num w:numId="19" w16cid:durableId="1251352476">
    <w:abstractNumId w:val="71"/>
  </w:num>
  <w:num w:numId="20" w16cid:durableId="1175533158">
    <w:abstractNumId w:val="83"/>
  </w:num>
  <w:num w:numId="21" w16cid:durableId="1402025765">
    <w:abstractNumId w:val="69"/>
  </w:num>
  <w:num w:numId="22" w16cid:durableId="1425608730">
    <w:abstractNumId w:val="39"/>
  </w:num>
  <w:num w:numId="23" w16cid:durableId="2056663214">
    <w:abstractNumId w:val="65"/>
  </w:num>
  <w:num w:numId="24" w16cid:durableId="1503624911">
    <w:abstractNumId w:val="38"/>
  </w:num>
  <w:num w:numId="25" w16cid:durableId="404453081">
    <w:abstractNumId w:val="72"/>
  </w:num>
  <w:num w:numId="26" w16cid:durableId="283466574">
    <w:abstractNumId w:val="57"/>
  </w:num>
  <w:num w:numId="27" w16cid:durableId="2065911391">
    <w:abstractNumId w:val="67"/>
  </w:num>
  <w:num w:numId="28" w16cid:durableId="1571228756">
    <w:abstractNumId w:val="92"/>
  </w:num>
  <w:num w:numId="29" w16cid:durableId="1718552998">
    <w:abstractNumId w:val="5"/>
  </w:num>
  <w:num w:numId="30" w16cid:durableId="966350255">
    <w:abstractNumId w:val="74"/>
  </w:num>
  <w:num w:numId="31" w16cid:durableId="716926965">
    <w:abstractNumId w:val="87"/>
  </w:num>
  <w:num w:numId="32" w16cid:durableId="1644002223">
    <w:abstractNumId w:val="46"/>
  </w:num>
  <w:num w:numId="33" w16cid:durableId="1373731503">
    <w:abstractNumId w:val="29"/>
  </w:num>
  <w:num w:numId="34" w16cid:durableId="2111392694">
    <w:abstractNumId w:val="80"/>
    <w:lvlOverride w:ilvl="0">
      <w:startOverride w:val="1"/>
    </w:lvlOverride>
  </w:num>
  <w:num w:numId="35" w16cid:durableId="414326276">
    <w:abstractNumId w:val="55"/>
    <w:lvlOverride w:ilvl="0">
      <w:startOverride w:val="1"/>
    </w:lvlOverride>
  </w:num>
  <w:num w:numId="36" w16cid:durableId="1243418286">
    <w:abstractNumId w:val="34"/>
  </w:num>
  <w:num w:numId="37" w16cid:durableId="50008580">
    <w:abstractNumId w:val="77"/>
  </w:num>
  <w:num w:numId="38" w16cid:durableId="371198679">
    <w:abstractNumId w:val="13"/>
  </w:num>
  <w:num w:numId="39" w16cid:durableId="2098744935">
    <w:abstractNumId w:val="58"/>
  </w:num>
  <w:num w:numId="40" w16cid:durableId="9158937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57006">
    <w:abstractNumId w:val="37"/>
  </w:num>
  <w:num w:numId="42" w16cid:durableId="2119568863">
    <w:abstractNumId w:val="28"/>
  </w:num>
  <w:num w:numId="43" w16cid:durableId="1228490386">
    <w:abstractNumId w:val="44"/>
  </w:num>
  <w:num w:numId="44" w16cid:durableId="235209605">
    <w:abstractNumId w:val="60"/>
  </w:num>
  <w:num w:numId="45" w16cid:durableId="744573939">
    <w:abstractNumId w:val="33"/>
  </w:num>
  <w:num w:numId="46" w16cid:durableId="537087999">
    <w:abstractNumId w:val="36"/>
  </w:num>
  <w:num w:numId="47" w16cid:durableId="911768591">
    <w:abstractNumId w:val="20"/>
  </w:num>
  <w:num w:numId="48" w16cid:durableId="846747928">
    <w:abstractNumId w:val="97"/>
  </w:num>
  <w:num w:numId="49" w16cid:durableId="1735616584">
    <w:abstractNumId w:val="23"/>
  </w:num>
  <w:num w:numId="50" w16cid:durableId="589313735">
    <w:abstractNumId w:val="94"/>
  </w:num>
  <w:num w:numId="51" w16cid:durableId="12343181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3943446">
    <w:abstractNumId w:val="79"/>
  </w:num>
  <w:num w:numId="53" w16cid:durableId="562563649">
    <w:abstractNumId w:val="81"/>
  </w:num>
  <w:num w:numId="54" w16cid:durableId="1872692819">
    <w:abstractNumId w:val="96"/>
  </w:num>
  <w:num w:numId="55" w16cid:durableId="1437628440">
    <w:abstractNumId w:val="70"/>
  </w:num>
  <w:num w:numId="56" w16cid:durableId="2099788501">
    <w:abstractNumId w:val="24"/>
  </w:num>
  <w:num w:numId="57" w16cid:durableId="1527986459">
    <w:abstractNumId w:val="53"/>
  </w:num>
  <w:num w:numId="58" w16cid:durableId="754743381">
    <w:abstractNumId w:val="54"/>
  </w:num>
  <w:num w:numId="59" w16cid:durableId="2111971281">
    <w:abstractNumId w:val="4"/>
  </w:num>
  <w:num w:numId="60" w16cid:durableId="27414313">
    <w:abstractNumId w:val="32"/>
  </w:num>
  <w:num w:numId="61" w16cid:durableId="2000502325">
    <w:abstractNumId w:val="91"/>
  </w:num>
  <w:num w:numId="62" w16cid:durableId="813255054">
    <w:abstractNumId w:val="50"/>
  </w:num>
  <w:num w:numId="63" w16cid:durableId="1673289821">
    <w:abstractNumId w:val="49"/>
  </w:num>
  <w:num w:numId="64" w16cid:durableId="1264875414">
    <w:abstractNumId w:val="12"/>
  </w:num>
  <w:num w:numId="65" w16cid:durableId="1231037394">
    <w:abstractNumId w:val="17"/>
  </w:num>
  <w:num w:numId="66" w16cid:durableId="970671625">
    <w:abstractNumId w:val="10"/>
  </w:num>
  <w:num w:numId="67" w16cid:durableId="1585332620">
    <w:abstractNumId w:val="73"/>
  </w:num>
  <w:num w:numId="68" w16cid:durableId="858540522">
    <w:abstractNumId w:val="25"/>
  </w:num>
  <w:num w:numId="69" w16cid:durableId="1866750226">
    <w:abstractNumId w:val="47"/>
  </w:num>
  <w:num w:numId="70" w16cid:durableId="501361109">
    <w:abstractNumId w:val="66"/>
  </w:num>
  <w:num w:numId="71" w16cid:durableId="446896041">
    <w:abstractNumId w:val="22"/>
  </w:num>
  <w:num w:numId="72" w16cid:durableId="1164904476">
    <w:abstractNumId w:val="68"/>
  </w:num>
  <w:num w:numId="73" w16cid:durableId="1624114773">
    <w:abstractNumId w:val="98"/>
  </w:num>
  <w:num w:numId="74" w16cid:durableId="1605571704">
    <w:abstractNumId w:val="76"/>
  </w:num>
  <w:num w:numId="75" w16cid:durableId="1794907165">
    <w:abstractNumId w:val="48"/>
  </w:num>
  <w:num w:numId="76" w16cid:durableId="2088649088">
    <w:abstractNumId w:val="90"/>
  </w:num>
  <w:num w:numId="77" w16cid:durableId="1045983167">
    <w:abstractNumId w:val="51"/>
  </w:num>
  <w:num w:numId="78" w16cid:durableId="855846911">
    <w:abstractNumId w:val="16"/>
  </w:num>
  <w:num w:numId="79" w16cid:durableId="560482903">
    <w:abstractNumId w:val="35"/>
  </w:num>
  <w:num w:numId="80" w16cid:durableId="1443302918">
    <w:abstractNumId w:val="42"/>
  </w:num>
  <w:num w:numId="81" w16cid:durableId="1267737354">
    <w:abstractNumId w:val="86"/>
  </w:num>
  <w:num w:numId="82" w16cid:durableId="171459978">
    <w:abstractNumId w:val="61"/>
  </w:num>
  <w:num w:numId="83" w16cid:durableId="1150906162">
    <w:abstractNumId w:val="26"/>
  </w:num>
  <w:num w:numId="84" w16cid:durableId="1868709656">
    <w:abstractNumId w:val="64"/>
  </w:num>
  <w:num w:numId="85" w16cid:durableId="51924823">
    <w:abstractNumId w:val="19"/>
  </w:num>
  <w:num w:numId="86" w16cid:durableId="2056805527">
    <w:abstractNumId w:val="78"/>
  </w:num>
  <w:num w:numId="87" w16cid:durableId="1606309690">
    <w:abstractNumId w:val="75"/>
  </w:num>
  <w:num w:numId="88" w16cid:durableId="1401101950">
    <w:abstractNumId w:val="8"/>
  </w:num>
  <w:num w:numId="89" w16cid:durableId="1257905755">
    <w:abstractNumId w:val="95"/>
  </w:num>
  <w:num w:numId="90" w16cid:durableId="126633161">
    <w:abstractNumId w:val="84"/>
  </w:num>
  <w:num w:numId="91" w16cid:durableId="653491276">
    <w:abstractNumId w:val="52"/>
  </w:num>
  <w:num w:numId="92" w16cid:durableId="1708946520">
    <w:abstractNumId w:val="7"/>
  </w:num>
  <w:num w:numId="93" w16cid:durableId="629017603">
    <w:abstractNumId w:val="56"/>
  </w:num>
  <w:num w:numId="94" w16cid:durableId="276987650">
    <w:abstractNumId w:val="63"/>
  </w:num>
  <w:num w:numId="95" w16cid:durableId="1242065185">
    <w:abstractNumId w:val="30"/>
  </w:num>
  <w:num w:numId="96" w16cid:durableId="1884561557">
    <w:abstractNumId w:val="11"/>
  </w:num>
  <w:num w:numId="97" w16cid:durableId="1014919626">
    <w:abstractNumId w:val="9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66"/>
    <w:rsid w:val="00002298"/>
    <w:rsid w:val="00002F22"/>
    <w:rsid w:val="00003041"/>
    <w:rsid w:val="00003C56"/>
    <w:rsid w:val="00003CBE"/>
    <w:rsid w:val="00004CF8"/>
    <w:rsid w:val="00005691"/>
    <w:rsid w:val="00005B35"/>
    <w:rsid w:val="000060F3"/>
    <w:rsid w:val="00006382"/>
    <w:rsid w:val="00006AE7"/>
    <w:rsid w:val="00007A3F"/>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450"/>
    <w:rsid w:val="00020D40"/>
    <w:rsid w:val="00021386"/>
    <w:rsid w:val="00021FF1"/>
    <w:rsid w:val="00023CF4"/>
    <w:rsid w:val="00023D10"/>
    <w:rsid w:val="000240D6"/>
    <w:rsid w:val="000241F1"/>
    <w:rsid w:val="0002459F"/>
    <w:rsid w:val="00024B5B"/>
    <w:rsid w:val="00024E9B"/>
    <w:rsid w:val="000250F2"/>
    <w:rsid w:val="0002512D"/>
    <w:rsid w:val="00025AA3"/>
    <w:rsid w:val="00026364"/>
    <w:rsid w:val="00027154"/>
    <w:rsid w:val="00027404"/>
    <w:rsid w:val="00027566"/>
    <w:rsid w:val="00027C2E"/>
    <w:rsid w:val="00027C91"/>
    <w:rsid w:val="00027F57"/>
    <w:rsid w:val="0003141F"/>
    <w:rsid w:val="000315C1"/>
    <w:rsid w:val="00031719"/>
    <w:rsid w:val="00031BFA"/>
    <w:rsid w:val="00032E48"/>
    <w:rsid w:val="0003304F"/>
    <w:rsid w:val="000334AA"/>
    <w:rsid w:val="00034009"/>
    <w:rsid w:val="000341E7"/>
    <w:rsid w:val="000345AD"/>
    <w:rsid w:val="00034647"/>
    <w:rsid w:val="000347EB"/>
    <w:rsid w:val="00034910"/>
    <w:rsid w:val="00034B78"/>
    <w:rsid w:val="000353E8"/>
    <w:rsid w:val="000353F6"/>
    <w:rsid w:val="00035449"/>
    <w:rsid w:val="00035E96"/>
    <w:rsid w:val="00035FFE"/>
    <w:rsid w:val="00036023"/>
    <w:rsid w:val="00036D63"/>
    <w:rsid w:val="00036F9C"/>
    <w:rsid w:val="000373B8"/>
    <w:rsid w:val="000377FE"/>
    <w:rsid w:val="00037AC0"/>
    <w:rsid w:val="00040878"/>
    <w:rsid w:val="00040BE9"/>
    <w:rsid w:val="000414E0"/>
    <w:rsid w:val="00041C41"/>
    <w:rsid w:val="00042015"/>
    <w:rsid w:val="00042AF0"/>
    <w:rsid w:val="00042D49"/>
    <w:rsid w:val="00042DCF"/>
    <w:rsid w:val="0004409E"/>
    <w:rsid w:val="00044778"/>
    <w:rsid w:val="000458D4"/>
    <w:rsid w:val="00045ACA"/>
    <w:rsid w:val="000460CA"/>
    <w:rsid w:val="00046819"/>
    <w:rsid w:val="00047113"/>
    <w:rsid w:val="0004764B"/>
    <w:rsid w:val="00047CC0"/>
    <w:rsid w:val="0005003C"/>
    <w:rsid w:val="00050242"/>
    <w:rsid w:val="000505E8"/>
    <w:rsid w:val="00050BD0"/>
    <w:rsid w:val="0005178D"/>
    <w:rsid w:val="000529FF"/>
    <w:rsid w:val="00053D93"/>
    <w:rsid w:val="000549E7"/>
    <w:rsid w:val="00055A26"/>
    <w:rsid w:val="00055BC7"/>
    <w:rsid w:val="00056297"/>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A3"/>
    <w:rsid w:val="00087545"/>
    <w:rsid w:val="00087C8C"/>
    <w:rsid w:val="00087EC1"/>
    <w:rsid w:val="00090BC0"/>
    <w:rsid w:val="00091105"/>
    <w:rsid w:val="00091477"/>
    <w:rsid w:val="00091483"/>
    <w:rsid w:val="00091BFD"/>
    <w:rsid w:val="00091F63"/>
    <w:rsid w:val="00092EDF"/>
    <w:rsid w:val="00093551"/>
    <w:rsid w:val="00094482"/>
    <w:rsid w:val="000949B3"/>
    <w:rsid w:val="000952D1"/>
    <w:rsid w:val="000958E9"/>
    <w:rsid w:val="00095B9A"/>
    <w:rsid w:val="00096248"/>
    <w:rsid w:val="000963AC"/>
    <w:rsid w:val="00096C32"/>
    <w:rsid w:val="000A058C"/>
    <w:rsid w:val="000A0726"/>
    <w:rsid w:val="000A07E1"/>
    <w:rsid w:val="000A088B"/>
    <w:rsid w:val="000A0A18"/>
    <w:rsid w:val="000A11CE"/>
    <w:rsid w:val="000A1C01"/>
    <w:rsid w:val="000A1D81"/>
    <w:rsid w:val="000A21DF"/>
    <w:rsid w:val="000A2668"/>
    <w:rsid w:val="000A2A07"/>
    <w:rsid w:val="000A305D"/>
    <w:rsid w:val="000A3B9F"/>
    <w:rsid w:val="000A3E71"/>
    <w:rsid w:val="000A4B87"/>
    <w:rsid w:val="000A5A0E"/>
    <w:rsid w:val="000A5E73"/>
    <w:rsid w:val="000A5F7A"/>
    <w:rsid w:val="000A626E"/>
    <w:rsid w:val="000A6486"/>
    <w:rsid w:val="000A65FF"/>
    <w:rsid w:val="000A687C"/>
    <w:rsid w:val="000A697E"/>
    <w:rsid w:val="000A7771"/>
    <w:rsid w:val="000B0152"/>
    <w:rsid w:val="000B09E1"/>
    <w:rsid w:val="000B0C12"/>
    <w:rsid w:val="000B1921"/>
    <w:rsid w:val="000B1BE8"/>
    <w:rsid w:val="000B1C3F"/>
    <w:rsid w:val="000B2442"/>
    <w:rsid w:val="000B244B"/>
    <w:rsid w:val="000B2AB0"/>
    <w:rsid w:val="000B2EFD"/>
    <w:rsid w:val="000B3AE0"/>
    <w:rsid w:val="000B5284"/>
    <w:rsid w:val="000B61C4"/>
    <w:rsid w:val="000B6C82"/>
    <w:rsid w:val="000B7A78"/>
    <w:rsid w:val="000C04C8"/>
    <w:rsid w:val="000C0874"/>
    <w:rsid w:val="000C09F8"/>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D7F50"/>
    <w:rsid w:val="000E084A"/>
    <w:rsid w:val="000E0981"/>
    <w:rsid w:val="000E0AF5"/>
    <w:rsid w:val="000E137F"/>
    <w:rsid w:val="000E223A"/>
    <w:rsid w:val="000E240B"/>
    <w:rsid w:val="000E343F"/>
    <w:rsid w:val="000E3803"/>
    <w:rsid w:val="000E39E8"/>
    <w:rsid w:val="000E3EF8"/>
    <w:rsid w:val="000E40D6"/>
    <w:rsid w:val="000E4630"/>
    <w:rsid w:val="000E5084"/>
    <w:rsid w:val="000E50E3"/>
    <w:rsid w:val="000E5323"/>
    <w:rsid w:val="000E5709"/>
    <w:rsid w:val="000E5A8E"/>
    <w:rsid w:val="000E6188"/>
    <w:rsid w:val="000E6847"/>
    <w:rsid w:val="000E68E1"/>
    <w:rsid w:val="000E6A8D"/>
    <w:rsid w:val="000E7508"/>
    <w:rsid w:val="000E7741"/>
    <w:rsid w:val="000F0548"/>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B54"/>
    <w:rsid w:val="00100C8A"/>
    <w:rsid w:val="00101460"/>
    <w:rsid w:val="001016FD"/>
    <w:rsid w:val="00102A3A"/>
    <w:rsid w:val="00102F57"/>
    <w:rsid w:val="0010323B"/>
    <w:rsid w:val="00103EDB"/>
    <w:rsid w:val="0010470C"/>
    <w:rsid w:val="00104746"/>
    <w:rsid w:val="00105086"/>
    <w:rsid w:val="0010526D"/>
    <w:rsid w:val="001052A3"/>
    <w:rsid w:val="00105AA9"/>
    <w:rsid w:val="001063B5"/>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6D0"/>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557"/>
    <w:rsid w:val="00123A60"/>
    <w:rsid w:val="00124894"/>
    <w:rsid w:val="0012495C"/>
    <w:rsid w:val="00124DC0"/>
    <w:rsid w:val="00125188"/>
    <w:rsid w:val="00125627"/>
    <w:rsid w:val="001260A9"/>
    <w:rsid w:val="00126258"/>
    <w:rsid w:val="001262BC"/>
    <w:rsid w:val="00126671"/>
    <w:rsid w:val="00127023"/>
    <w:rsid w:val="00127183"/>
    <w:rsid w:val="00127250"/>
    <w:rsid w:val="001272EE"/>
    <w:rsid w:val="0012745B"/>
    <w:rsid w:val="0013063D"/>
    <w:rsid w:val="001307F2"/>
    <w:rsid w:val="00130C1B"/>
    <w:rsid w:val="00130DEF"/>
    <w:rsid w:val="00131218"/>
    <w:rsid w:val="00131AEF"/>
    <w:rsid w:val="001320FE"/>
    <w:rsid w:val="001322B3"/>
    <w:rsid w:val="001324A4"/>
    <w:rsid w:val="0013312A"/>
    <w:rsid w:val="001332BC"/>
    <w:rsid w:val="00133C21"/>
    <w:rsid w:val="00133F16"/>
    <w:rsid w:val="00133FE4"/>
    <w:rsid w:val="00135936"/>
    <w:rsid w:val="001364CC"/>
    <w:rsid w:val="001369FB"/>
    <w:rsid w:val="001402D5"/>
    <w:rsid w:val="00142572"/>
    <w:rsid w:val="0014271B"/>
    <w:rsid w:val="00143414"/>
    <w:rsid w:val="00143755"/>
    <w:rsid w:val="00143A7B"/>
    <w:rsid w:val="00143D2A"/>
    <w:rsid w:val="00144373"/>
    <w:rsid w:val="0014464A"/>
    <w:rsid w:val="00145019"/>
    <w:rsid w:val="00145194"/>
    <w:rsid w:val="0014553C"/>
    <w:rsid w:val="00145A1A"/>
    <w:rsid w:val="00145E37"/>
    <w:rsid w:val="00145EE6"/>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6E4A"/>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298"/>
    <w:rsid w:val="001A4C25"/>
    <w:rsid w:val="001A538D"/>
    <w:rsid w:val="001A65D9"/>
    <w:rsid w:val="001A68B8"/>
    <w:rsid w:val="001A6C84"/>
    <w:rsid w:val="001A7611"/>
    <w:rsid w:val="001A7835"/>
    <w:rsid w:val="001B096E"/>
    <w:rsid w:val="001B0F66"/>
    <w:rsid w:val="001B1029"/>
    <w:rsid w:val="001B1792"/>
    <w:rsid w:val="001B181A"/>
    <w:rsid w:val="001B189F"/>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3A74"/>
    <w:rsid w:val="001C4190"/>
    <w:rsid w:val="001C41E7"/>
    <w:rsid w:val="001C49DD"/>
    <w:rsid w:val="001C4CC9"/>
    <w:rsid w:val="001C4D15"/>
    <w:rsid w:val="001C4DB9"/>
    <w:rsid w:val="001C50E6"/>
    <w:rsid w:val="001C5172"/>
    <w:rsid w:val="001C55DD"/>
    <w:rsid w:val="001C5829"/>
    <w:rsid w:val="001C5EB4"/>
    <w:rsid w:val="001C6187"/>
    <w:rsid w:val="001C6553"/>
    <w:rsid w:val="001C6A5D"/>
    <w:rsid w:val="001C6C02"/>
    <w:rsid w:val="001C6EA3"/>
    <w:rsid w:val="001C70B6"/>
    <w:rsid w:val="001C735D"/>
    <w:rsid w:val="001C7471"/>
    <w:rsid w:val="001C7CBD"/>
    <w:rsid w:val="001C7FD0"/>
    <w:rsid w:val="001D1A3C"/>
    <w:rsid w:val="001D2680"/>
    <w:rsid w:val="001D3025"/>
    <w:rsid w:val="001D3084"/>
    <w:rsid w:val="001D3BC9"/>
    <w:rsid w:val="001D40B0"/>
    <w:rsid w:val="001D439B"/>
    <w:rsid w:val="001D55BE"/>
    <w:rsid w:val="001D5FDE"/>
    <w:rsid w:val="001D65B1"/>
    <w:rsid w:val="001D66D8"/>
    <w:rsid w:val="001D6B87"/>
    <w:rsid w:val="001D7040"/>
    <w:rsid w:val="001E09FD"/>
    <w:rsid w:val="001E0B73"/>
    <w:rsid w:val="001E184D"/>
    <w:rsid w:val="001E1DFE"/>
    <w:rsid w:val="001E28F5"/>
    <w:rsid w:val="001E29AB"/>
    <w:rsid w:val="001E2C28"/>
    <w:rsid w:val="001E3F6E"/>
    <w:rsid w:val="001E4E45"/>
    <w:rsid w:val="001E4FBF"/>
    <w:rsid w:val="001E5474"/>
    <w:rsid w:val="001E54B8"/>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610F"/>
    <w:rsid w:val="001F62ED"/>
    <w:rsid w:val="001F72E2"/>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895"/>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4B40"/>
    <w:rsid w:val="002251AA"/>
    <w:rsid w:val="002267B0"/>
    <w:rsid w:val="00226C19"/>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0838"/>
    <w:rsid w:val="0024109B"/>
    <w:rsid w:val="002416DC"/>
    <w:rsid w:val="002419EC"/>
    <w:rsid w:val="00241AC1"/>
    <w:rsid w:val="0024287A"/>
    <w:rsid w:val="00242C19"/>
    <w:rsid w:val="0024365A"/>
    <w:rsid w:val="00243956"/>
    <w:rsid w:val="00244368"/>
    <w:rsid w:val="00244460"/>
    <w:rsid w:val="002453B7"/>
    <w:rsid w:val="0024541B"/>
    <w:rsid w:val="00245798"/>
    <w:rsid w:val="002459FF"/>
    <w:rsid w:val="00246E4E"/>
    <w:rsid w:val="00246EA2"/>
    <w:rsid w:val="00246F8F"/>
    <w:rsid w:val="00246FB5"/>
    <w:rsid w:val="00247F81"/>
    <w:rsid w:val="00250BD1"/>
    <w:rsid w:val="00250C70"/>
    <w:rsid w:val="002526BC"/>
    <w:rsid w:val="00253CAB"/>
    <w:rsid w:val="00254194"/>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87E"/>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648D"/>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26A"/>
    <w:rsid w:val="00285451"/>
    <w:rsid w:val="00285832"/>
    <w:rsid w:val="00286409"/>
    <w:rsid w:val="002866E0"/>
    <w:rsid w:val="00286811"/>
    <w:rsid w:val="00287350"/>
    <w:rsid w:val="002876FE"/>
    <w:rsid w:val="00287AB6"/>
    <w:rsid w:val="00287E21"/>
    <w:rsid w:val="00290099"/>
    <w:rsid w:val="002905D1"/>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C45"/>
    <w:rsid w:val="00296C4E"/>
    <w:rsid w:val="002971EF"/>
    <w:rsid w:val="002972D5"/>
    <w:rsid w:val="0029782B"/>
    <w:rsid w:val="00297C90"/>
    <w:rsid w:val="00297DD2"/>
    <w:rsid w:val="00297F3A"/>
    <w:rsid w:val="002A029A"/>
    <w:rsid w:val="002A0372"/>
    <w:rsid w:val="002A073A"/>
    <w:rsid w:val="002A09D9"/>
    <w:rsid w:val="002A0B8F"/>
    <w:rsid w:val="002A0BC9"/>
    <w:rsid w:val="002A1660"/>
    <w:rsid w:val="002A1CD5"/>
    <w:rsid w:val="002A26EB"/>
    <w:rsid w:val="002A2709"/>
    <w:rsid w:val="002A3CF8"/>
    <w:rsid w:val="002A412F"/>
    <w:rsid w:val="002A62DB"/>
    <w:rsid w:val="002A7221"/>
    <w:rsid w:val="002B08E2"/>
    <w:rsid w:val="002B1DCC"/>
    <w:rsid w:val="002B237A"/>
    <w:rsid w:val="002B2F9C"/>
    <w:rsid w:val="002B3806"/>
    <w:rsid w:val="002B3F15"/>
    <w:rsid w:val="002B4129"/>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079"/>
    <w:rsid w:val="002D220F"/>
    <w:rsid w:val="002D2968"/>
    <w:rsid w:val="002D2DA0"/>
    <w:rsid w:val="002D35EA"/>
    <w:rsid w:val="002D3834"/>
    <w:rsid w:val="002D3D32"/>
    <w:rsid w:val="002D4419"/>
    <w:rsid w:val="002D51AB"/>
    <w:rsid w:val="002D5369"/>
    <w:rsid w:val="002D56E4"/>
    <w:rsid w:val="002D602E"/>
    <w:rsid w:val="002D6870"/>
    <w:rsid w:val="002D68A3"/>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C86"/>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E3"/>
    <w:rsid w:val="00305E89"/>
    <w:rsid w:val="00305EA4"/>
    <w:rsid w:val="003067C7"/>
    <w:rsid w:val="00306C73"/>
    <w:rsid w:val="003114AF"/>
    <w:rsid w:val="003117CE"/>
    <w:rsid w:val="00312608"/>
    <w:rsid w:val="00312683"/>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0BEA"/>
    <w:rsid w:val="00321AF1"/>
    <w:rsid w:val="00321BDD"/>
    <w:rsid w:val="003227EF"/>
    <w:rsid w:val="0032294C"/>
    <w:rsid w:val="0032298D"/>
    <w:rsid w:val="00322F31"/>
    <w:rsid w:val="003238BB"/>
    <w:rsid w:val="003240A0"/>
    <w:rsid w:val="00324D48"/>
    <w:rsid w:val="00325135"/>
    <w:rsid w:val="00325993"/>
    <w:rsid w:val="00325DC9"/>
    <w:rsid w:val="00325DD9"/>
    <w:rsid w:val="00325EB9"/>
    <w:rsid w:val="003263F0"/>
    <w:rsid w:val="00326BEF"/>
    <w:rsid w:val="00326C76"/>
    <w:rsid w:val="003271CF"/>
    <w:rsid w:val="0033074D"/>
    <w:rsid w:val="0033108A"/>
    <w:rsid w:val="00331B2A"/>
    <w:rsid w:val="00332E69"/>
    <w:rsid w:val="00333417"/>
    <w:rsid w:val="00333513"/>
    <w:rsid w:val="00333563"/>
    <w:rsid w:val="00333DDC"/>
    <w:rsid w:val="00333EA4"/>
    <w:rsid w:val="00334805"/>
    <w:rsid w:val="00336392"/>
    <w:rsid w:val="003365C3"/>
    <w:rsid w:val="003369D5"/>
    <w:rsid w:val="00336B63"/>
    <w:rsid w:val="00336F30"/>
    <w:rsid w:val="003371BA"/>
    <w:rsid w:val="003372CC"/>
    <w:rsid w:val="003377F0"/>
    <w:rsid w:val="00337ED9"/>
    <w:rsid w:val="00340654"/>
    <w:rsid w:val="0034066D"/>
    <w:rsid w:val="0034087D"/>
    <w:rsid w:val="00340FA9"/>
    <w:rsid w:val="003410D1"/>
    <w:rsid w:val="00341C8A"/>
    <w:rsid w:val="00341D3C"/>
    <w:rsid w:val="00341D83"/>
    <w:rsid w:val="0034239A"/>
    <w:rsid w:val="003437DD"/>
    <w:rsid w:val="00343BAD"/>
    <w:rsid w:val="00344B58"/>
    <w:rsid w:val="00344D23"/>
    <w:rsid w:val="0034686F"/>
    <w:rsid w:val="00346F2A"/>
    <w:rsid w:val="003473EF"/>
    <w:rsid w:val="003474BE"/>
    <w:rsid w:val="003476C6"/>
    <w:rsid w:val="00347A1B"/>
    <w:rsid w:val="00350412"/>
    <w:rsid w:val="0035069B"/>
    <w:rsid w:val="0035085E"/>
    <w:rsid w:val="003508E5"/>
    <w:rsid w:val="0035190A"/>
    <w:rsid w:val="00351B01"/>
    <w:rsid w:val="00351D88"/>
    <w:rsid w:val="0035252F"/>
    <w:rsid w:val="00352767"/>
    <w:rsid w:val="003528C6"/>
    <w:rsid w:val="003529CB"/>
    <w:rsid w:val="00352E51"/>
    <w:rsid w:val="0035305D"/>
    <w:rsid w:val="003530B8"/>
    <w:rsid w:val="00353654"/>
    <w:rsid w:val="0035370A"/>
    <w:rsid w:val="00353954"/>
    <w:rsid w:val="00353AFC"/>
    <w:rsid w:val="00353BE8"/>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6C91"/>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093"/>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D06"/>
    <w:rsid w:val="00392F19"/>
    <w:rsid w:val="0039315A"/>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AA"/>
    <w:rsid w:val="003A61DF"/>
    <w:rsid w:val="003A6855"/>
    <w:rsid w:val="003A731C"/>
    <w:rsid w:val="003A79C0"/>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6D0E"/>
    <w:rsid w:val="003B77B2"/>
    <w:rsid w:val="003B78BD"/>
    <w:rsid w:val="003B7D4A"/>
    <w:rsid w:val="003C006A"/>
    <w:rsid w:val="003C0325"/>
    <w:rsid w:val="003C08F2"/>
    <w:rsid w:val="003C0DBA"/>
    <w:rsid w:val="003C13DF"/>
    <w:rsid w:val="003C15EA"/>
    <w:rsid w:val="003C1A19"/>
    <w:rsid w:val="003C1D72"/>
    <w:rsid w:val="003C20A5"/>
    <w:rsid w:val="003C2FB1"/>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2997"/>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D1F"/>
    <w:rsid w:val="003E7E02"/>
    <w:rsid w:val="003F057D"/>
    <w:rsid w:val="003F08B9"/>
    <w:rsid w:val="003F0A39"/>
    <w:rsid w:val="003F0BCA"/>
    <w:rsid w:val="003F11A5"/>
    <w:rsid w:val="003F15B5"/>
    <w:rsid w:val="003F17B8"/>
    <w:rsid w:val="003F207E"/>
    <w:rsid w:val="003F2122"/>
    <w:rsid w:val="003F2297"/>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24F"/>
    <w:rsid w:val="00405140"/>
    <w:rsid w:val="0040545C"/>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319"/>
    <w:rsid w:val="0041384C"/>
    <w:rsid w:val="00413C6D"/>
    <w:rsid w:val="00413D3A"/>
    <w:rsid w:val="00414373"/>
    <w:rsid w:val="00414B3F"/>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C87"/>
    <w:rsid w:val="00423470"/>
    <w:rsid w:val="004235F5"/>
    <w:rsid w:val="00423E86"/>
    <w:rsid w:val="0042417D"/>
    <w:rsid w:val="00425A7B"/>
    <w:rsid w:val="00426110"/>
    <w:rsid w:val="00426512"/>
    <w:rsid w:val="0042672F"/>
    <w:rsid w:val="0042684A"/>
    <w:rsid w:val="00427388"/>
    <w:rsid w:val="004276A7"/>
    <w:rsid w:val="004303B1"/>
    <w:rsid w:val="00430AB9"/>
    <w:rsid w:val="0043255E"/>
    <w:rsid w:val="00432C69"/>
    <w:rsid w:val="0043319E"/>
    <w:rsid w:val="00433208"/>
    <w:rsid w:val="0043354D"/>
    <w:rsid w:val="004341D8"/>
    <w:rsid w:val="004343CE"/>
    <w:rsid w:val="00434492"/>
    <w:rsid w:val="004346E4"/>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39C"/>
    <w:rsid w:val="0044648B"/>
    <w:rsid w:val="00447374"/>
    <w:rsid w:val="00447717"/>
    <w:rsid w:val="00447F77"/>
    <w:rsid w:val="004504AC"/>
    <w:rsid w:val="00450969"/>
    <w:rsid w:val="00450F58"/>
    <w:rsid w:val="0045101B"/>
    <w:rsid w:val="00451398"/>
    <w:rsid w:val="004519E9"/>
    <w:rsid w:val="00451DED"/>
    <w:rsid w:val="004525A7"/>
    <w:rsid w:val="00452B06"/>
    <w:rsid w:val="004543FF"/>
    <w:rsid w:val="00454559"/>
    <w:rsid w:val="00454D58"/>
    <w:rsid w:val="00455452"/>
    <w:rsid w:val="004557C9"/>
    <w:rsid w:val="00455CF9"/>
    <w:rsid w:val="00456532"/>
    <w:rsid w:val="00456E72"/>
    <w:rsid w:val="00457C66"/>
    <w:rsid w:val="004600C3"/>
    <w:rsid w:val="00460668"/>
    <w:rsid w:val="004608B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66"/>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720"/>
    <w:rsid w:val="00491900"/>
    <w:rsid w:val="00492408"/>
    <w:rsid w:val="0049245B"/>
    <w:rsid w:val="00492D6E"/>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D6E"/>
    <w:rsid w:val="004B4232"/>
    <w:rsid w:val="004B42D9"/>
    <w:rsid w:val="004B49EE"/>
    <w:rsid w:val="004B52C6"/>
    <w:rsid w:val="004B5579"/>
    <w:rsid w:val="004B5C26"/>
    <w:rsid w:val="004B62A8"/>
    <w:rsid w:val="004B636D"/>
    <w:rsid w:val="004B646A"/>
    <w:rsid w:val="004B6D9C"/>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0F9C"/>
    <w:rsid w:val="004D102F"/>
    <w:rsid w:val="004D14DA"/>
    <w:rsid w:val="004D1586"/>
    <w:rsid w:val="004D15F0"/>
    <w:rsid w:val="004D1B61"/>
    <w:rsid w:val="004D1BFA"/>
    <w:rsid w:val="004D1E68"/>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DEF"/>
    <w:rsid w:val="004F5EBB"/>
    <w:rsid w:val="004F5EE9"/>
    <w:rsid w:val="004F70F1"/>
    <w:rsid w:val="004F7440"/>
    <w:rsid w:val="00500470"/>
    <w:rsid w:val="00500594"/>
    <w:rsid w:val="00500856"/>
    <w:rsid w:val="005011E7"/>
    <w:rsid w:val="0050137D"/>
    <w:rsid w:val="005019EB"/>
    <w:rsid w:val="00501F8B"/>
    <w:rsid w:val="00501FCB"/>
    <w:rsid w:val="00502040"/>
    <w:rsid w:val="0050288C"/>
    <w:rsid w:val="005028D7"/>
    <w:rsid w:val="00502B0B"/>
    <w:rsid w:val="00503317"/>
    <w:rsid w:val="0050361D"/>
    <w:rsid w:val="005037F0"/>
    <w:rsid w:val="0050397D"/>
    <w:rsid w:val="00503C0D"/>
    <w:rsid w:val="00504CEA"/>
    <w:rsid w:val="00505EE4"/>
    <w:rsid w:val="005063F9"/>
    <w:rsid w:val="005064DB"/>
    <w:rsid w:val="00506570"/>
    <w:rsid w:val="00506D86"/>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3F4E"/>
    <w:rsid w:val="005244BE"/>
    <w:rsid w:val="00524B47"/>
    <w:rsid w:val="005252B2"/>
    <w:rsid w:val="00525899"/>
    <w:rsid w:val="00525DA8"/>
    <w:rsid w:val="00525E04"/>
    <w:rsid w:val="0052630F"/>
    <w:rsid w:val="005263A0"/>
    <w:rsid w:val="00526495"/>
    <w:rsid w:val="00526690"/>
    <w:rsid w:val="00526B06"/>
    <w:rsid w:val="00526B26"/>
    <w:rsid w:val="0052731C"/>
    <w:rsid w:val="005273F2"/>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2F9"/>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6D8"/>
    <w:rsid w:val="00547B38"/>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231"/>
    <w:rsid w:val="00563699"/>
    <w:rsid w:val="00563744"/>
    <w:rsid w:val="0056465E"/>
    <w:rsid w:val="005647CA"/>
    <w:rsid w:val="005647E5"/>
    <w:rsid w:val="0056485B"/>
    <w:rsid w:val="005649C1"/>
    <w:rsid w:val="00564A1B"/>
    <w:rsid w:val="00564AAF"/>
    <w:rsid w:val="0056595E"/>
    <w:rsid w:val="00565AA2"/>
    <w:rsid w:val="00565D19"/>
    <w:rsid w:val="00565F3D"/>
    <w:rsid w:val="0056620E"/>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0D8"/>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A0B"/>
    <w:rsid w:val="00584DDD"/>
    <w:rsid w:val="00584F66"/>
    <w:rsid w:val="005853C9"/>
    <w:rsid w:val="00585A43"/>
    <w:rsid w:val="005864FA"/>
    <w:rsid w:val="00586734"/>
    <w:rsid w:val="005868B4"/>
    <w:rsid w:val="0058707E"/>
    <w:rsid w:val="00587190"/>
    <w:rsid w:val="00587DD1"/>
    <w:rsid w:val="00587F98"/>
    <w:rsid w:val="00590494"/>
    <w:rsid w:val="0059084C"/>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66A"/>
    <w:rsid w:val="005A6879"/>
    <w:rsid w:val="005A6E1A"/>
    <w:rsid w:val="005A6FD7"/>
    <w:rsid w:val="005A7B40"/>
    <w:rsid w:val="005A7E00"/>
    <w:rsid w:val="005B00E0"/>
    <w:rsid w:val="005B091D"/>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0BAA"/>
    <w:rsid w:val="005C1F78"/>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1F2E"/>
    <w:rsid w:val="005D20EB"/>
    <w:rsid w:val="005D2137"/>
    <w:rsid w:val="005D2831"/>
    <w:rsid w:val="005D2B93"/>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7080"/>
    <w:rsid w:val="005E710A"/>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0F40"/>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53C"/>
    <w:rsid w:val="0064153A"/>
    <w:rsid w:val="00641874"/>
    <w:rsid w:val="00641F2B"/>
    <w:rsid w:val="00642361"/>
    <w:rsid w:val="00642E36"/>
    <w:rsid w:val="00642FD7"/>
    <w:rsid w:val="0064335E"/>
    <w:rsid w:val="0064400F"/>
    <w:rsid w:val="006440C0"/>
    <w:rsid w:val="00644415"/>
    <w:rsid w:val="00644532"/>
    <w:rsid w:val="0064499D"/>
    <w:rsid w:val="00644E49"/>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216"/>
    <w:rsid w:val="0065334D"/>
    <w:rsid w:val="00653BDF"/>
    <w:rsid w:val="0065407F"/>
    <w:rsid w:val="006542B0"/>
    <w:rsid w:val="006543EC"/>
    <w:rsid w:val="00654411"/>
    <w:rsid w:val="00654AB9"/>
    <w:rsid w:val="00654CE8"/>
    <w:rsid w:val="0065543E"/>
    <w:rsid w:val="00655DBA"/>
    <w:rsid w:val="006567D5"/>
    <w:rsid w:val="00656AAF"/>
    <w:rsid w:val="006570E8"/>
    <w:rsid w:val="00657178"/>
    <w:rsid w:val="0065723F"/>
    <w:rsid w:val="00657A33"/>
    <w:rsid w:val="00657DEE"/>
    <w:rsid w:val="00657E0A"/>
    <w:rsid w:val="006601B2"/>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79B"/>
    <w:rsid w:val="006818B3"/>
    <w:rsid w:val="006818C9"/>
    <w:rsid w:val="006821BC"/>
    <w:rsid w:val="00682494"/>
    <w:rsid w:val="00682A0D"/>
    <w:rsid w:val="00682DAC"/>
    <w:rsid w:val="006836BD"/>
    <w:rsid w:val="00683D08"/>
    <w:rsid w:val="00684128"/>
    <w:rsid w:val="00684B38"/>
    <w:rsid w:val="00684C55"/>
    <w:rsid w:val="00685A25"/>
    <w:rsid w:val="00686005"/>
    <w:rsid w:val="006860CD"/>
    <w:rsid w:val="0068666F"/>
    <w:rsid w:val="00686686"/>
    <w:rsid w:val="006867ED"/>
    <w:rsid w:val="00686B0B"/>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191"/>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4D29"/>
    <w:rsid w:val="006B5205"/>
    <w:rsid w:val="006B5232"/>
    <w:rsid w:val="006B557F"/>
    <w:rsid w:val="006B5AD8"/>
    <w:rsid w:val="006B5C6F"/>
    <w:rsid w:val="006B61E2"/>
    <w:rsid w:val="006B6CC8"/>
    <w:rsid w:val="006B6E7D"/>
    <w:rsid w:val="006B74FC"/>
    <w:rsid w:val="006B76BC"/>
    <w:rsid w:val="006B78A4"/>
    <w:rsid w:val="006C1007"/>
    <w:rsid w:val="006C10AD"/>
    <w:rsid w:val="006C1F75"/>
    <w:rsid w:val="006C2716"/>
    <w:rsid w:val="006C36BD"/>
    <w:rsid w:val="006C3C6A"/>
    <w:rsid w:val="006C42DD"/>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7AD"/>
    <w:rsid w:val="006D5C03"/>
    <w:rsid w:val="006D5E89"/>
    <w:rsid w:val="006D6132"/>
    <w:rsid w:val="006D68EC"/>
    <w:rsid w:val="006D6F84"/>
    <w:rsid w:val="006E044C"/>
    <w:rsid w:val="006E044D"/>
    <w:rsid w:val="006E06A0"/>
    <w:rsid w:val="006E1BBB"/>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5FF"/>
    <w:rsid w:val="006F576D"/>
    <w:rsid w:val="006F5C1A"/>
    <w:rsid w:val="006F5FFE"/>
    <w:rsid w:val="006F7C4D"/>
    <w:rsid w:val="006F7F72"/>
    <w:rsid w:val="007008F8"/>
    <w:rsid w:val="00700C5A"/>
    <w:rsid w:val="00701049"/>
    <w:rsid w:val="00701368"/>
    <w:rsid w:val="00702176"/>
    <w:rsid w:val="0070229F"/>
    <w:rsid w:val="0070313D"/>
    <w:rsid w:val="007032E4"/>
    <w:rsid w:val="00703DA3"/>
    <w:rsid w:val="007044FC"/>
    <w:rsid w:val="00704512"/>
    <w:rsid w:val="00704571"/>
    <w:rsid w:val="00704B89"/>
    <w:rsid w:val="00704D26"/>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465"/>
    <w:rsid w:val="00721577"/>
    <w:rsid w:val="0072232B"/>
    <w:rsid w:val="007239C2"/>
    <w:rsid w:val="0072428B"/>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0B31"/>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098"/>
    <w:rsid w:val="0073736B"/>
    <w:rsid w:val="007375BD"/>
    <w:rsid w:val="007377DA"/>
    <w:rsid w:val="00737A47"/>
    <w:rsid w:val="00737B48"/>
    <w:rsid w:val="00737E5C"/>
    <w:rsid w:val="007400D7"/>
    <w:rsid w:val="00740386"/>
    <w:rsid w:val="007406A7"/>
    <w:rsid w:val="00741BBF"/>
    <w:rsid w:val="00742658"/>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3598"/>
    <w:rsid w:val="00753861"/>
    <w:rsid w:val="007544FB"/>
    <w:rsid w:val="00754EB9"/>
    <w:rsid w:val="007554AF"/>
    <w:rsid w:val="00755CF0"/>
    <w:rsid w:val="00755D07"/>
    <w:rsid w:val="00756EED"/>
    <w:rsid w:val="0075701E"/>
    <w:rsid w:val="00757223"/>
    <w:rsid w:val="007604D4"/>
    <w:rsid w:val="0076091B"/>
    <w:rsid w:val="00760A13"/>
    <w:rsid w:val="00761260"/>
    <w:rsid w:val="00761BE8"/>
    <w:rsid w:val="00761C13"/>
    <w:rsid w:val="00761EB6"/>
    <w:rsid w:val="00762883"/>
    <w:rsid w:val="00762B18"/>
    <w:rsid w:val="00762C4C"/>
    <w:rsid w:val="00762D12"/>
    <w:rsid w:val="00763249"/>
    <w:rsid w:val="00763969"/>
    <w:rsid w:val="00763CBD"/>
    <w:rsid w:val="00764057"/>
    <w:rsid w:val="007642AC"/>
    <w:rsid w:val="00764E1C"/>
    <w:rsid w:val="0076505B"/>
    <w:rsid w:val="007658B8"/>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9E6"/>
    <w:rsid w:val="007B26B2"/>
    <w:rsid w:val="007B29DC"/>
    <w:rsid w:val="007B2A6F"/>
    <w:rsid w:val="007B2BAD"/>
    <w:rsid w:val="007B2ECA"/>
    <w:rsid w:val="007B30F8"/>
    <w:rsid w:val="007B34CA"/>
    <w:rsid w:val="007B3C10"/>
    <w:rsid w:val="007B3C7D"/>
    <w:rsid w:val="007B446B"/>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DC8"/>
    <w:rsid w:val="007C1E70"/>
    <w:rsid w:val="007C20BF"/>
    <w:rsid w:val="007C213E"/>
    <w:rsid w:val="007C2768"/>
    <w:rsid w:val="007C2D9A"/>
    <w:rsid w:val="007C34FA"/>
    <w:rsid w:val="007C3EE3"/>
    <w:rsid w:val="007C3FEC"/>
    <w:rsid w:val="007C4340"/>
    <w:rsid w:val="007C4437"/>
    <w:rsid w:val="007C4703"/>
    <w:rsid w:val="007C4CE7"/>
    <w:rsid w:val="007C5190"/>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1D6"/>
    <w:rsid w:val="007D25E2"/>
    <w:rsid w:val="007D2630"/>
    <w:rsid w:val="007D2B8A"/>
    <w:rsid w:val="007D343E"/>
    <w:rsid w:val="007D403A"/>
    <w:rsid w:val="007D4223"/>
    <w:rsid w:val="007D4D89"/>
    <w:rsid w:val="007D5410"/>
    <w:rsid w:val="007D5F61"/>
    <w:rsid w:val="007D60A4"/>
    <w:rsid w:val="007D63D0"/>
    <w:rsid w:val="007D658F"/>
    <w:rsid w:val="007D67BB"/>
    <w:rsid w:val="007D7043"/>
    <w:rsid w:val="007D77B1"/>
    <w:rsid w:val="007D7E94"/>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41A"/>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1DA1"/>
    <w:rsid w:val="008220FA"/>
    <w:rsid w:val="00822713"/>
    <w:rsid w:val="00822F6F"/>
    <w:rsid w:val="008230FB"/>
    <w:rsid w:val="008236F2"/>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D8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10D7"/>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18D"/>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6622"/>
    <w:rsid w:val="0088715B"/>
    <w:rsid w:val="0088724A"/>
    <w:rsid w:val="0088789F"/>
    <w:rsid w:val="008878AA"/>
    <w:rsid w:val="00890389"/>
    <w:rsid w:val="008909AA"/>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122E"/>
    <w:rsid w:val="008A128B"/>
    <w:rsid w:val="008A1B5A"/>
    <w:rsid w:val="008A1D3A"/>
    <w:rsid w:val="008A213C"/>
    <w:rsid w:val="008A22CF"/>
    <w:rsid w:val="008A255D"/>
    <w:rsid w:val="008A30E9"/>
    <w:rsid w:val="008A43EB"/>
    <w:rsid w:val="008A4A8E"/>
    <w:rsid w:val="008A4E53"/>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3E1"/>
    <w:rsid w:val="008D1A55"/>
    <w:rsid w:val="008D1CDE"/>
    <w:rsid w:val="008D2857"/>
    <w:rsid w:val="008D2BB2"/>
    <w:rsid w:val="008D3306"/>
    <w:rsid w:val="008D3554"/>
    <w:rsid w:val="008D40AD"/>
    <w:rsid w:val="008D429C"/>
    <w:rsid w:val="008D4537"/>
    <w:rsid w:val="008D4EDE"/>
    <w:rsid w:val="008D4F99"/>
    <w:rsid w:val="008D71D8"/>
    <w:rsid w:val="008D72B0"/>
    <w:rsid w:val="008D7692"/>
    <w:rsid w:val="008D795C"/>
    <w:rsid w:val="008D7B58"/>
    <w:rsid w:val="008E0402"/>
    <w:rsid w:val="008E0BC6"/>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15"/>
    <w:rsid w:val="008F1F35"/>
    <w:rsid w:val="008F28D9"/>
    <w:rsid w:val="008F2A10"/>
    <w:rsid w:val="008F2D3F"/>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329"/>
    <w:rsid w:val="0092541B"/>
    <w:rsid w:val="00925F64"/>
    <w:rsid w:val="00925F9C"/>
    <w:rsid w:val="0092678D"/>
    <w:rsid w:val="00927EA5"/>
    <w:rsid w:val="0093098F"/>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1FA"/>
    <w:rsid w:val="00937475"/>
    <w:rsid w:val="009378E5"/>
    <w:rsid w:val="00940038"/>
    <w:rsid w:val="0094039A"/>
    <w:rsid w:val="00940736"/>
    <w:rsid w:val="00941137"/>
    <w:rsid w:val="0094158F"/>
    <w:rsid w:val="00941D44"/>
    <w:rsid w:val="0094211E"/>
    <w:rsid w:val="009422D2"/>
    <w:rsid w:val="00942AE4"/>
    <w:rsid w:val="00942EF6"/>
    <w:rsid w:val="00943808"/>
    <w:rsid w:val="00943E7A"/>
    <w:rsid w:val="00943EFD"/>
    <w:rsid w:val="00943FB6"/>
    <w:rsid w:val="00944081"/>
    <w:rsid w:val="0094430B"/>
    <w:rsid w:val="009448F3"/>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D74"/>
    <w:rsid w:val="00955EBD"/>
    <w:rsid w:val="00956046"/>
    <w:rsid w:val="009561E5"/>
    <w:rsid w:val="009569EB"/>
    <w:rsid w:val="00956E3A"/>
    <w:rsid w:val="00956F1D"/>
    <w:rsid w:val="00957915"/>
    <w:rsid w:val="00957BCE"/>
    <w:rsid w:val="00957F90"/>
    <w:rsid w:val="00960119"/>
    <w:rsid w:val="009616A3"/>
    <w:rsid w:val="009628D6"/>
    <w:rsid w:val="00962D41"/>
    <w:rsid w:val="00962EC6"/>
    <w:rsid w:val="00962F12"/>
    <w:rsid w:val="00962FF9"/>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1D6A"/>
    <w:rsid w:val="009726A5"/>
    <w:rsid w:val="00972D69"/>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58B"/>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2D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17"/>
    <w:rsid w:val="009B5369"/>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12A"/>
    <w:rsid w:val="009C72C1"/>
    <w:rsid w:val="009C7665"/>
    <w:rsid w:val="009C76C6"/>
    <w:rsid w:val="009C7AEB"/>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730"/>
    <w:rsid w:val="009E6964"/>
    <w:rsid w:val="009E763D"/>
    <w:rsid w:val="009E7A84"/>
    <w:rsid w:val="009E7B85"/>
    <w:rsid w:val="009F0140"/>
    <w:rsid w:val="009F1249"/>
    <w:rsid w:val="009F12E9"/>
    <w:rsid w:val="009F1FDA"/>
    <w:rsid w:val="009F21B1"/>
    <w:rsid w:val="009F21B2"/>
    <w:rsid w:val="009F2326"/>
    <w:rsid w:val="009F287D"/>
    <w:rsid w:val="009F2AD4"/>
    <w:rsid w:val="009F2B2F"/>
    <w:rsid w:val="009F2F9F"/>
    <w:rsid w:val="009F3AF3"/>
    <w:rsid w:val="009F3C78"/>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A9D"/>
    <w:rsid w:val="00A14B73"/>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5BE"/>
    <w:rsid w:val="00A347D0"/>
    <w:rsid w:val="00A34828"/>
    <w:rsid w:val="00A34938"/>
    <w:rsid w:val="00A34CD6"/>
    <w:rsid w:val="00A354FB"/>
    <w:rsid w:val="00A35B6C"/>
    <w:rsid w:val="00A3696E"/>
    <w:rsid w:val="00A36C5A"/>
    <w:rsid w:val="00A37D65"/>
    <w:rsid w:val="00A400E4"/>
    <w:rsid w:val="00A407D3"/>
    <w:rsid w:val="00A40C98"/>
    <w:rsid w:val="00A4132E"/>
    <w:rsid w:val="00A42554"/>
    <w:rsid w:val="00A42F80"/>
    <w:rsid w:val="00A43E0D"/>
    <w:rsid w:val="00A4436D"/>
    <w:rsid w:val="00A44897"/>
    <w:rsid w:val="00A44D79"/>
    <w:rsid w:val="00A45103"/>
    <w:rsid w:val="00A45876"/>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95F"/>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D59"/>
    <w:rsid w:val="00A97EAC"/>
    <w:rsid w:val="00A97F90"/>
    <w:rsid w:val="00AA01EF"/>
    <w:rsid w:val="00AA04E1"/>
    <w:rsid w:val="00AA1C80"/>
    <w:rsid w:val="00AA21F2"/>
    <w:rsid w:val="00AA28AE"/>
    <w:rsid w:val="00AA3067"/>
    <w:rsid w:val="00AA3DFB"/>
    <w:rsid w:val="00AA4368"/>
    <w:rsid w:val="00AA4AFD"/>
    <w:rsid w:val="00AA4DF5"/>
    <w:rsid w:val="00AB02D4"/>
    <w:rsid w:val="00AB100A"/>
    <w:rsid w:val="00AB10FF"/>
    <w:rsid w:val="00AB150D"/>
    <w:rsid w:val="00AB1C09"/>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39EF"/>
    <w:rsid w:val="00AC405C"/>
    <w:rsid w:val="00AC486D"/>
    <w:rsid w:val="00AC49B1"/>
    <w:rsid w:val="00AC580D"/>
    <w:rsid w:val="00AC5D3D"/>
    <w:rsid w:val="00AC6055"/>
    <w:rsid w:val="00AC62EE"/>
    <w:rsid w:val="00AC6C1F"/>
    <w:rsid w:val="00AC6FB0"/>
    <w:rsid w:val="00AC7635"/>
    <w:rsid w:val="00AC7C2A"/>
    <w:rsid w:val="00AD0061"/>
    <w:rsid w:val="00AD07B5"/>
    <w:rsid w:val="00AD081E"/>
    <w:rsid w:val="00AD1319"/>
    <w:rsid w:val="00AD18B1"/>
    <w:rsid w:val="00AD2075"/>
    <w:rsid w:val="00AD2676"/>
    <w:rsid w:val="00AD300F"/>
    <w:rsid w:val="00AD34AE"/>
    <w:rsid w:val="00AD3D34"/>
    <w:rsid w:val="00AD436B"/>
    <w:rsid w:val="00AD46D6"/>
    <w:rsid w:val="00AD4A66"/>
    <w:rsid w:val="00AD4B74"/>
    <w:rsid w:val="00AD4E85"/>
    <w:rsid w:val="00AD52EF"/>
    <w:rsid w:val="00AD55FE"/>
    <w:rsid w:val="00AD56B3"/>
    <w:rsid w:val="00AD5A3B"/>
    <w:rsid w:val="00AD5BC7"/>
    <w:rsid w:val="00AD5FA1"/>
    <w:rsid w:val="00AD66E8"/>
    <w:rsid w:val="00AD6B52"/>
    <w:rsid w:val="00AD7205"/>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3EB9"/>
    <w:rsid w:val="00AE4E5E"/>
    <w:rsid w:val="00AE5021"/>
    <w:rsid w:val="00AE552A"/>
    <w:rsid w:val="00AE59CD"/>
    <w:rsid w:val="00AE6178"/>
    <w:rsid w:val="00AE6507"/>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335"/>
    <w:rsid w:val="00B04DCC"/>
    <w:rsid w:val="00B04DDC"/>
    <w:rsid w:val="00B052D1"/>
    <w:rsid w:val="00B0560B"/>
    <w:rsid w:val="00B05E4D"/>
    <w:rsid w:val="00B06011"/>
    <w:rsid w:val="00B064A2"/>
    <w:rsid w:val="00B0656A"/>
    <w:rsid w:val="00B06A53"/>
    <w:rsid w:val="00B06D3A"/>
    <w:rsid w:val="00B07478"/>
    <w:rsid w:val="00B07C48"/>
    <w:rsid w:val="00B10332"/>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2C88"/>
    <w:rsid w:val="00B22F1F"/>
    <w:rsid w:val="00B2396F"/>
    <w:rsid w:val="00B23FDC"/>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10E0"/>
    <w:rsid w:val="00B32295"/>
    <w:rsid w:val="00B32307"/>
    <w:rsid w:val="00B325B8"/>
    <w:rsid w:val="00B32BF2"/>
    <w:rsid w:val="00B33B2B"/>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31AD"/>
    <w:rsid w:val="00B44092"/>
    <w:rsid w:val="00B452FA"/>
    <w:rsid w:val="00B45E7B"/>
    <w:rsid w:val="00B46060"/>
    <w:rsid w:val="00B4667B"/>
    <w:rsid w:val="00B46706"/>
    <w:rsid w:val="00B4729C"/>
    <w:rsid w:val="00B4761A"/>
    <w:rsid w:val="00B478FE"/>
    <w:rsid w:val="00B47CBE"/>
    <w:rsid w:val="00B50840"/>
    <w:rsid w:val="00B508BB"/>
    <w:rsid w:val="00B5113E"/>
    <w:rsid w:val="00B517C1"/>
    <w:rsid w:val="00B52E2E"/>
    <w:rsid w:val="00B53002"/>
    <w:rsid w:val="00B533AD"/>
    <w:rsid w:val="00B54726"/>
    <w:rsid w:val="00B54D68"/>
    <w:rsid w:val="00B55472"/>
    <w:rsid w:val="00B55F14"/>
    <w:rsid w:val="00B5772B"/>
    <w:rsid w:val="00B57A76"/>
    <w:rsid w:val="00B6182B"/>
    <w:rsid w:val="00B61D11"/>
    <w:rsid w:val="00B61DE2"/>
    <w:rsid w:val="00B62380"/>
    <w:rsid w:val="00B62529"/>
    <w:rsid w:val="00B6282E"/>
    <w:rsid w:val="00B62B42"/>
    <w:rsid w:val="00B62D99"/>
    <w:rsid w:val="00B63293"/>
    <w:rsid w:val="00B632F0"/>
    <w:rsid w:val="00B638DE"/>
    <w:rsid w:val="00B63A45"/>
    <w:rsid w:val="00B6445C"/>
    <w:rsid w:val="00B647E1"/>
    <w:rsid w:val="00B65183"/>
    <w:rsid w:val="00B66FB6"/>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4A0"/>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17ED"/>
    <w:rsid w:val="00B91854"/>
    <w:rsid w:val="00B91901"/>
    <w:rsid w:val="00B91EA4"/>
    <w:rsid w:val="00B920BE"/>
    <w:rsid w:val="00B92103"/>
    <w:rsid w:val="00B9307A"/>
    <w:rsid w:val="00B93700"/>
    <w:rsid w:val="00B9462D"/>
    <w:rsid w:val="00B957F4"/>
    <w:rsid w:val="00B95AC2"/>
    <w:rsid w:val="00B969A6"/>
    <w:rsid w:val="00B96DC7"/>
    <w:rsid w:val="00B970EC"/>
    <w:rsid w:val="00B974CB"/>
    <w:rsid w:val="00B97853"/>
    <w:rsid w:val="00BA00A8"/>
    <w:rsid w:val="00BA09E0"/>
    <w:rsid w:val="00BA125F"/>
    <w:rsid w:val="00BA2301"/>
    <w:rsid w:val="00BA3425"/>
    <w:rsid w:val="00BA584C"/>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26A"/>
    <w:rsid w:val="00BC433B"/>
    <w:rsid w:val="00BC44B5"/>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896"/>
    <w:rsid w:val="00BD5BAC"/>
    <w:rsid w:val="00BD620B"/>
    <w:rsid w:val="00BD6735"/>
    <w:rsid w:val="00BD6995"/>
    <w:rsid w:val="00BD7BEF"/>
    <w:rsid w:val="00BE042C"/>
    <w:rsid w:val="00BE0CFC"/>
    <w:rsid w:val="00BE139A"/>
    <w:rsid w:val="00BE1B14"/>
    <w:rsid w:val="00BE20BC"/>
    <w:rsid w:val="00BE2329"/>
    <w:rsid w:val="00BE268F"/>
    <w:rsid w:val="00BE2798"/>
    <w:rsid w:val="00BE283B"/>
    <w:rsid w:val="00BE2AC2"/>
    <w:rsid w:val="00BE2C0A"/>
    <w:rsid w:val="00BE2C26"/>
    <w:rsid w:val="00BE33FE"/>
    <w:rsid w:val="00BE4579"/>
    <w:rsid w:val="00BE4650"/>
    <w:rsid w:val="00BE4EF1"/>
    <w:rsid w:val="00BE50E8"/>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3940"/>
    <w:rsid w:val="00BF4820"/>
    <w:rsid w:val="00BF4D36"/>
    <w:rsid w:val="00BF57C0"/>
    <w:rsid w:val="00BF6376"/>
    <w:rsid w:val="00BF684C"/>
    <w:rsid w:val="00BF7BCF"/>
    <w:rsid w:val="00BF7DBE"/>
    <w:rsid w:val="00C0143B"/>
    <w:rsid w:val="00C0232E"/>
    <w:rsid w:val="00C023C0"/>
    <w:rsid w:val="00C02567"/>
    <w:rsid w:val="00C0323E"/>
    <w:rsid w:val="00C03714"/>
    <w:rsid w:val="00C03868"/>
    <w:rsid w:val="00C03E03"/>
    <w:rsid w:val="00C040F5"/>
    <w:rsid w:val="00C045D7"/>
    <w:rsid w:val="00C04803"/>
    <w:rsid w:val="00C04BE1"/>
    <w:rsid w:val="00C04BE4"/>
    <w:rsid w:val="00C055FB"/>
    <w:rsid w:val="00C05F22"/>
    <w:rsid w:val="00C060AC"/>
    <w:rsid w:val="00C062DC"/>
    <w:rsid w:val="00C063BF"/>
    <w:rsid w:val="00C06D8A"/>
    <w:rsid w:val="00C07299"/>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0AA"/>
    <w:rsid w:val="00C200C0"/>
    <w:rsid w:val="00C20192"/>
    <w:rsid w:val="00C20EA1"/>
    <w:rsid w:val="00C21E69"/>
    <w:rsid w:val="00C21F6A"/>
    <w:rsid w:val="00C220E3"/>
    <w:rsid w:val="00C222F8"/>
    <w:rsid w:val="00C225AC"/>
    <w:rsid w:val="00C226F7"/>
    <w:rsid w:val="00C228EE"/>
    <w:rsid w:val="00C22A45"/>
    <w:rsid w:val="00C22C1F"/>
    <w:rsid w:val="00C231A3"/>
    <w:rsid w:val="00C23702"/>
    <w:rsid w:val="00C24A73"/>
    <w:rsid w:val="00C26154"/>
    <w:rsid w:val="00C2657A"/>
    <w:rsid w:val="00C268BA"/>
    <w:rsid w:val="00C2769D"/>
    <w:rsid w:val="00C27966"/>
    <w:rsid w:val="00C27DDA"/>
    <w:rsid w:val="00C3081A"/>
    <w:rsid w:val="00C30BE4"/>
    <w:rsid w:val="00C30D4B"/>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76D"/>
    <w:rsid w:val="00C63EAA"/>
    <w:rsid w:val="00C64C15"/>
    <w:rsid w:val="00C65123"/>
    <w:rsid w:val="00C65537"/>
    <w:rsid w:val="00C65BA9"/>
    <w:rsid w:val="00C660A9"/>
    <w:rsid w:val="00C67EEF"/>
    <w:rsid w:val="00C70044"/>
    <w:rsid w:val="00C70A21"/>
    <w:rsid w:val="00C71120"/>
    <w:rsid w:val="00C716FC"/>
    <w:rsid w:val="00C71942"/>
    <w:rsid w:val="00C72105"/>
    <w:rsid w:val="00C73052"/>
    <w:rsid w:val="00C731E4"/>
    <w:rsid w:val="00C736D7"/>
    <w:rsid w:val="00C736F5"/>
    <w:rsid w:val="00C7421C"/>
    <w:rsid w:val="00C745D7"/>
    <w:rsid w:val="00C74744"/>
    <w:rsid w:val="00C749F8"/>
    <w:rsid w:val="00C74AE1"/>
    <w:rsid w:val="00C7500F"/>
    <w:rsid w:val="00C757E1"/>
    <w:rsid w:val="00C75ABD"/>
    <w:rsid w:val="00C75ACC"/>
    <w:rsid w:val="00C75FCA"/>
    <w:rsid w:val="00C75FEC"/>
    <w:rsid w:val="00C76BC2"/>
    <w:rsid w:val="00C76E5F"/>
    <w:rsid w:val="00C76F8D"/>
    <w:rsid w:val="00C771D0"/>
    <w:rsid w:val="00C77678"/>
    <w:rsid w:val="00C80185"/>
    <w:rsid w:val="00C806A8"/>
    <w:rsid w:val="00C80889"/>
    <w:rsid w:val="00C80908"/>
    <w:rsid w:val="00C80EA5"/>
    <w:rsid w:val="00C82A86"/>
    <w:rsid w:val="00C82F3C"/>
    <w:rsid w:val="00C8305D"/>
    <w:rsid w:val="00C83760"/>
    <w:rsid w:val="00C84559"/>
    <w:rsid w:val="00C8499C"/>
    <w:rsid w:val="00C84A31"/>
    <w:rsid w:val="00C86387"/>
    <w:rsid w:val="00C864E1"/>
    <w:rsid w:val="00C866F0"/>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7D9"/>
    <w:rsid w:val="00C95AC5"/>
    <w:rsid w:val="00C96890"/>
    <w:rsid w:val="00C96BC2"/>
    <w:rsid w:val="00C977FC"/>
    <w:rsid w:val="00C97EB9"/>
    <w:rsid w:val="00CA11A8"/>
    <w:rsid w:val="00CA12D1"/>
    <w:rsid w:val="00CA1503"/>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632"/>
    <w:rsid w:val="00CB2776"/>
    <w:rsid w:val="00CB3056"/>
    <w:rsid w:val="00CB324A"/>
    <w:rsid w:val="00CB3479"/>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BC7"/>
    <w:rsid w:val="00CC6C7B"/>
    <w:rsid w:val="00CC7309"/>
    <w:rsid w:val="00CC742A"/>
    <w:rsid w:val="00CD0232"/>
    <w:rsid w:val="00CD069D"/>
    <w:rsid w:val="00CD0C32"/>
    <w:rsid w:val="00CD0D0A"/>
    <w:rsid w:val="00CD0E4F"/>
    <w:rsid w:val="00CD0E9F"/>
    <w:rsid w:val="00CD126A"/>
    <w:rsid w:val="00CD1273"/>
    <w:rsid w:val="00CD1A57"/>
    <w:rsid w:val="00CD2DA6"/>
    <w:rsid w:val="00CD36BA"/>
    <w:rsid w:val="00CD4273"/>
    <w:rsid w:val="00CD46BE"/>
    <w:rsid w:val="00CD5042"/>
    <w:rsid w:val="00CD5678"/>
    <w:rsid w:val="00CD5B52"/>
    <w:rsid w:val="00CD5E5C"/>
    <w:rsid w:val="00CD5EF9"/>
    <w:rsid w:val="00CD6674"/>
    <w:rsid w:val="00CD74AB"/>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2A22"/>
    <w:rsid w:val="00CF3525"/>
    <w:rsid w:val="00CF3A6E"/>
    <w:rsid w:val="00CF3ACD"/>
    <w:rsid w:val="00CF3F23"/>
    <w:rsid w:val="00CF3FC5"/>
    <w:rsid w:val="00CF4254"/>
    <w:rsid w:val="00CF4405"/>
    <w:rsid w:val="00CF51C4"/>
    <w:rsid w:val="00CF6117"/>
    <w:rsid w:val="00CF63B0"/>
    <w:rsid w:val="00CF6435"/>
    <w:rsid w:val="00CF64D3"/>
    <w:rsid w:val="00CF65AE"/>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98F"/>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6A4"/>
    <w:rsid w:val="00D26A07"/>
    <w:rsid w:val="00D26CED"/>
    <w:rsid w:val="00D26F6A"/>
    <w:rsid w:val="00D27CA7"/>
    <w:rsid w:val="00D301D0"/>
    <w:rsid w:val="00D30234"/>
    <w:rsid w:val="00D30EA4"/>
    <w:rsid w:val="00D31928"/>
    <w:rsid w:val="00D31BE0"/>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37E"/>
    <w:rsid w:val="00D464FC"/>
    <w:rsid w:val="00D4665F"/>
    <w:rsid w:val="00D46EA2"/>
    <w:rsid w:val="00D473E7"/>
    <w:rsid w:val="00D50684"/>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6EE0"/>
    <w:rsid w:val="00D57F70"/>
    <w:rsid w:val="00D6038F"/>
    <w:rsid w:val="00D608BD"/>
    <w:rsid w:val="00D60AD7"/>
    <w:rsid w:val="00D612F8"/>
    <w:rsid w:val="00D6164E"/>
    <w:rsid w:val="00D620C2"/>
    <w:rsid w:val="00D62548"/>
    <w:rsid w:val="00D6281F"/>
    <w:rsid w:val="00D62A68"/>
    <w:rsid w:val="00D63049"/>
    <w:rsid w:val="00D63EC6"/>
    <w:rsid w:val="00D641C8"/>
    <w:rsid w:val="00D64503"/>
    <w:rsid w:val="00D64D94"/>
    <w:rsid w:val="00D64DF4"/>
    <w:rsid w:val="00D65717"/>
    <w:rsid w:val="00D6685F"/>
    <w:rsid w:val="00D674B8"/>
    <w:rsid w:val="00D678BE"/>
    <w:rsid w:val="00D679AF"/>
    <w:rsid w:val="00D700D8"/>
    <w:rsid w:val="00D70537"/>
    <w:rsid w:val="00D706A3"/>
    <w:rsid w:val="00D708DE"/>
    <w:rsid w:val="00D70C13"/>
    <w:rsid w:val="00D70C58"/>
    <w:rsid w:val="00D714AB"/>
    <w:rsid w:val="00D716F1"/>
    <w:rsid w:val="00D71CA3"/>
    <w:rsid w:val="00D72086"/>
    <w:rsid w:val="00D72AC5"/>
    <w:rsid w:val="00D72CC4"/>
    <w:rsid w:val="00D72D4F"/>
    <w:rsid w:val="00D72D72"/>
    <w:rsid w:val="00D73844"/>
    <w:rsid w:val="00D739F5"/>
    <w:rsid w:val="00D73F7F"/>
    <w:rsid w:val="00D742A4"/>
    <w:rsid w:val="00D75177"/>
    <w:rsid w:val="00D7570C"/>
    <w:rsid w:val="00D759F4"/>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36F5"/>
    <w:rsid w:val="00D84094"/>
    <w:rsid w:val="00D84787"/>
    <w:rsid w:val="00D84FD9"/>
    <w:rsid w:val="00D85A4E"/>
    <w:rsid w:val="00D85A72"/>
    <w:rsid w:val="00D86340"/>
    <w:rsid w:val="00D8660F"/>
    <w:rsid w:val="00D868F8"/>
    <w:rsid w:val="00D86A0F"/>
    <w:rsid w:val="00D86D21"/>
    <w:rsid w:val="00D86D9F"/>
    <w:rsid w:val="00D86F2B"/>
    <w:rsid w:val="00D86FA1"/>
    <w:rsid w:val="00D87084"/>
    <w:rsid w:val="00D871FA"/>
    <w:rsid w:val="00D90164"/>
    <w:rsid w:val="00D90206"/>
    <w:rsid w:val="00D902D0"/>
    <w:rsid w:val="00D90F47"/>
    <w:rsid w:val="00D91699"/>
    <w:rsid w:val="00D917E5"/>
    <w:rsid w:val="00D92031"/>
    <w:rsid w:val="00D9207F"/>
    <w:rsid w:val="00D9277A"/>
    <w:rsid w:val="00D92DF3"/>
    <w:rsid w:val="00D93AC4"/>
    <w:rsid w:val="00D9400D"/>
    <w:rsid w:val="00D94378"/>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1E72"/>
    <w:rsid w:val="00DA229F"/>
    <w:rsid w:val="00DA28DC"/>
    <w:rsid w:val="00DA2A06"/>
    <w:rsid w:val="00DA2A49"/>
    <w:rsid w:val="00DA2BF4"/>
    <w:rsid w:val="00DA31F6"/>
    <w:rsid w:val="00DA36FD"/>
    <w:rsid w:val="00DA3DB1"/>
    <w:rsid w:val="00DA3E1B"/>
    <w:rsid w:val="00DA41A5"/>
    <w:rsid w:val="00DA424E"/>
    <w:rsid w:val="00DA464D"/>
    <w:rsid w:val="00DA4B5A"/>
    <w:rsid w:val="00DA5F55"/>
    <w:rsid w:val="00DA65FB"/>
    <w:rsid w:val="00DA6669"/>
    <w:rsid w:val="00DA715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B7B0E"/>
    <w:rsid w:val="00DC0F33"/>
    <w:rsid w:val="00DC1173"/>
    <w:rsid w:val="00DC12B6"/>
    <w:rsid w:val="00DC13A9"/>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888"/>
    <w:rsid w:val="00DC6950"/>
    <w:rsid w:val="00DC6B6F"/>
    <w:rsid w:val="00DC7529"/>
    <w:rsid w:val="00DD0546"/>
    <w:rsid w:val="00DD08A0"/>
    <w:rsid w:val="00DD1C50"/>
    <w:rsid w:val="00DD1FF0"/>
    <w:rsid w:val="00DD2170"/>
    <w:rsid w:val="00DD2376"/>
    <w:rsid w:val="00DD2758"/>
    <w:rsid w:val="00DD2C90"/>
    <w:rsid w:val="00DD3A5B"/>
    <w:rsid w:val="00DD3CB6"/>
    <w:rsid w:val="00DD4336"/>
    <w:rsid w:val="00DD439C"/>
    <w:rsid w:val="00DD4C68"/>
    <w:rsid w:val="00DD4DB6"/>
    <w:rsid w:val="00DD6878"/>
    <w:rsid w:val="00DD68C0"/>
    <w:rsid w:val="00DD72BA"/>
    <w:rsid w:val="00DE17AB"/>
    <w:rsid w:val="00DE1B84"/>
    <w:rsid w:val="00DE29F3"/>
    <w:rsid w:val="00DE2AB6"/>
    <w:rsid w:val="00DE2D0C"/>
    <w:rsid w:val="00DE33FA"/>
    <w:rsid w:val="00DE38BB"/>
    <w:rsid w:val="00DE3F86"/>
    <w:rsid w:val="00DE452A"/>
    <w:rsid w:val="00DE4EC9"/>
    <w:rsid w:val="00DE6228"/>
    <w:rsid w:val="00DE6CDE"/>
    <w:rsid w:val="00DE7C8A"/>
    <w:rsid w:val="00DE7EA0"/>
    <w:rsid w:val="00DE7F49"/>
    <w:rsid w:val="00DF0241"/>
    <w:rsid w:val="00DF11B9"/>
    <w:rsid w:val="00DF28C0"/>
    <w:rsid w:val="00DF3373"/>
    <w:rsid w:val="00DF34C9"/>
    <w:rsid w:val="00DF387B"/>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59CA"/>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38C2"/>
    <w:rsid w:val="00E34054"/>
    <w:rsid w:val="00E34277"/>
    <w:rsid w:val="00E34341"/>
    <w:rsid w:val="00E3441A"/>
    <w:rsid w:val="00E34A3B"/>
    <w:rsid w:val="00E34A3C"/>
    <w:rsid w:val="00E3521E"/>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6C19"/>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CF5"/>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B52"/>
    <w:rsid w:val="00E86D0C"/>
    <w:rsid w:val="00E87283"/>
    <w:rsid w:val="00E8753D"/>
    <w:rsid w:val="00E87DBE"/>
    <w:rsid w:val="00E87EDA"/>
    <w:rsid w:val="00E905CA"/>
    <w:rsid w:val="00E906FF"/>
    <w:rsid w:val="00E9091C"/>
    <w:rsid w:val="00E90EF4"/>
    <w:rsid w:val="00E912C2"/>
    <w:rsid w:val="00E912E2"/>
    <w:rsid w:val="00E91522"/>
    <w:rsid w:val="00E918AA"/>
    <w:rsid w:val="00E91A17"/>
    <w:rsid w:val="00E91E2D"/>
    <w:rsid w:val="00E92493"/>
    <w:rsid w:val="00E927A6"/>
    <w:rsid w:val="00E93038"/>
    <w:rsid w:val="00E93D3E"/>
    <w:rsid w:val="00E941EE"/>
    <w:rsid w:val="00E9463A"/>
    <w:rsid w:val="00E9465F"/>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74DD"/>
    <w:rsid w:val="00EB0705"/>
    <w:rsid w:val="00EB0F96"/>
    <w:rsid w:val="00EB179A"/>
    <w:rsid w:val="00EB24B7"/>
    <w:rsid w:val="00EB294E"/>
    <w:rsid w:val="00EB2B02"/>
    <w:rsid w:val="00EB33DB"/>
    <w:rsid w:val="00EB3BE5"/>
    <w:rsid w:val="00EB4879"/>
    <w:rsid w:val="00EB4AF7"/>
    <w:rsid w:val="00EB54D6"/>
    <w:rsid w:val="00EB5703"/>
    <w:rsid w:val="00EB57FE"/>
    <w:rsid w:val="00EB5856"/>
    <w:rsid w:val="00EB5BF0"/>
    <w:rsid w:val="00EB6009"/>
    <w:rsid w:val="00EB6A47"/>
    <w:rsid w:val="00EB6C47"/>
    <w:rsid w:val="00EB7527"/>
    <w:rsid w:val="00EB7616"/>
    <w:rsid w:val="00EB7867"/>
    <w:rsid w:val="00EB7879"/>
    <w:rsid w:val="00EC05DA"/>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7DA"/>
    <w:rsid w:val="00ED2803"/>
    <w:rsid w:val="00ED29EF"/>
    <w:rsid w:val="00ED2A6C"/>
    <w:rsid w:val="00ED3012"/>
    <w:rsid w:val="00ED36DF"/>
    <w:rsid w:val="00ED4542"/>
    <w:rsid w:val="00ED46EB"/>
    <w:rsid w:val="00ED50F3"/>
    <w:rsid w:val="00ED5260"/>
    <w:rsid w:val="00ED545C"/>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02B"/>
    <w:rsid w:val="00F05524"/>
    <w:rsid w:val="00F0615F"/>
    <w:rsid w:val="00F06ABA"/>
    <w:rsid w:val="00F06B64"/>
    <w:rsid w:val="00F06F00"/>
    <w:rsid w:val="00F072B5"/>
    <w:rsid w:val="00F103E5"/>
    <w:rsid w:val="00F1082D"/>
    <w:rsid w:val="00F10D64"/>
    <w:rsid w:val="00F110E2"/>
    <w:rsid w:val="00F11277"/>
    <w:rsid w:val="00F123E2"/>
    <w:rsid w:val="00F1268F"/>
    <w:rsid w:val="00F1349B"/>
    <w:rsid w:val="00F135DA"/>
    <w:rsid w:val="00F13E8A"/>
    <w:rsid w:val="00F145E4"/>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2B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56E"/>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26"/>
    <w:rsid w:val="00F5616E"/>
    <w:rsid w:val="00F57082"/>
    <w:rsid w:val="00F570BB"/>
    <w:rsid w:val="00F57462"/>
    <w:rsid w:val="00F576B8"/>
    <w:rsid w:val="00F60735"/>
    <w:rsid w:val="00F6086A"/>
    <w:rsid w:val="00F60F7F"/>
    <w:rsid w:val="00F61FEC"/>
    <w:rsid w:val="00F6201F"/>
    <w:rsid w:val="00F626C4"/>
    <w:rsid w:val="00F62812"/>
    <w:rsid w:val="00F63331"/>
    <w:rsid w:val="00F6396B"/>
    <w:rsid w:val="00F6467A"/>
    <w:rsid w:val="00F656BB"/>
    <w:rsid w:val="00F656C1"/>
    <w:rsid w:val="00F65EC8"/>
    <w:rsid w:val="00F66386"/>
    <w:rsid w:val="00F6640A"/>
    <w:rsid w:val="00F66AFD"/>
    <w:rsid w:val="00F66BA2"/>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459"/>
    <w:rsid w:val="00F75AB1"/>
    <w:rsid w:val="00F76600"/>
    <w:rsid w:val="00F76B74"/>
    <w:rsid w:val="00F776CB"/>
    <w:rsid w:val="00F77AF7"/>
    <w:rsid w:val="00F82024"/>
    <w:rsid w:val="00F82C98"/>
    <w:rsid w:val="00F83475"/>
    <w:rsid w:val="00F8365A"/>
    <w:rsid w:val="00F83997"/>
    <w:rsid w:val="00F83A67"/>
    <w:rsid w:val="00F83A79"/>
    <w:rsid w:val="00F83DDB"/>
    <w:rsid w:val="00F83FDC"/>
    <w:rsid w:val="00F848E3"/>
    <w:rsid w:val="00F84CD8"/>
    <w:rsid w:val="00F8570E"/>
    <w:rsid w:val="00F861D3"/>
    <w:rsid w:val="00F86695"/>
    <w:rsid w:val="00F86908"/>
    <w:rsid w:val="00F86A86"/>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B76"/>
    <w:rsid w:val="00FA0F07"/>
    <w:rsid w:val="00FA166B"/>
    <w:rsid w:val="00FA1939"/>
    <w:rsid w:val="00FA1C87"/>
    <w:rsid w:val="00FA1F2C"/>
    <w:rsid w:val="00FA2C0E"/>
    <w:rsid w:val="00FA31D5"/>
    <w:rsid w:val="00FA3799"/>
    <w:rsid w:val="00FA55C7"/>
    <w:rsid w:val="00FA5A73"/>
    <w:rsid w:val="00FA5D50"/>
    <w:rsid w:val="00FA5D7C"/>
    <w:rsid w:val="00FA67C3"/>
    <w:rsid w:val="00FA68A5"/>
    <w:rsid w:val="00FA698E"/>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8EA"/>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23DFD701"/>
  <w15:docId w15:val="{73339FAC-46D4-499E-A898-AA235E1B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L1,Numerowanie,Akapit z listą5,T_SZ_List Paragraph,Akapit z listą BS,Kolorowa lista — akcent 11,Akapit z list¹,Obiekt,BulletC"/>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L1 Znak,Numerowanie Znak,Akapit z listą5 Znak,T_SZ_List Paragraph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9"/>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styleId="Nierozpoznanawzmianka">
    <w:name w:val="Unresolved Mention"/>
    <w:basedOn w:val="Domylnaczcionkaakapitu"/>
    <w:uiPriority w:val="99"/>
    <w:semiHidden/>
    <w:unhideWhenUsed/>
    <w:rsid w:val="00AD34AE"/>
    <w:rPr>
      <w:color w:val="605E5C"/>
      <w:shd w:val="clear" w:color="auto" w:fill="E1DFDD"/>
    </w:rPr>
  </w:style>
  <w:style w:type="numbering" w:customStyle="1" w:styleId="WWNum1">
    <w:name w:val="WWNum1"/>
    <w:basedOn w:val="Bezlisty"/>
    <w:rsid w:val="00C7500F"/>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191407241">
      <w:bodyDiv w:val="1"/>
      <w:marLeft w:val="0"/>
      <w:marRight w:val="0"/>
      <w:marTop w:val="0"/>
      <w:marBottom w:val="0"/>
      <w:divBdr>
        <w:top w:val="none" w:sz="0" w:space="0" w:color="auto"/>
        <w:left w:val="none" w:sz="0" w:space="0" w:color="auto"/>
        <w:bottom w:val="none" w:sz="0" w:space="0" w:color="auto"/>
        <w:right w:val="none" w:sz="0" w:space="0" w:color="auto"/>
      </w:divBdr>
      <w:divsChild>
        <w:div w:id="200016841">
          <w:marLeft w:val="360"/>
          <w:marRight w:val="0"/>
          <w:marTop w:val="0"/>
          <w:marBottom w:val="0"/>
          <w:divBdr>
            <w:top w:val="none" w:sz="0" w:space="0" w:color="auto"/>
            <w:left w:val="none" w:sz="0" w:space="0" w:color="auto"/>
            <w:bottom w:val="none" w:sz="0" w:space="0" w:color="auto"/>
            <w:right w:val="none" w:sz="0" w:space="0" w:color="auto"/>
          </w:divBdr>
          <w:divsChild>
            <w:div w:id="1196232639">
              <w:marLeft w:val="0"/>
              <w:marRight w:val="0"/>
              <w:marTop w:val="0"/>
              <w:marBottom w:val="0"/>
              <w:divBdr>
                <w:top w:val="none" w:sz="0" w:space="0" w:color="auto"/>
                <w:left w:val="none" w:sz="0" w:space="0" w:color="auto"/>
                <w:bottom w:val="none" w:sz="0" w:space="0" w:color="auto"/>
                <w:right w:val="none" w:sz="0" w:space="0" w:color="auto"/>
              </w:divBdr>
            </w:div>
          </w:divsChild>
        </w:div>
        <w:div w:id="585068214">
          <w:marLeft w:val="360"/>
          <w:marRight w:val="0"/>
          <w:marTop w:val="0"/>
          <w:marBottom w:val="0"/>
          <w:divBdr>
            <w:top w:val="none" w:sz="0" w:space="0" w:color="auto"/>
            <w:left w:val="none" w:sz="0" w:space="0" w:color="auto"/>
            <w:bottom w:val="none" w:sz="0" w:space="0" w:color="auto"/>
            <w:right w:val="none" w:sz="0" w:space="0" w:color="auto"/>
          </w:divBdr>
        </w:div>
        <w:div w:id="1295527776">
          <w:marLeft w:val="360"/>
          <w:marRight w:val="0"/>
          <w:marTop w:val="0"/>
          <w:marBottom w:val="0"/>
          <w:divBdr>
            <w:top w:val="none" w:sz="0" w:space="0" w:color="auto"/>
            <w:left w:val="none" w:sz="0" w:space="0" w:color="auto"/>
            <w:bottom w:val="none" w:sz="0" w:space="0" w:color="auto"/>
            <w:right w:val="none" w:sz="0" w:space="0" w:color="auto"/>
          </w:divBdr>
          <w:divsChild>
            <w:div w:id="1654215671">
              <w:marLeft w:val="0"/>
              <w:marRight w:val="0"/>
              <w:marTop w:val="0"/>
              <w:marBottom w:val="0"/>
              <w:divBdr>
                <w:top w:val="none" w:sz="0" w:space="0" w:color="auto"/>
                <w:left w:val="none" w:sz="0" w:space="0" w:color="auto"/>
                <w:bottom w:val="none" w:sz="0" w:space="0" w:color="auto"/>
                <w:right w:val="none" w:sz="0" w:space="0" w:color="auto"/>
              </w:divBdr>
            </w:div>
          </w:divsChild>
        </w:div>
        <w:div w:id="1442413969">
          <w:marLeft w:val="360"/>
          <w:marRight w:val="0"/>
          <w:marTop w:val="0"/>
          <w:marBottom w:val="0"/>
          <w:divBdr>
            <w:top w:val="none" w:sz="0" w:space="0" w:color="auto"/>
            <w:left w:val="none" w:sz="0" w:space="0" w:color="auto"/>
            <w:bottom w:val="none" w:sz="0" w:space="0" w:color="auto"/>
            <w:right w:val="none" w:sz="0" w:space="0" w:color="auto"/>
          </w:divBdr>
          <w:divsChild>
            <w:div w:id="135614809">
              <w:marLeft w:val="0"/>
              <w:marRight w:val="0"/>
              <w:marTop w:val="0"/>
              <w:marBottom w:val="0"/>
              <w:divBdr>
                <w:top w:val="none" w:sz="0" w:space="0" w:color="auto"/>
                <w:left w:val="none" w:sz="0" w:space="0" w:color="auto"/>
                <w:bottom w:val="none" w:sz="0" w:space="0" w:color="auto"/>
                <w:right w:val="none" w:sz="0" w:space="0" w:color="auto"/>
              </w:divBdr>
            </w:div>
          </w:divsChild>
        </w:div>
        <w:div w:id="1849907612">
          <w:marLeft w:val="360"/>
          <w:marRight w:val="0"/>
          <w:marTop w:val="0"/>
          <w:marBottom w:val="0"/>
          <w:divBdr>
            <w:top w:val="none" w:sz="0" w:space="0" w:color="auto"/>
            <w:left w:val="none" w:sz="0" w:space="0" w:color="auto"/>
            <w:bottom w:val="none" w:sz="0" w:space="0" w:color="auto"/>
            <w:right w:val="none" w:sz="0" w:space="0" w:color="auto"/>
          </w:divBdr>
          <w:divsChild>
            <w:div w:id="425032288">
              <w:marLeft w:val="0"/>
              <w:marRight w:val="0"/>
              <w:marTop w:val="0"/>
              <w:marBottom w:val="0"/>
              <w:divBdr>
                <w:top w:val="none" w:sz="0" w:space="0" w:color="auto"/>
                <w:left w:val="none" w:sz="0" w:space="0" w:color="auto"/>
                <w:bottom w:val="none" w:sz="0" w:space="0" w:color="auto"/>
                <w:right w:val="none" w:sz="0" w:space="0" w:color="auto"/>
              </w:divBdr>
            </w:div>
          </w:divsChild>
        </w:div>
        <w:div w:id="1881480247">
          <w:marLeft w:val="360"/>
          <w:marRight w:val="0"/>
          <w:marTop w:val="0"/>
          <w:marBottom w:val="0"/>
          <w:divBdr>
            <w:top w:val="none" w:sz="0" w:space="0" w:color="auto"/>
            <w:left w:val="none" w:sz="0" w:space="0" w:color="auto"/>
            <w:bottom w:val="none" w:sz="0" w:space="0" w:color="auto"/>
            <w:right w:val="none" w:sz="0" w:space="0" w:color="auto"/>
          </w:divBdr>
          <w:divsChild>
            <w:div w:id="17461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sip.lex.pl/" TargetMode="External"/><Relationship Id="rId39" Type="http://schemas.openxmlformats.org/officeDocument/2006/relationships/control" Target="activeX/activeX5.xml"/><Relationship Id="rId21" Type="http://schemas.openxmlformats.org/officeDocument/2006/relationships/hyperlink" Target="https://sip.lex.pl/" TargetMode="External"/><Relationship Id="rId34" Type="http://schemas.openxmlformats.org/officeDocument/2006/relationships/image" Target="media/image2.w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um.skoczow.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hyperlink" Target="https://sip.lex.pl/" TargetMode="External"/><Relationship Id="rId32" Type="http://schemas.openxmlformats.org/officeDocument/2006/relationships/hyperlink" Target="https://platformazakupowa.pl/pn/skoczow/proceedings" TargetMode="External"/><Relationship Id="rId37" Type="http://schemas.openxmlformats.org/officeDocument/2006/relationships/control" Target="activeX/activeX3.xml"/><Relationship Id="rId40" Type="http://schemas.openxmlformats.org/officeDocument/2006/relationships/control" Target="activeX/activeX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koczow/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control" Target="activeX/activeX2.xml"/><Relationship Id="rId10" Type="http://schemas.openxmlformats.org/officeDocument/2006/relationships/hyperlink" Target="https://platformazakupowa.pl/pn/skoczow/proceedings"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bip.skoczow.pl/lista/procedura-dokonywania-zgloszen-naruszen-prawa"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control" Target="activeX/activeX1.xml"/><Relationship Id="rId43"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mailto:iod@um.skoczow.pl" TargetMode="External"/><Relationship Id="rId38" Type="http://schemas.openxmlformats.org/officeDocument/2006/relationships/control" Target="activeX/activeX4.xml"/><Relationship Id="rId46" Type="http://schemas.openxmlformats.org/officeDocument/2006/relationships/theme" Target="theme/theme1.xml"/><Relationship Id="rId20" Type="http://schemas.openxmlformats.org/officeDocument/2006/relationships/hyperlink" Target="mailto:cwk@platformazakupowa.pl"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6CFC-1DE8-4235-9A4F-15EF1E72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48</Pages>
  <Words>13927</Words>
  <Characters>93506</Characters>
  <Application>Microsoft Office Word</Application>
  <DocSecurity>0</DocSecurity>
  <Lines>779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107219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Danuta Hubczyk</cp:lastModifiedBy>
  <cp:revision>12</cp:revision>
  <cp:lastPrinted>2025-05-08T08:48:00Z</cp:lastPrinted>
  <dcterms:created xsi:type="dcterms:W3CDTF">2023-06-07T12:41:00Z</dcterms:created>
  <dcterms:modified xsi:type="dcterms:W3CDTF">2025-05-09T08:44:00Z</dcterms:modified>
</cp:coreProperties>
</file>