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E0DE" w14:textId="76BB5A7C" w:rsidR="00B30BCA" w:rsidRPr="00B30BCA" w:rsidRDefault="00B30BCA" w:rsidP="00B30BCA">
      <w:pPr>
        <w:spacing w:after="0"/>
        <w:jc w:val="right"/>
        <w:rPr>
          <w:rFonts w:ascii="Arial" w:hAnsi="Arial" w:cs="Arial"/>
          <w:szCs w:val="20"/>
        </w:rPr>
      </w:pPr>
      <w:r w:rsidRPr="0028470B">
        <w:rPr>
          <w:rFonts w:ascii="Arial" w:hAnsi="Arial" w:cs="Arial"/>
          <w:szCs w:val="20"/>
        </w:rPr>
        <w:t xml:space="preserve">Załącznik nr </w:t>
      </w:r>
      <w:r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2</w:t>
      </w:r>
      <w:r w:rsidRPr="0028470B">
        <w:rPr>
          <w:rFonts w:ascii="Arial" w:hAnsi="Arial" w:cs="Arial"/>
          <w:szCs w:val="20"/>
        </w:rPr>
        <w:t xml:space="preserve"> do SWZ</w:t>
      </w:r>
    </w:p>
    <w:p w14:paraId="296239CA" w14:textId="77777777" w:rsidR="00597CCC" w:rsidRDefault="00597CCC" w:rsidP="00C929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09F25E" w14:textId="6497AA04" w:rsidR="00C92982" w:rsidRPr="009C0364" w:rsidRDefault="00C92982" w:rsidP="00C92982">
      <w:pPr>
        <w:jc w:val="center"/>
        <w:rPr>
          <w:rFonts w:ascii="Times New Roman" w:hAnsi="Times New Roman"/>
          <w:b/>
          <w:sz w:val="24"/>
          <w:szCs w:val="24"/>
        </w:rPr>
      </w:pPr>
      <w:r w:rsidRPr="009C0364">
        <w:rPr>
          <w:rFonts w:ascii="Times New Roman" w:hAnsi="Times New Roman"/>
          <w:b/>
          <w:sz w:val="24"/>
          <w:szCs w:val="24"/>
        </w:rPr>
        <w:t>Zestawienie pojemników i kontenerów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5132"/>
      </w:tblGrid>
      <w:tr w:rsidR="009C0364" w:rsidRPr="00AB1EC5" w14:paraId="6E37169F" w14:textId="77777777" w:rsidTr="009C0364">
        <w:trPr>
          <w:trHeight w:val="1054"/>
        </w:trPr>
        <w:tc>
          <w:tcPr>
            <w:tcW w:w="709" w:type="dxa"/>
            <w:vAlign w:val="center"/>
          </w:tcPr>
          <w:p w14:paraId="7FA3AA1B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EC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14:paraId="44C1C339" w14:textId="77777777" w:rsidR="009C0364" w:rsidRPr="00AB1EC5" w:rsidRDefault="009C0364" w:rsidP="009C036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EC5">
              <w:rPr>
                <w:rFonts w:ascii="Times New Roman" w:hAnsi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2551" w:type="dxa"/>
            <w:vAlign w:val="center"/>
          </w:tcPr>
          <w:p w14:paraId="586B2D75" w14:textId="77777777" w:rsidR="009C0364" w:rsidRPr="00AB1EC5" w:rsidRDefault="009C0364" w:rsidP="009C036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EC5">
              <w:rPr>
                <w:rFonts w:ascii="Times New Roman" w:hAnsi="Times New Roman"/>
                <w:b/>
                <w:sz w:val="20"/>
                <w:szCs w:val="20"/>
              </w:rPr>
              <w:t xml:space="preserve">Kod odpadu </w:t>
            </w:r>
          </w:p>
        </w:tc>
        <w:tc>
          <w:tcPr>
            <w:tcW w:w="5132" w:type="dxa"/>
          </w:tcPr>
          <w:p w14:paraId="22BBD3D9" w14:textId="77777777" w:rsidR="009C0364" w:rsidRDefault="009C0364" w:rsidP="00F4534D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AE65B" w14:textId="77777777" w:rsidR="009C0364" w:rsidRPr="00AB1EC5" w:rsidRDefault="009C0364" w:rsidP="00F4534D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EC5">
              <w:rPr>
                <w:rFonts w:ascii="Times New Roman" w:hAnsi="Times New Roman"/>
                <w:b/>
                <w:sz w:val="20"/>
                <w:szCs w:val="20"/>
              </w:rPr>
              <w:t>Pojemnik/Kontener</w:t>
            </w:r>
          </w:p>
          <w:p w14:paraId="0F23DF38" w14:textId="77777777" w:rsidR="009C0364" w:rsidRPr="00AB1EC5" w:rsidRDefault="009C0364" w:rsidP="00F4534D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364" w:rsidRPr="00AB1EC5" w14:paraId="1B07FF11" w14:textId="77777777" w:rsidTr="009C0364">
        <w:tc>
          <w:tcPr>
            <w:tcW w:w="709" w:type="dxa"/>
          </w:tcPr>
          <w:p w14:paraId="526BC334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0B2C7C08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 xml:space="preserve">Papier i tektura oraz opakowania z papieru i tektury </w:t>
            </w:r>
          </w:p>
        </w:tc>
        <w:tc>
          <w:tcPr>
            <w:tcW w:w="2551" w:type="dxa"/>
          </w:tcPr>
          <w:p w14:paraId="449F0617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15 01 01 / 20 01 01</w:t>
            </w:r>
          </w:p>
        </w:tc>
        <w:tc>
          <w:tcPr>
            <w:tcW w:w="5132" w:type="dxa"/>
          </w:tcPr>
          <w:p w14:paraId="23B96943" w14:textId="77777777" w:rsidR="009C0364" w:rsidRPr="00AB1EC5" w:rsidRDefault="009C0364" w:rsidP="00E96E2A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lub stali (kolor +opis) o pojemności ok. 1100 l</w:t>
            </w:r>
          </w:p>
        </w:tc>
      </w:tr>
      <w:tr w:rsidR="009C0364" w:rsidRPr="00AB1EC5" w14:paraId="07E0F43A" w14:textId="77777777" w:rsidTr="009C0364">
        <w:tc>
          <w:tcPr>
            <w:tcW w:w="709" w:type="dxa"/>
          </w:tcPr>
          <w:p w14:paraId="1CD0ECD8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161AE0C1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Tworzywa sztuczne oraz opakowania z tworzyw sztucznych</w:t>
            </w:r>
          </w:p>
        </w:tc>
        <w:tc>
          <w:tcPr>
            <w:tcW w:w="2551" w:type="dxa"/>
          </w:tcPr>
          <w:p w14:paraId="202D0E21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15 01 02 / 20 01 39</w:t>
            </w:r>
          </w:p>
        </w:tc>
        <w:tc>
          <w:tcPr>
            <w:tcW w:w="5132" w:type="dxa"/>
          </w:tcPr>
          <w:p w14:paraId="7B83BC6F" w14:textId="77777777" w:rsidR="009C0364" w:rsidRPr="00AB1EC5" w:rsidRDefault="009C0364" w:rsidP="00C1768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Zamknięty kontener rolkowy na odpady z blachy stalowej (dopuszczalny siatkowy) z otworami wrzutowymi (kolor) o pojemności ok. 10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C0364" w:rsidRPr="00AB1EC5" w14:paraId="4385801D" w14:textId="77777777" w:rsidTr="009C0364">
        <w:tc>
          <w:tcPr>
            <w:tcW w:w="709" w:type="dxa"/>
          </w:tcPr>
          <w:p w14:paraId="5C05F8F6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6C2CCF6E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2551" w:type="dxa"/>
          </w:tcPr>
          <w:p w14:paraId="0E1E958B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15 01 05</w:t>
            </w:r>
          </w:p>
        </w:tc>
        <w:tc>
          <w:tcPr>
            <w:tcW w:w="5132" w:type="dxa"/>
          </w:tcPr>
          <w:p w14:paraId="465B9C3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lub stali (kolor + opis) o pojemności ok. 1100 l</w:t>
            </w:r>
          </w:p>
        </w:tc>
      </w:tr>
      <w:tr w:rsidR="009C0364" w:rsidRPr="00AB1EC5" w14:paraId="5A33123C" w14:textId="77777777" w:rsidTr="009C0364">
        <w:tc>
          <w:tcPr>
            <w:tcW w:w="709" w:type="dxa"/>
          </w:tcPr>
          <w:p w14:paraId="7390BBF6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1287CDFF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Szkło oraz opakowania ze szkła</w:t>
            </w:r>
          </w:p>
        </w:tc>
        <w:tc>
          <w:tcPr>
            <w:tcW w:w="2551" w:type="dxa"/>
          </w:tcPr>
          <w:p w14:paraId="7EF66C66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15 01 07 / 20 01 02</w:t>
            </w:r>
          </w:p>
        </w:tc>
        <w:tc>
          <w:tcPr>
            <w:tcW w:w="5132" w:type="dxa"/>
          </w:tcPr>
          <w:p w14:paraId="4EA9912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(kolor) o pojemności ok. 10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C0364" w:rsidRPr="00AB1EC5" w14:paraId="5AE6F3F4" w14:textId="77777777" w:rsidTr="009C0364">
        <w:tc>
          <w:tcPr>
            <w:tcW w:w="709" w:type="dxa"/>
          </w:tcPr>
          <w:p w14:paraId="744F6C0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25F109E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2551" w:type="dxa"/>
          </w:tcPr>
          <w:p w14:paraId="2B160BB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5132" w:type="dxa"/>
          </w:tcPr>
          <w:p w14:paraId="07CCE7D8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(dopuszczalny siatkowy) o pojemności ok. 10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C0364" w:rsidRPr="00AB1EC5" w14:paraId="229E4C3A" w14:textId="77777777" w:rsidTr="009C0364">
        <w:tc>
          <w:tcPr>
            <w:tcW w:w="709" w:type="dxa"/>
          </w:tcPr>
          <w:p w14:paraId="6929B11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14:paraId="7F7C2E00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Odpady betonu oraz gruz betonowy, gruz ceglany,  innych materiałów ceramicznych i elementów wyposażenia, materiały izolacyjne oraz zmieszane odpady z budowy, remontu i demontażu</w:t>
            </w:r>
          </w:p>
        </w:tc>
        <w:tc>
          <w:tcPr>
            <w:tcW w:w="2551" w:type="dxa"/>
          </w:tcPr>
          <w:p w14:paraId="59FDA3FE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17 01 01 / 17 01 02 / 17 01 03 / 17 01 07 / 17 09 04 / 17 02 02 / 20 03 99</w:t>
            </w:r>
          </w:p>
        </w:tc>
        <w:tc>
          <w:tcPr>
            <w:tcW w:w="5132" w:type="dxa"/>
          </w:tcPr>
          <w:p w14:paraId="728939FC" w14:textId="77777777" w:rsidR="009C0364" w:rsidRPr="00AB1EC5" w:rsidRDefault="009C0364" w:rsidP="00BF692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gruz z blachy stalowej o pojemności ok. 30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 xml:space="preserve"> z możliwością wejścia i wjazdu do wewnątrz (wyposażenie – podjazd i plandeka) – zmieszane,</w:t>
            </w:r>
          </w:p>
          <w:p w14:paraId="15827C46" w14:textId="77777777" w:rsidR="009C0364" w:rsidRPr="00AB1EC5" w:rsidRDefault="009C0364" w:rsidP="00BF692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(dopuszczalny siatkowy)o pojemności ok. 20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>z możliwość wejścia i wjazdu do wewnątrz (wyposażenie – podjazd i plandeka) – styropian,</w:t>
            </w:r>
          </w:p>
          <w:p w14:paraId="49E6497E" w14:textId="77777777" w:rsidR="009C0364" w:rsidRPr="00AB1EC5" w:rsidRDefault="009C0364" w:rsidP="00BF692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o pojemności ok. 20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>z możliwość wejścia i wjazdu do wewnątrz (wyposażenie – podjazd i plandeka) - inne</w:t>
            </w:r>
          </w:p>
        </w:tc>
      </w:tr>
      <w:tr w:rsidR="009C0364" w:rsidRPr="00AB1EC5" w14:paraId="3EF194DA" w14:textId="77777777" w:rsidTr="009C0364">
        <w:tc>
          <w:tcPr>
            <w:tcW w:w="709" w:type="dxa"/>
          </w:tcPr>
          <w:p w14:paraId="2DDF24A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14:paraId="648E4E32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Miedź, brąz, mosiądz, aluminium, ołów, cynk, żelazo i stal, cyna, mieszaniny metali oraz kable</w:t>
            </w:r>
          </w:p>
        </w:tc>
        <w:tc>
          <w:tcPr>
            <w:tcW w:w="2551" w:type="dxa"/>
          </w:tcPr>
          <w:p w14:paraId="425AB618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17 04 01 / 17 04 02 / 17 04 03 / 17 04 04 / 17 04 05 / 17 04 07 / 17 04 11</w:t>
            </w:r>
          </w:p>
        </w:tc>
        <w:tc>
          <w:tcPr>
            <w:tcW w:w="5132" w:type="dxa"/>
          </w:tcPr>
          <w:p w14:paraId="2D08A012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na odpady z blachy stalowej (kolor + opis) o pojemności ok. 10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C0364" w:rsidRPr="00AB1EC5" w14:paraId="1B357600" w14:textId="77777777" w:rsidTr="009C0364">
        <w:tc>
          <w:tcPr>
            <w:tcW w:w="709" w:type="dxa"/>
          </w:tcPr>
          <w:p w14:paraId="54E83F84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7" w:type="dxa"/>
          </w:tcPr>
          <w:p w14:paraId="6CD9A05D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Odzież i tekstylia</w:t>
            </w:r>
          </w:p>
        </w:tc>
        <w:tc>
          <w:tcPr>
            <w:tcW w:w="2551" w:type="dxa"/>
          </w:tcPr>
          <w:p w14:paraId="73EA01D3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 xml:space="preserve"> 20 01 10 / 20 01 11</w:t>
            </w:r>
          </w:p>
        </w:tc>
        <w:tc>
          <w:tcPr>
            <w:tcW w:w="5132" w:type="dxa"/>
          </w:tcPr>
          <w:p w14:paraId="7354E72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lub stali (kolor + opis) o pojemności ok. 1100 l</w:t>
            </w:r>
          </w:p>
        </w:tc>
      </w:tr>
      <w:tr w:rsidR="009C0364" w:rsidRPr="00AB1EC5" w14:paraId="51BD540F" w14:textId="77777777" w:rsidTr="009C0364">
        <w:tc>
          <w:tcPr>
            <w:tcW w:w="709" w:type="dxa"/>
          </w:tcPr>
          <w:p w14:paraId="6CFCB0F1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14:paraId="351D10AD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Rozpuszczalniki, oleje i tłuszcze jadalne</w:t>
            </w:r>
          </w:p>
        </w:tc>
        <w:tc>
          <w:tcPr>
            <w:tcW w:w="2551" w:type="dxa"/>
          </w:tcPr>
          <w:p w14:paraId="371591E4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01 13* / 20 01 25 / 20 01 26*</w:t>
            </w:r>
          </w:p>
        </w:tc>
        <w:tc>
          <w:tcPr>
            <w:tcW w:w="5132" w:type="dxa"/>
          </w:tcPr>
          <w:p w14:paraId="518AB7E3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(kolor + opis) o pojemności ok. 1100 l</w:t>
            </w:r>
          </w:p>
        </w:tc>
      </w:tr>
      <w:tr w:rsidR="009C0364" w:rsidRPr="00AB1EC5" w14:paraId="4C4A9EC4" w14:textId="77777777" w:rsidTr="009C0364">
        <w:tc>
          <w:tcPr>
            <w:tcW w:w="709" w:type="dxa"/>
          </w:tcPr>
          <w:p w14:paraId="674EA00F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14:paraId="4E5F4CC5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Świetlówki i lampy fluorescencyjne</w:t>
            </w:r>
          </w:p>
        </w:tc>
        <w:tc>
          <w:tcPr>
            <w:tcW w:w="2551" w:type="dxa"/>
          </w:tcPr>
          <w:p w14:paraId="3910FBEE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01 21*</w:t>
            </w:r>
          </w:p>
        </w:tc>
        <w:tc>
          <w:tcPr>
            <w:tcW w:w="5132" w:type="dxa"/>
          </w:tcPr>
          <w:p w14:paraId="5B9DB58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(kolor + opis) o pojemności ok. 1100 l</w:t>
            </w:r>
          </w:p>
        </w:tc>
      </w:tr>
      <w:tr w:rsidR="009C0364" w:rsidRPr="00AB1EC5" w14:paraId="2F579F66" w14:textId="77777777" w:rsidTr="009C0364">
        <w:tc>
          <w:tcPr>
            <w:tcW w:w="709" w:type="dxa"/>
          </w:tcPr>
          <w:p w14:paraId="65B9960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14:paraId="1BBE4A31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Przeterminowane lekarstwa</w:t>
            </w:r>
          </w:p>
        </w:tc>
        <w:tc>
          <w:tcPr>
            <w:tcW w:w="2551" w:type="dxa"/>
          </w:tcPr>
          <w:p w14:paraId="6E30E8A1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01 31 / 20 01 32*</w:t>
            </w:r>
          </w:p>
        </w:tc>
        <w:tc>
          <w:tcPr>
            <w:tcW w:w="5132" w:type="dxa"/>
          </w:tcPr>
          <w:p w14:paraId="6559567B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(kolor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 xml:space="preserve">+ opis) o pojemności ok.150 l </w:t>
            </w:r>
          </w:p>
        </w:tc>
      </w:tr>
      <w:tr w:rsidR="009C0364" w:rsidRPr="00AB1EC5" w14:paraId="33333E9D" w14:textId="77777777" w:rsidTr="009C0364">
        <w:tc>
          <w:tcPr>
            <w:tcW w:w="709" w:type="dxa"/>
          </w:tcPr>
          <w:p w14:paraId="4F8AE96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127" w:type="dxa"/>
          </w:tcPr>
          <w:p w14:paraId="1F296DC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Baterie i akumulatory</w:t>
            </w:r>
          </w:p>
        </w:tc>
        <w:tc>
          <w:tcPr>
            <w:tcW w:w="2551" w:type="dxa"/>
          </w:tcPr>
          <w:p w14:paraId="13658F8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01 33* / 20 01 34</w:t>
            </w:r>
          </w:p>
        </w:tc>
        <w:tc>
          <w:tcPr>
            <w:tcW w:w="5132" w:type="dxa"/>
          </w:tcPr>
          <w:p w14:paraId="3A405A9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(kolor + opis) o pojemności ok.150 l na baterie.</w:t>
            </w:r>
          </w:p>
          <w:p w14:paraId="51E0ABFF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tworzywa sztucznego (kolor + opis) o pojemności ok. 500 l na akumulatory</w:t>
            </w:r>
          </w:p>
        </w:tc>
      </w:tr>
      <w:tr w:rsidR="009C0364" w:rsidRPr="00AB1EC5" w14:paraId="3A394C0D" w14:textId="77777777" w:rsidTr="009C0364">
        <w:tc>
          <w:tcPr>
            <w:tcW w:w="709" w:type="dxa"/>
          </w:tcPr>
          <w:p w14:paraId="4FF5D2DE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127" w:type="dxa"/>
          </w:tcPr>
          <w:p w14:paraId="24A77394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2551" w:type="dxa"/>
          </w:tcPr>
          <w:p w14:paraId="4709C1F1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01 23* / 20 01 35* / 20 01 36</w:t>
            </w:r>
          </w:p>
        </w:tc>
        <w:tc>
          <w:tcPr>
            <w:tcW w:w="5132" w:type="dxa"/>
          </w:tcPr>
          <w:p w14:paraId="5C6217D6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o pojemności ok. 20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 xml:space="preserve">z możliwość wejścia i wjazdu do wewnątrz (wyposażenie – podjazd i plandeka) </w:t>
            </w:r>
          </w:p>
        </w:tc>
      </w:tr>
      <w:tr w:rsidR="009C0364" w:rsidRPr="00AB1EC5" w14:paraId="47A6CD1E" w14:textId="77777777" w:rsidTr="009C0364">
        <w:tc>
          <w:tcPr>
            <w:tcW w:w="709" w:type="dxa"/>
          </w:tcPr>
          <w:p w14:paraId="43276A5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27" w:type="dxa"/>
          </w:tcPr>
          <w:p w14:paraId="5A282AE1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 xml:space="preserve">Odpady ulegające biodegradacji </w:t>
            </w:r>
          </w:p>
        </w:tc>
        <w:tc>
          <w:tcPr>
            <w:tcW w:w="2551" w:type="dxa"/>
          </w:tcPr>
          <w:p w14:paraId="5201E350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5132" w:type="dxa"/>
          </w:tcPr>
          <w:p w14:paraId="2D7A4B48" w14:textId="211460D0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o pojemności ok</w:t>
            </w:r>
            <w:r w:rsidR="00E817A8">
              <w:rPr>
                <w:rFonts w:ascii="Times New Roman" w:hAnsi="Times New Roman"/>
                <w:sz w:val="20"/>
                <w:szCs w:val="20"/>
              </w:rPr>
              <w:t>.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 xml:space="preserve"> 20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>z możliwość wejścia i wjazdu do wewnątrz (wyposażenie – podjazd i plandeka)</w:t>
            </w:r>
          </w:p>
        </w:tc>
      </w:tr>
      <w:tr w:rsidR="009C0364" w:rsidRPr="00AB1EC5" w14:paraId="353D0E66" w14:textId="77777777" w:rsidTr="009C0364">
        <w:tc>
          <w:tcPr>
            <w:tcW w:w="709" w:type="dxa"/>
          </w:tcPr>
          <w:p w14:paraId="6517C812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127" w:type="dxa"/>
          </w:tcPr>
          <w:p w14:paraId="5C634203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2551" w:type="dxa"/>
          </w:tcPr>
          <w:p w14:paraId="66E8675F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5132" w:type="dxa"/>
          </w:tcPr>
          <w:p w14:paraId="7CD29222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o pojemności ok. 30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>z możliwość wejścia i wjazdu do wewnątrz (wyposażenie -  podjazd i plandeka)</w:t>
            </w:r>
          </w:p>
        </w:tc>
      </w:tr>
    </w:tbl>
    <w:p w14:paraId="025E3633" w14:textId="77777777" w:rsidR="00E938F1" w:rsidRPr="00AB1EC5" w:rsidRDefault="00E938F1" w:rsidP="009C0364">
      <w:pPr>
        <w:ind w:left="7080"/>
        <w:rPr>
          <w:sz w:val="20"/>
          <w:szCs w:val="20"/>
        </w:rPr>
      </w:pPr>
    </w:p>
    <w:sectPr w:rsidR="00E938F1" w:rsidRPr="00AB1EC5" w:rsidSect="00B30BCA">
      <w:headerReference w:type="default" r:id="rId6"/>
      <w:footerReference w:type="default" r:id="rId7"/>
      <w:pgSz w:w="11906" w:h="16838"/>
      <w:pgMar w:top="1276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0277" w14:textId="77777777" w:rsidR="00A9280A" w:rsidRDefault="00A9280A" w:rsidP="00B30BCA">
      <w:pPr>
        <w:spacing w:after="0" w:line="240" w:lineRule="auto"/>
      </w:pPr>
      <w:r>
        <w:separator/>
      </w:r>
    </w:p>
  </w:endnote>
  <w:endnote w:type="continuationSeparator" w:id="0">
    <w:p w14:paraId="1EBE14FB" w14:textId="77777777" w:rsidR="00A9280A" w:rsidRDefault="00A9280A" w:rsidP="00B3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261799"/>
      <w:docPartObj>
        <w:docPartGallery w:val="Page Numbers (Bottom of Page)"/>
        <w:docPartUnique/>
      </w:docPartObj>
    </w:sdtPr>
    <w:sdtContent>
      <w:p w14:paraId="4C86523A" w14:textId="13E69027" w:rsidR="0081313C" w:rsidRDefault="008131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66E9F" w14:textId="77777777" w:rsidR="0081313C" w:rsidRDefault="00813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086C" w14:textId="77777777" w:rsidR="00A9280A" w:rsidRDefault="00A9280A" w:rsidP="00B30BCA">
      <w:pPr>
        <w:spacing w:after="0" w:line="240" w:lineRule="auto"/>
      </w:pPr>
      <w:r>
        <w:separator/>
      </w:r>
    </w:p>
  </w:footnote>
  <w:footnote w:type="continuationSeparator" w:id="0">
    <w:p w14:paraId="64F425ED" w14:textId="77777777" w:rsidR="00A9280A" w:rsidRDefault="00A9280A" w:rsidP="00B3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5F77" w14:textId="30866CF9" w:rsidR="00B30BCA" w:rsidRPr="00D91615" w:rsidRDefault="00B30BCA" w:rsidP="00B30BCA">
    <w:pPr>
      <w:pStyle w:val="Nagwek"/>
      <w:ind w:left="-426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ZP.271.5.2023</w:t>
    </w:r>
    <w:r>
      <w:rPr>
        <w:rFonts w:ascii="Arial" w:hAnsi="Arial" w:cs="Arial"/>
        <w:sz w:val="20"/>
        <w:szCs w:val="18"/>
      </w:rPr>
      <w:tab/>
    </w:r>
  </w:p>
  <w:p w14:paraId="305A9D76" w14:textId="7D0941EE" w:rsidR="00B30BCA" w:rsidRPr="00B30BCA" w:rsidRDefault="00B30BCA" w:rsidP="00B30BCA">
    <w:pPr>
      <w:pStyle w:val="Nagwek"/>
      <w:ind w:left="-426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F6"/>
    <w:rsid w:val="000F20CB"/>
    <w:rsid w:val="00100A07"/>
    <w:rsid w:val="001B41DF"/>
    <w:rsid w:val="002B7471"/>
    <w:rsid w:val="003247F6"/>
    <w:rsid w:val="003E3B37"/>
    <w:rsid w:val="005638C1"/>
    <w:rsid w:val="00597CCC"/>
    <w:rsid w:val="0066692F"/>
    <w:rsid w:val="00695B90"/>
    <w:rsid w:val="006E2DEF"/>
    <w:rsid w:val="00717ACE"/>
    <w:rsid w:val="00734A08"/>
    <w:rsid w:val="007C18FA"/>
    <w:rsid w:val="0081313C"/>
    <w:rsid w:val="0087674E"/>
    <w:rsid w:val="00895055"/>
    <w:rsid w:val="009415FD"/>
    <w:rsid w:val="009512A6"/>
    <w:rsid w:val="009C0364"/>
    <w:rsid w:val="009C5FE8"/>
    <w:rsid w:val="00A9280A"/>
    <w:rsid w:val="00AB1EC5"/>
    <w:rsid w:val="00B11241"/>
    <w:rsid w:val="00B30BCA"/>
    <w:rsid w:val="00BA0D9B"/>
    <w:rsid w:val="00BF692F"/>
    <w:rsid w:val="00C17684"/>
    <w:rsid w:val="00C448A7"/>
    <w:rsid w:val="00C92982"/>
    <w:rsid w:val="00CB3587"/>
    <w:rsid w:val="00CC326E"/>
    <w:rsid w:val="00CF078E"/>
    <w:rsid w:val="00D13046"/>
    <w:rsid w:val="00DA6B50"/>
    <w:rsid w:val="00E817A8"/>
    <w:rsid w:val="00E938F1"/>
    <w:rsid w:val="00E96E2A"/>
    <w:rsid w:val="00EA5C97"/>
    <w:rsid w:val="00EA7955"/>
    <w:rsid w:val="00F4534D"/>
    <w:rsid w:val="00F6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4659D"/>
  <w15:docId w15:val="{AA2AD67F-F80E-4777-8C68-FEC18BF4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7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7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58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B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Krystian Sulecki</cp:lastModifiedBy>
  <cp:revision>5</cp:revision>
  <cp:lastPrinted>2021-04-28T06:53:00Z</cp:lastPrinted>
  <dcterms:created xsi:type="dcterms:W3CDTF">2023-02-22T08:55:00Z</dcterms:created>
  <dcterms:modified xsi:type="dcterms:W3CDTF">2023-03-06T11:07:00Z</dcterms:modified>
</cp:coreProperties>
</file>