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284A3" w14:textId="1BAF20ED" w:rsidR="004860EF" w:rsidRPr="00E80E4C" w:rsidRDefault="004860EF" w:rsidP="004860EF">
      <w:pPr>
        <w:tabs>
          <w:tab w:val="right" w:pos="8789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>BZP.271.</w:t>
      </w:r>
      <w:r>
        <w:rPr>
          <w:rFonts w:asciiTheme="majorHAnsi" w:hAnsiTheme="majorHAnsi" w:cstheme="majorHAnsi"/>
          <w:sz w:val="24"/>
          <w:szCs w:val="24"/>
        </w:rPr>
        <w:t>9</w:t>
      </w:r>
      <w:r w:rsidRPr="00E80E4C">
        <w:rPr>
          <w:rFonts w:asciiTheme="majorHAnsi" w:hAnsiTheme="majorHAnsi" w:cstheme="majorHAnsi"/>
          <w:sz w:val="24"/>
          <w:szCs w:val="24"/>
        </w:rPr>
        <w:t>.202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E80E4C">
        <w:rPr>
          <w:rFonts w:asciiTheme="majorHAnsi" w:hAnsiTheme="majorHAnsi" w:cstheme="majorHAnsi"/>
          <w:sz w:val="24"/>
          <w:szCs w:val="24"/>
        </w:rPr>
        <w:t xml:space="preserve"> </w:t>
      </w:r>
      <w:r w:rsidRPr="00E80E4C">
        <w:rPr>
          <w:rFonts w:asciiTheme="majorHAnsi" w:hAnsiTheme="majorHAnsi" w:cstheme="majorHAnsi"/>
          <w:sz w:val="24"/>
          <w:szCs w:val="24"/>
        </w:rPr>
        <w:tab/>
        <w:t xml:space="preserve">Skoczów, dnia </w:t>
      </w:r>
      <w:r>
        <w:rPr>
          <w:rFonts w:asciiTheme="majorHAnsi" w:hAnsiTheme="majorHAnsi" w:cstheme="majorHAnsi"/>
          <w:sz w:val="24"/>
          <w:szCs w:val="24"/>
        </w:rPr>
        <w:t>22.05.2025r</w:t>
      </w:r>
      <w:r w:rsidRPr="00E80E4C">
        <w:rPr>
          <w:rFonts w:asciiTheme="majorHAnsi" w:hAnsiTheme="majorHAnsi" w:cstheme="majorHAnsi"/>
          <w:sz w:val="24"/>
          <w:szCs w:val="24"/>
        </w:rPr>
        <w:t>.</w:t>
      </w:r>
    </w:p>
    <w:p w14:paraId="6F9A7FE0" w14:textId="59D2594F" w:rsidR="00BE1A26" w:rsidRDefault="00BE1A26" w:rsidP="0084680A">
      <w:pPr>
        <w:tabs>
          <w:tab w:val="right" w:pos="8647"/>
        </w:tabs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ab/>
      </w:r>
      <w:r w:rsidR="00B41178">
        <w:rPr>
          <w:rFonts w:asciiTheme="majorHAnsi" w:hAnsiTheme="majorHAnsi" w:cstheme="majorHAnsi"/>
          <w:sz w:val="24"/>
          <w:szCs w:val="24"/>
        </w:rPr>
        <w:tab/>
      </w:r>
      <w:r w:rsidRPr="00E80E4C">
        <w:rPr>
          <w:rFonts w:asciiTheme="majorHAnsi" w:hAnsiTheme="majorHAnsi" w:cstheme="majorHAnsi"/>
          <w:b/>
          <w:bCs/>
          <w:sz w:val="24"/>
          <w:szCs w:val="24"/>
        </w:rPr>
        <w:t>Wszyscy Wykonawcy</w:t>
      </w:r>
    </w:p>
    <w:p w14:paraId="5274083D" w14:textId="7F7CA675" w:rsidR="00BE1A26" w:rsidRPr="00E80E4C" w:rsidRDefault="004860EF" w:rsidP="00BE1A26">
      <w:pPr>
        <w:jc w:val="both"/>
        <w:rPr>
          <w:rFonts w:asciiTheme="majorHAnsi" w:eastAsia="Calibri" w:hAnsiTheme="majorHAnsi" w:cstheme="majorHAnsi"/>
          <w:bCs/>
          <w:sz w:val="24"/>
          <w:szCs w:val="24"/>
          <w:lang w:eastAsia="zh-CN"/>
        </w:rPr>
      </w:pPr>
      <w:bookmarkStart w:id="0" w:name="_Hlk146719609"/>
      <w:r w:rsidRPr="004860EF">
        <w:rPr>
          <w:rFonts w:asciiTheme="majorHAnsi" w:hAnsiTheme="majorHAnsi" w:cstheme="majorHAnsi"/>
          <w:bCs/>
          <w:sz w:val="24"/>
          <w:szCs w:val="24"/>
        </w:rPr>
        <w:t>Dotyczy postępowania o udzielenie zamówienia publicznego na zadanie: „Przebudowa Krajowej Trasy Rowerowej WTR – ETAP I” w ramach zadania inwestycyjnego: Trasy rowerowe na terenie gminy Skoczów w formule „zaprojektuj i wybuduj”.</w:t>
      </w:r>
    </w:p>
    <w:bookmarkEnd w:id="0"/>
    <w:p w14:paraId="3C9281A7" w14:textId="4F9CD8B1" w:rsidR="00895B04" w:rsidRPr="007E1E6F" w:rsidRDefault="00BE1A26" w:rsidP="00895B04">
      <w:pPr>
        <w:tabs>
          <w:tab w:val="right" w:pos="864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E80E4C">
        <w:rPr>
          <w:rFonts w:asciiTheme="majorHAnsi" w:hAnsiTheme="majorHAnsi" w:cstheme="majorHAnsi"/>
          <w:sz w:val="24"/>
          <w:szCs w:val="24"/>
        </w:rPr>
        <w:t>Na podstawie art. 284 ust. 2</w:t>
      </w:r>
      <w:r w:rsidR="00B41178">
        <w:rPr>
          <w:rFonts w:asciiTheme="majorHAnsi" w:hAnsiTheme="majorHAnsi" w:cstheme="majorHAnsi"/>
          <w:sz w:val="24"/>
          <w:szCs w:val="24"/>
        </w:rPr>
        <w:t xml:space="preserve"> i 6</w:t>
      </w:r>
      <w:r w:rsidRPr="00E80E4C">
        <w:rPr>
          <w:rFonts w:asciiTheme="majorHAnsi" w:hAnsiTheme="majorHAnsi" w:cstheme="majorHAnsi"/>
          <w:sz w:val="24"/>
          <w:szCs w:val="24"/>
        </w:rPr>
        <w:t xml:space="preserve"> ustawy z dnia 11 września 2019 r. Prawo zamówień publicznych (tekst jednolity: Dz.U. z 202</w:t>
      </w:r>
      <w:r w:rsidR="00895B04">
        <w:rPr>
          <w:rFonts w:asciiTheme="majorHAnsi" w:hAnsiTheme="majorHAnsi" w:cstheme="majorHAnsi"/>
          <w:sz w:val="24"/>
          <w:szCs w:val="24"/>
        </w:rPr>
        <w:t>4</w:t>
      </w:r>
      <w:r w:rsidRPr="00E80E4C">
        <w:rPr>
          <w:rFonts w:asciiTheme="majorHAnsi" w:hAnsiTheme="majorHAnsi" w:cstheme="majorHAnsi"/>
          <w:sz w:val="24"/>
          <w:szCs w:val="24"/>
        </w:rPr>
        <w:t xml:space="preserve"> r. poz. 1</w:t>
      </w:r>
      <w:r w:rsidR="00895B04">
        <w:rPr>
          <w:rFonts w:asciiTheme="majorHAnsi" w:hAnsiTheme="majorHAnsi" w:cstheme="majorHAnsi"/>
          <w:sz w:val="24"/>
          <w:szCs w:val="24"/>
        </w:rPr>
        <w:t>320</w:t>
      </w:r>
      <w:r w:rsidRPr="00E80E4C">
        <w:rPr>
          <w:rFonts w:asciiTheme="majorHAnsi" w:hAnsiTheme="majorHAnsi" w:cstheme="majorHAnsi"/>
          <w:sz w:val="24"/>
          <w:szCs w:val="24"/>
        </w:rPr>
        <w:t>), w związku z zapytaniami do treści specyfikacji warunków zamówienia, przekazuję treść zapyta</w:t>
      </w:r>
      <w:r w:rsidR="00127594">
        <w:rPr>
          <w:rFonts w:asciiTheme="majorHAnsi" w:hAnsiTheme="majorHAnsi" w:cstheme="majorHAnsi"/>
          <w:sz w:val="24"/>
          <w:szCs w:val="24"/>
        </w:rPr>
        <w:t>ń</w:t>
      </w:r>
      <w:r w:rsidRPr="00E80E4C">
        <w:rPr>
          <w:rFonts w:asciiTheme="majorHAnsi" w:hAnsiTheme="majorHAnsi" w:cstheme="majorHAnsi"/>
          <w:sz w:val="24"/>
          <w:szCs w:val="24"/>
        </w:rPr>
        <w:t xml:space="preserve"> Wykonawcy oraz odpowied</w:t>
      </w:r>
      <w:r w:rsidR="00127594">
        <w:rPr>
          <w:rFonts w:asciiTheme="majorHAnsi" w:hAnsiTheme="majorHAnsi" w:cstheme="majorHAnsi"/>
          <w:sz w:val="24"/>
          <w:szCs w:val="24"/>
        </w:rPr>
        <w:t>zi</w:t>
      </w:r>
      <w:r w:rsidR="00895B04">
        <w:rPr>
          <w:rFonts w:asciiTheme="majorHAnsi" w:hAnsiTheme="majorHAnsi" w:cstheme="majorHAnsi"/>
          <w:sz w:val="24"/>
          <w:szCs w:val="24"/>
        </w:rPr>
        <w:t xml:space="preserve">. </w:t>
      </w:r>
      <w:r w:rsidR="00B41178">
        <w:rPr>
          <w:rFonts w:asciiTheme="majorHAnsi" w:hAnsiTheme="majorHAnsi" w:cstheme="majorHAnsi"/>
        </w:rPr>
        <w:t xml:space="preserve"> </w:t>
      </w:r>
    </w:p>
    <w:p w14:paraId="4DCA01BD" w14:textId="77777777" w:rsidR="00BE1A26" w:rsidRPr="00E80E4C" w:rsidRDefault="00BE1A26" w:rsidP="00B67FB3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>Pytanie 1</w:t>
      </w:r>
    </w:p>
    <w:p w14:paraId="415B7977" w14:textId="6F1E65BE" w:rsidR="004860EF" w:rsidRPr="00FD4D85" w:rsidRDefault="00A8530A" w:rsidP="00FD4D85">
      <w:pPr>
        <w:tabs>
          <w:tab w:val="right" w:pos="8647"/>
        </w:tabs>
        <w:spacing w:before="60" w:after="10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FD4D85">
        <w:rPr>
          <w:rFonts w:asciiTheme="majorHAnsi" w:hAnsiTheme="majorHAnsi" w:cstheme="majorHAnsi"/>
          <w:bCs/>
          <w:sz w:val="24"/>
          <w:szCs w:val="24"/>
        </w:rPr>
        <w:t>Prosimy o wyjaśnienie czy oznakowanie poziome ma być wykonane jako grubowarstwowe i czy na pewno ma być fluorescencyjne gdyż zwykle jest z pigmentami odbijającymi światło? Jeśli mają być fluorescencyjne to prosimy o podanie parametrów</w:t>
      </w:r>
    </w:p>
    <w:p w14:paraId="0C75F3D8" w14:textId="56923080" w:rsidR="00BE1A26" w:rsidRPr="000F073B" w:rsidRDefault="00BE1A26" w:rsidP="00B67FB3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F073B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</w:p>
    <w:p w14:paraId="0A71AD3F" w14:textId="77777777" w:rsidR="00FD4D85" w:rsidRPr="00FD4D85" w:rsidRDefault="00FD4D85" w:rsidP="00FD4D85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bookmarkStart w:id="1" w:name="_Hlk146719857"/>
      <w:r w:rsidRPr="00FD4D85">
        <w:rPr>
          <w:rFonts w:asciiTheme="majorHAnsi" w:hAnsiTheme="majorHAnsi" w:cstheme="majorHAnsi"/>
          <w:bCs/>
          <w:sz w:val="24"/>
          <w:szCs w:val="24"/>
        </w:rPr>
        <w:t>Oznakowanie poziome krawędziowe oraz ostrzegawcze drogi dla pieszych i rowerów należy wykonać jako grubowarstwowe, piktogramy mogą być cienkowarstwowe.</w:t>
      </w:r>
    </w:p>
    <w:p w14:paraId="460FEDC7" w14:textId="77777777" w:rsidR="00FD4D85" w:rsidRPr="00FD4D85" w:rsidRDefault="00FD4D85" w:rsidP="00FD4D85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FD4D85">
        <w:rPr>
          <w:rFonts w:asciiTheme="majorHAnsi" w:hAnsiTheme="majorHAnsi" w:cstheme="majorHAnsi"/>
          <w:bCs/>
          <w:sz w:val="24"/>
          <w:szCs w:val="24"/>
        </w:rPr>
        <w:t>Oznakowanie poziome ma zapewniać swoją widoczność zarówno w dzień jak i w nocy. Akceptowalnymi rozwiązaniami są np.:</w:t>
      </w:r>
    </w:p>
    <w:p w14:paraId="6C21C55B" w14:textId="6E79021B" w:rsidR="00FD4D85" w:rsidRPr="00FD4D85" w:rsidRDefault="00FD4D85" w:rsidP="00FD4D85">
      <w:pPr>
        <w:tabs>
          <w:tab w:val="right" w:pos="8647"/>
        </w:tabs>
        <w:spacing w:after="0" w:line="276" w:lineRule="auto"/>
        <w:ind w:left="142" w:hanging="142"/>
        <w:rPr>
          <w:rFonts w:asciiTheme="majorHAnsi" w:hAnsiTheme="majorHAnsi" w:cstheme="majorHAnsi"/>
          <w:bCs/>
          <w:sz w:val="24"/>
          <w:szCs w:val="24"/>
        </w:rPr>
      </w:pPr>
      <w:r w:rsidRPr="00FD4D85">
        <w:rPr>
          <w:rFonts w:asciiTheme="majorHAnsi" w:hAnsiTheme="majorHAnsi" w:cstheme="majorHAnsi"/>
          <w:bCs/>
          <w:sz w:val="24"/>
          <w:szCs w:val="24"/>
        </w:rPr>
        <w:t>- użycie białej farby (zapewniającej dobrą widoczność), a na wierzch pomalowanie linii farbą fosforyzującą, która jest przeźroczysta</w:t>
      </w:r>
      <w:r>
        <w:rPr>
          <w:rFonts w:asciiTheme="majorHAnsi" w:hAnsiTheme="majorHAnsi" w:cstheme="majorHAnsi"/>
          <w:bCs/>
          <w:sz w:val="24"/>
          <w:szCs w:val="24"/>
        </w:rPr>
        <w:t>,</w:t>
      </w:r>
    </w:p>
    <w:p w14:paraId="669D1AA2" w14:textId="77777777" w:rsidR="00FD4D85" w:rsidRPr="00FD4D85" w:rsidRDefault="00FD4D85" w:rsidP="00FD4D85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FD4D85">
        <w:rPr>
          <w:rFonts w:asciiTheme="majorHAnsi" w:hAnsiTheme="majorHAnsi" w:cstheme="majorHAnsi"/>
          <w:bCs/>
          <w:sz w:val="24"/>
          <w:szCs w:val="24"/>
        </w:rPr>
        <w:t>- pokrycie wcześniej naniesionych białych linii, fotoluminescencyjną farbą akrylową,</w:t>
      </w:r>
    </w:p>
    <w:p w14:paraId="3413AC51" w14:textId="77777777" w:rsidR="00FD4D85" w:rsidRPr="00FD4D85" w:rsidRDefault="00FD4D85" w:rsidP="00FD4D85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FD4D85">
        <w:rPr>
          <w:rFonts w:asciiTheme="majorHAnsi" w:hAnsiTheme="majorHAnsi" w:cstheme="majorHAnsi"/>
          <w:bCs/>
          <w:sz w:val="24"/>
          <w:szCs w:val="24"/>
        </w:rPr>
        <w:t>- dopuszcza się inne rozwiązania dorównujące efektem do przedstawionych w przykładach.</w:t>
      </w:r>
    </w:p>
    <w:p w14:paraId="71C675BE" w14:textId="77777777" w:rsidR="00FD4D85" w:rsidRPr="00FD4D85" w:rsidRDefault="00FD4D85" w:rsidP="00FD4D85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FD4D85">
        <w:rPr>
          <w:rFonts w:asciiTheme="majorHAnsi" w:hAnsiTheme="majorHAnsi" w:cstheme="majorHAnsi"/>
          <w:bCs/>
          <w:sz w:val="24"/>
          <w:szCs w:val="24"/>
        </w:rPr>
        <w:t>W/w przykłady stanowią pakiety dobrze widoczne w różnych porach doby nawet w miejscach, gdzie nie sięga doświetlenie uliczne oraz jest widoczne dla pieszych nie wyposażonych w źródło światła.</w:t>
      </w:r>
    </w:p>
    <w:p w14:paraId="659FDD74" w14:textId="77777777" w:rsidR="00FD4D85" w:rsidRPr="00FD4D85" w:rsidRDefault="00FD4D85" w:rsidP="00FD4D85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FD4D85">
        <w:rPr>
          <w:rFonts w:asciiTheme="majorHAnsi" w:hAnsiTheme="majorHAnsi" w:cstheme="majorHAnsi"/>
          <w:bCs/>
          <w:sz w:val="24"/>
          <w:szCs w:val="24"/>
        </w:rPr>
        <w:t>Istotnymi parametrami są tutaj:</w:t>
      </w:r>
    </w:p>
    <w:p w14:paraId="40FF867A" w14:textId="77777777" w:rsidR="00FD4D85" w:rsidRPr="00FD4D85" w:rsidRDefault="00FD4D85" w:rsidP="00FD4D85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FD4D85">
        <w:rPr>
          <w:rFonts w:asciiTheme="majorHAnsi" w:hAnsiTheme="majorHAnsi" w:cstheme="majorHAnsi"/>
          <w:bCs/>
          <w:sz w:val="24"/>
          <w:szCs w:val="24"/>
        </w:rPr>
        <w:t>- odporność na warunki atmosferyczne,</w:t>
      </w:r>
    </w:p>
    <w:p w14:paraId="25D6E045" w14:textId="77777777" w:rsidR="00FD4D85" w:rsidRPr="00FD4D85" w:rsidRDefault="00FD4D85" w:rsidP="00FD4D85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FD4D85">
        <w:rPr>
          <w:rFonts w:asciiTheme="majorHAnsi" w:hAnsiTheme="majorHAnsi" w:cstheme="majorHAnsi"/>
          <w:bCs/>
          <w:sz w:val="24"/>
          <w:szCs w:val="24"/>
        </w:rPr>
        <w:t>- czas trwania świecenia po naświetleniu światłem słonecznym: min 6h</w:t>
      </w:r>
    </w:p>
    <w:p w14:paraId="31325A5F" w14:textId="3F668AC3" w:rsidR="00B543D0" w:rsidRDefault="00FD4D85" w:rsidP="00FD4D85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FD4D85">
        <w:rPr>
          <w:rFonts w:asciiTheme="majorHAnsi" w:hAnsiTheme="majorHAnsi" w:cstheme="majorHAnsi"/>
          <w:bCs/>
          <w:sz w:val="24"/>
          <w:szCs w:val="24"/>
        </w:rPr>
        <w:t>- trwałość min 5 lat,</w:t>
      </w:r>
    </w:p>
    <w:p w14:paraId="684DD3E9" w14:textId="1D6A2DBC" w:rsidR="00B543D0" w:rsidRPr="00E80E4C" w:rsidRDefault="00B543D0" w:rsidP="00B67FB3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Pytanie </w:t>
      </w:r>
      <w:r w:rsidR="00F829A3">
        <w:rPr>
          <w:rFonts w:asciiTheme="majorHAnsi" w:hAnsiTheme="majorHAnsi" w:cstheme="majorHAnsi"/>
          <w:b/>
          <w:bCs/>
          <w:sz w:val="24"/>
          <w:szCs w:val="24"/>
          <w:u w:val="single"/>
        </w:rPr>
        <w:t>2</w:t>
      </w:r>
    </w:p>
    <w:p w14:paraId="3250034C" w14:textId="7FD11C78" w:rsidR="00B41178" w:rsidRPr="00FD4D85" w:rsidRDefault="00FD4D85" w:rsidP="00FD4D85">
      <w:pPr>
        <w:tabs>
          <w:tab w:val="right" w:pos="8647"/>
        </w:tabs>
        <w:spacing w:before="60" w:after="10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FD4D85">
        <w:rPr>
          <w:rFonts w:asciiTheme="majorHAnsi" w:hAnsiTheme="majorHAnsi" w:cstheme="majorHAnsi"/>
          <w:bCs/>
          <w:sz w:val="24"/>
          <w:szCs w:val="24"/>
        </w:rPr>
        <w:t>Czy system zliczania rowerzystów i pieszych ma uwzględniać ich kierunek poruszania oraz rozdzielać ilość rowerzystów i pieszych?</w:t>
      </w:r>
    </w:p>
    <w:p w14:paraId="5913D140" w14:textId="77777777" w:rsidR="00127594" w:rsidRPr="000F073B" w:rsidRDefault="00127594" w:rsidP="00B67FB3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F073B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</w:p>
    <w:p w14:paraId="73307AF9" w14:textId="24976444" w:rsidR="00127594" w:rsidRDefault="00FD4D85" w:rsidP="00127594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Tak</w:t>
      </w:r>
      <w:r w:rsidR="00EA4128">
        <w:rPr>
          <w:rFonts w:asciiTheme="majorHAnsi" w:hAnsiTheme="majorHAnsi" w:cstheme="majorHAnsi"/>
          <w:sz w:val="24"/>
          <w:szCs w:val="24"/>
        </w:rPr>
        <w:t xml:space="preserve">, </w:t>
      </w:r>
      <w:r w:rsidR="00B67FB3" w:rsidRPr="00FD4D85">
        <w:rPr>
          <w:rFonts w:asciiTheme="majorHAnsi" w:hAnsiTheme="majorHAnsi" w:cstheme="majorHAnsi"/>
          <w:bCs/>
          <w:sz w:val="24"/>
          <w:szCs w:val="24"/>
        </w:rPr>
        <w:t>system zliczania rowerzystów i pieszych ma uwzględniać ich kierunek poruszania oraz rozdzielać ilość rowerzystów i pieszych</w:t>
      </w:r>
      <w:r w:rsidR="00EA4128">
        <w:rPr>
          <w:rFonts w:asciiTheme="majorHAnsi" w:hAnsiTheme="majorHAnsi" w:cstheme="majorHAnsi"/>
          <w:bCs/>
          <w:sz w:val="24"/>
          <w:szCs w:val="24"/>
        </w:rPr>
        <w:t>.</w:t>
      </w:r>
    </w:p>
    <w:bookmarkEnd w:id="1"/>
    <w:sectPr w:rsidR="0012759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804C1"/>
    <w:multiLevelType w:val="hybridMultilevel"/>
    <w:tmpl w:val="1242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2052E"/>
    <w:multiLevelType w:val="hybridMultilevel"/>
    <w:tmpl w:val="E01666F0"/>
    <w:lvl w:ilvl="0" w:tplc="6F1E7150">
      <w:start w:val="1"/>
      <w:numFmt w:val="decimal"/>
      <w:lvlText w:val="%1)"/>
      <w:lvlJc w:val="left"/>
      <w:pPr>
        <w:ind w:left="785" w:hanging="360"/>
      </w:pPr>
      <w:rPr>
        <w:rFonts w:ascii="Calibri Light" w:eastAsia="Times New Roman" w:hAnsi="Calibri Light" w:cs="Calibri Ligh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600D276A"/>
    <w:multiLevelType w:val="hybridMultilevel"/>
    <w:tmpl w:val="E01666F0"/>
    <w:lvl w:ilvl="0" w:tplc="FFFFFFFF">
      <w:start w:val="1"/>
      <w:numFmt w:val="decimal"/>
      <w:lvlText w:val="%1)"/>
      <w:lvlJc w:val="left"/>
      <w:pPr>
        <w:ind w:left="785" w:hanging="360"/>
      </w:pPr>
      <w:rPr>
        <w:rFonts w:ascii="Calibri Light" w:eastAsia="Times New Roman" w:hAnsi="Calibri Light" w:cs="Calibri Ligh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234002380">
    <w:abstractNumId w:val="1"/>
  </w:num>
  <w:num w:numId="2" w16cid:durableId="1172451523">
    <w:abstractNumId w:val="2"/>
  </w:num>
  <w:num w:numId="3" w16cid:durableId="25513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26"/>
    <w:rsid w:val="000875F4"/>
    <w:rsid w:val="000F073B"/>
    <w:rsid w:val="00127594"/>
    <w:rsid w:val="001449DA"/>
    <w:rsid w:val="00167DDE"/>
    <w:rsid w:val="00223786"/>
    <w:rsid w:val="002402B0"/>
    <w:rsid w:val="00296271"/>
    <w:rsid w:val="0030659C"/>
    <w:rsid w:val="0031033C"/>
    <w:rsid w:val="003531B2"/>
    <w:rsid w:val="003916E4"/>
    <w:rsid w:val="003C3D26"/>
    <w:rsid w:val="003C7325"/>
    <w:rsid w:val="003E7DC2"/>
    <w:rsid w:val="00474BE7"/>
    <w:rsid w:val="004860EF"/>
    <w:rsid w:val="004F447A"/>
    <w:rsid w:val="00604DD0"/>
    <w:rsid w:val="006F288E"/>
    <w:rsid w:val="007648C2"/>
    <w:rsid w:val="007F21ED"/>
    <w:rsid w:val="0084680A"/>
    <w:rsid w:val="00870EC6"/>
    <w:rsid w:val="00895B04"/>
    <w:rsid w:val="008F44A1"/>
    <w:rsid w:val="009F0A6B"/>
    <w:rsid w:val="00A21B68"/>
    <w:rsid w:val="00A8530A"/>
    <w:rsid w:val="00B07DDF"/>
    <w:rsid w:val="00B41178"/>
    <w:rsid w:val="00B543D0"/>
    <w:rsid w:val="00B67FB3"/>
    <w:rsid w:val="00BE1A26"/>
    <w:rsid w:val="00CA574B"/>
    <w:rsid w:val="00D62ED2"/>
    <w:rsid w:val="00DA7C12"/>
    <w:rsid w:val="00E61E11"/>
    <w:rsid w:val="00EA4128"/>
    <w:rsid w:val="00EA5EA4"/>
    <w:rsid w:val="00EC2D65"/>
    <w:rsid w:val="00EC3970"/>
    <w:rsid w:val="00F142FC"/>
    <w:rsid w:val="00F829A3"/>
    <w:rsid w:val="00FD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DFC3"/>
  <w15:chartTrackingRefBased/>
  <w15:docId w15:val="{3F9C80B6-906D-450C-9E4B-ADB9D0AE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A2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Kolorowa lista — akcent 11,Akapit normalny,Lista XXX"/>
    <w:basedOn w:val="Normalny"/>
    <w:link w:val="AkapitzlistZnak"/>
    <w:uiPriority w:val="34"/>
    <w:qFormat/>
    <w:rsid w:val="00BE1A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BE1A2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Danuta Hubczyk</cp:lastModifiedBy>
  <cp:revision>2</cp:revision>
  <cp:lastPrinted>2025-05-23T06:14:00Z</cp:lastPrinted>
  <dcterms:created xsi:type="dcterms:W3CDTF">2025-05-22T13:42:00Z</dcterms:created>
  <dcterms:modified xsi:type="dcterms:W3CDTF">2025-05-23T06:36:00Z</dcterms:modified>
</cp:coreProperties>
</file>