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171E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6F9154C5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4D1BF0A6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D25M/251/N/</w:t>
      </w:r>
      <w:r w:rsidR="00176C8F">
        <w:rPr>
          <w:rFonts w:asciiTheme="minorHAnsi" w:hAnsiTheme="minorHAnsi" w:cstheme="minorHAnsi"/>
          <w:b/>
          <w:sz w:val="20"/>
          <w:szCs w:val="20"/>
        </w:rPr>
        <w:t>1</w:t>
      </w:r>
      <w:r w:rsidR="005F1839">
        <w:rPr>
          <w:rFonts w:asciiTheme="minorHAnsi" w:hAnsiTheme="minorHAnsi" w:cstheme="minorHAnsi"/>
          <w:b/>
          <w:sz w:val="20"/>
          <w:szCs w:val="20"/>
        </w:rPr>
        <w:t>9-28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rj/2</w:t>
      </w:r>
      <w:r w:rsidR="00176C8F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19531456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176C8F">
        <w:rPr>
          <w:rFonts w:cs="Calibri"/>
          <w:sz w:val="20"/>
          <w:szCs w:val="20"/>
        </w:rPr>
        <w:t>2</w:t>
      </w:r>
      <w:r w:rsidR="005F1839">
        <w:rPr>
          <w:rFonts w:cs="Calibri"/>
          <w:sz w:val="20"/>
          <w:szCs w:val="20"/>
        </w:rPr>
        <w:t>6</w:t>
      </w:r>
      <w:r w:rsidR="005745F7">
        <w:rPr>
          <w:rFonts w:cs="Calibri"/>
          <w:sz w:val="20"/>
          <w:szCs w:val="20"/>
        </w:rPr>
        <w:t>.</w:t>
      </w:r>
      <w:r w:rsidR="00AA1D15">
        <w:rPr>
          <w:rFonts w:cs="Calibri"/>
          <w:sz w:val="20"/>
          <w:szCs w:val="20"/>
        </w:rPr>
        <w:t>0</w:t>
      </w:r>
      <w:r w:rsidR="005F1839">
        <w:rPr>
          <w:rFonts w:cs="Calibri"/>
          <w:sz w:val="20"/>
          <w:szCs w:val="20"/>
        </w:rPr>
        <w:t>5</w:t>
      </w:r>
      <w:r w:rsidR="005745F7">
        <w:rPr>
          <w:rFonts w:cs="Calibri"/>
          <w:sz w:val="20"/>
          <w:szCs w:val="20"/>
        </w:rPr>
        <w:t>.</w:t>
      </w:r>
      <w:r w:rsidRPr="00DA4A58">
        <w:rPr>
          <w:rFonts w:cs="Calibri"/>
          <w:sz w:val="20"/>
          <w:szCs w:val="20"/>
        </w:rPr>
        <w:t>202</w:t>
      </w:r>
      <w:r w:rsidR="00AA1D15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03A3124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4423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4423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173E7E77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26FC389A" w14:textId="77777777" w:rsidR="00176C8F" w:rsidRDefault="00176C8F" w:rsidP="00176C8F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2E78706C" w14:textId="0A010AFC" w:rsidR="00CB2FC0" w:rsidRPr="00B21ABF" w:rsidRDefault="005F1839" w:rsidP="005F1839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bookmarkStart w:id="2" w:name="_Hlk193361447"/>
      <w:r w:rsidRPr="005F1839">
        <w:rPr>
          <w:rFonts w:ascii="Calibri" w:hAnsi="Calibri"/>
          <w:b/>
          <w:bCs/>
          <w:i/>
          <w:color w:val="4472C4"/>
          <w:sz w:val="18"/>
          <w:szCs w:val="18"/>
        </w:rPr>
        <w:t>Sukcesywne dostawy wraz z utworzeniem depozytu implantów do rekonstrukcji piersi oraz dzierżawą urządzenia dla Szpitali Pomorskich Sp. z o.o.  w lokalizacji Szpital Morski im. PCK w Gdyni.</w:t>
      </w:r>
      <w:bookmarkEnd w:id="2"/>
    </w:p>
    <w:p w14:paraId="40C24374" w14:textId="77777777" w:rsidR="00B06F7A" w:rsidRDefault="00B06F7A" w:rsidP="002B4AFD">
      <w:pPr>
        <w:jc w:val="center"/>
        <w:rPr>
          <w:rFonts w:cs="Calibri"/>
          <w:sz w:val="18"/>
          <w:szCs w:val="18"/>
          <w:u w:val="single"/>
        </w:rPr>
      </w:pPr>
    </w:p>
    <w:p w14:paraId="54784046" w14:textId="2B7F8160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176C8F">
        <w:rPr>
          <w:rFonts w:cs="Calibri"/>
          <w:sz w:val="18"/>
          <w:szCs w:val="18"/>
          <w:u w:val="single"/>
        </w:rPr>
        <w:t>2</w:t>
      </w:r>
      <w:r w:rsidR="005F1839">
        <w:rPr>
          <w:rFonts w:cs="Calibri"/>
          <w:sz w:val="18"/>
          <w:szCs w:val="18"/>
          <w:u w:val="single"/>
        </w:rPr>
        <w:t>6</w:t>
      </w:r>
      <w:r w:rsidR="00844234">
        <w:rPr>
          <w:rFonts w:cs="Calibri"/>
          <w:sz w:val="18"/>
          <w:szCs w:val="18"/>
          <w:u w:val="single"/>
        </w:rPr>
        <w:t>.</w:t>
      </w:r>
      <w:r w:rsidR="00AA1D15">
        <w:rPr>
          <w:rFonts w:cs="Calibri"/>
          <w:sz w:val="18"/>
          <w:szCs w:val="18"/>
          <w:u w:val="single"/>
        </w:rPr>
        <w:t>0</w:t>
      </w:r>
      <w:r w:rsidR="005F1839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>.202</w:t>
      </w:r>
      <w:r w:rsidR="00AA1D15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r. </w:t>
      </w:r>
      <w:r w:rsidR="000016FC">
        <w:rPr>
          <w:rFonts w:cs="Calibri"/>
          <w:sz w:val="18"/>
          <w:szCs w:val="18"/>
          <w:u w:val="single"/>
        </w:rPr>
        <w:t>o godzinie 09:30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3CA" w14:textId="54301852" w:rsidR="005F1839" w:rsidRPr="00E84B76" w:rsidRDefault="005F1839" w:rsidP="005F1839">
            <w:pPr>
              <w:pStyle w:val="Default"/>
              <w:rPr>
                <w:sz w:val="20"/>
                <w:szCs w:val="20"/>
              </w:rPr>
            </w:pPr>
          </w:p>
          <w:p w14:paraId="11F3A33A" w14:textId="77777777" w:rsidR="007F521B" w:rsidRPr="007F521B" w:rsidRDefault="007F521B" w:rsidP="007F521B">
            <w:pPr>
              <w:pStyle w:val="Default"/>
              <w:rPr>
                <w:sz w:val="20"/>
                <w:szCs w:val="20"/>
              </w:rPr>
            </w:pPr>
            <w:r w:rsidRPr="007F521B">
              <w:rPr>
                <w:sz w:val="20"/>
                <w:szCs w:val="20"/>
              </w:rPr>
              <w:t>VITACO SPÓŁKA Z OGRANICZONĄ ODPOWIEDZIALNOŚCIĄ</w:t>
            </w:r>
          </w:p>
          <w:p w14:paraId="21375AEA" w14:textId="4AC9A2F7" w:rsidR="008D333F" w:rsidRPr="00E84B76" w:rsidRDefault="007F521B" w:rsidP="007F521B">
            <w:pPr>
              <w:pStyle w:val="Default"/>
              <w:rPr>
                <w:sz w:val="20"/>
                <w:szCs w:val="20"/>
              </w:rPr>
            </w:pPr>
            <w:r w:rsidRPr="007F521B">
              <w:rPr>
                <w:sz w:val="20"/>
                <w:szCs w:val="20"/>
              </w:rPr>
              <w:t>02-672 Warszawa, Domaniewska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E33" w14:textId="77777777" w:rsidR="008754A1" w:rsidRPr="008754A1" w:rsidRDefault="008754A1" w:rsidP="008754A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754A1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264748F9" w14:textId="77777777" w:rsidR="008754A1" w:rsidRPr="008754A1" w:rsidRDefault="008754A1" w:rsidP="008754A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754A1">
              <w:rPr>
                <w:rFonts w:cs="Calibri"/>
                <w:b/>
                <w:sz w:val="20"/>
                <w:szCs w:val="20"/>
              </w:rPr>
              <w:t xml:space="preserve">Cena netto : 305 092,78 zł </w:t>
            </w:r>
          </w:p>
          <w:p w14:paraId="63A797E6" w14:textId="5331905A" w:rsidR="00A27227" w:rsidRPr="00DA4A58" w:rsidRDefault="008754A1" w:rsidP="008754A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754A1">
              <w:rPr>
                <w:rFonts w:cs="Calibri"/>
                <w:b/>
                <w:sz w:val="20"/>
                <w:szCs w:val="20"/>
              </w:rPr>
              <w:t>Cena brutto: 329 500,18 z</w:t>
            </w:r>
          </w:p>
        </w:tc>
      </w:tr>
      <w:tr w:rsidR="00844234" w:rsidRPr="00DA4A58" w14:paraId="15178606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16CCC" w14:textId="4D2A1596" w:rsidR="00844234" w:rsidRPr="00954E88" w:rsidRDefault="00844234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7A2" w14:textId="77777777" w:rsidR="00920918" w:rsidRPr="00920918" w:rsidRDefault="00920918" w:rsidP="00920918">
            <w:pPr>
              <w:pStyle w:val="Default"/>
              <w:rPr>
                <w:sz w:val="20"/>
                <w:szCs w:val="20"/>
              </w:rPr>
            </w:pPr>
            <w:r w:rsidRPr="00920918">
              <w:rPr>
                <w:sz w:val="20"/>
                <w:szCs w:val="20"/>
              </w:rPr>
              <w:t>MAGNUS MEDICAL SPOŁKA Z OGRANICZONĄ ODPOWIEDZIALNOŚCIĄ</w:t>
            </w:r>
          </w:p>
          <w:p w14:paraId="6F97C1CC" w14:textId="0CB0A866" w:rsidR="008D333F" w:rsidRPr="00E84B76" w:rsidRDefault="00920918" w:rsidP="00920918">
            <w:pPr>
              <w:pStyle w:val="Default"/>
              <w:rPr>
                <w:sz w:val="20"/>
                <w:szCs w:val="20"/>
              </w:rPr>
            </w:pPr>
            <w:r w:rsidRPr="00920918">
              <w:rPr>
                <w:sz w:val="20"/>
                <w:szCs w:val="20"/>
              </w:rPr>
              <w:t>55-320 Wilczków, ul. Długa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6B0" w14:textId="77777777" w:rsidR="005A543C" w:rsidRPr="005A543C" w:rsidRDefault="005A543C" w:rsidP="005A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A543C"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67142A2C" w14:textId="77777777" w:rsidR="005A543C" w:rsidRPr="005A543C" w:rsidRDefault="005A543C" w:rsidP="005A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A543C">
              <w:rPr>
                <w:rFonts w:cs="Calibri"/>
                <w:b/>
                <w:sz w:val="20"/>
                <w:szCs w:val="20"/>
              </w:rPr>
              <w:t xml:space="preserve">Cena netto : 675.000,00 zł </w:t>
            </w:r>
          </w:p>
          <w:p w14:paraId="2BF29A55" w14:textId="7F4BEF9E" w:rsidR="00844234" w:rsidRPr="006E3711" w:rsidRDefault="005A543C" w:rsidP="005A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A543C">
              <w:rPr>
                <w:rFonts w:cs="Calibri"/>
                <w:b/>
                <w:sz w:val="20"/>
                <w:szCs w:val="20"/>
              </w:rPr>
              <w:t>Cena brutto: 729.000,00 zł</w:t>
            </w:r>
          </w:p>
        </w:tc>
      </w:tr>
    </w:tbl>
    <w:p w14:paraId="595EBBBA" w14:textId="6645A8FF" w:rsidR="008D333F" w:rsidRPr="003B0A0C" w:rsidRDefault="005673A6" w:rsidP="003B0A0C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</w:t>
      </w:r>
    </w:p>
    <w:p w14:paraId="25C4CAB2" w14:textId="77777777" w:rsidR="008D333F" w:rsidRDefault="008D333F" w:rsidP="008D333F">
      <w:pPr>
        <w:ind w:left="7513" w:hanging="3827"/>
        <w:contextualSpacing/>
        <w:jc w:val="center"/>
        <w:rPr>
          <w:rFonts w:cs="Calibri"/>
          <w:sz w:val="20"/>
          <w:szCs w:val="20"/>
        </w:rPr>
      </w:pPr>
    </w:p>
    <w:p w14:paraId="5E8D1615" w14:textId="4FDA780E" w:rsidR="000016FC" w:rsidRDefault="008D333F" w:rsidP="008D333F">
      <w:pPr>
        <w:ind w:left="7513" w:hanging="1849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poważaniem </w:t>
      </w:r>
    </w:p>
    <w:p w14:paraId="0B3CA0A8" w14:textId="2FEC1244" w:rsidR="00533C12" w:rsidRDefault="00533C12" w:rsidP="008D333F">
      <w:pPr>
        <w:ind w:left="7513" w:hanging="1849"/>
        <w:contextualSpacing/>
        <w:jc w:val="center"/>
        <w:rPr>
          <w:rFonts w:cs="Calibri"/>
          <w:sz w:val="20"/>
          <w:szCs w:val="20"/>
        </w:rPr>
      </w:pPr>
    </w:p>
    <w:p w14:paraId="0E858E40" w14:textId="6AE5AD4F" w:rsidR="00533C12" w:rsidRDefault="00533C12" w:rsidP="008D333F">
      <w:pPr>
        <w:ind w:left="7513" w:hanging="1849"/>
        <w:contextualSpacing/>
        <w:jc w:val="center"/>
        <w:rPr>
          <w:rFonts w:ascii="Blackadder ITC" w:hAnsi="Blackadder ITC" w:cs="Calibri"/>
          <w:sz w:val="24"/>
          <w:szCs w:val="24"/>
        </w:rPr>
      </w:pPr>
      <w:r w:rsidRPr="00533C12">
        <w:rPr>
          <w:rFonts w:ascii="Blackadder ITC" w:hAnsi="Blackadder ITC" w:cs="Calibri"/>
          <w:sz w:val="24"/>
          <w:szCs w:val="24"/>
        </w:rPr>
        <w:t>Ma</w:t>
      </w:r>
      <w:r w:rsidRPr="00533C12">
        <w:rPr>
          <w:rFonts w:ascii="Cambria" w:hAnsi="Cambria" w:cs="Cambria"/>
          <w:sz w:val="24"/>
          <w:szCs w:val="24"/>
        </w:rPr>
        <w:t>ł</w:t>
      </w:r>
      <w:r w:rsidRPr="00533C12">
        <w:rPr>
          <w:rFonts w:ascii="Blackadder ITC" w:hAnsi="Blackadder ITC" w:cs="Calibri"/>
          <w:sz w:val="24"/>
          <w:szCs w:val="24"/>
        </w:rPr>
        <w:t>gorzata Brancewicz-Malec</w:t>
      </w:r>
    </w:p>
    <w:p w14:paraId="08368F29" w14:textId="7CE281E3" w:rsidR="006023AD" w:rsidRPr="00533C12" w:rsidRDefault="006023AD" w:rsidP="008D333F">
      <w:pPr>
        <w:ind w:left="7513" w:hanging="1849"/>
        <w:contextualSpacing/>
        <w:jc w:val="center"/>
        <w:rPr>
          <w:rFonts w:ascii="Blackadder ITC" w:hAnsi="Blackadder ITC" w:cs="Calibri"/>
          <w:sz w:val="24"/>
          <w:szCs w:val="24"/>
        </w:rPr>
      </w:pPr>
      <w:r>
        <w:rPr>
          <w:rFonts w:ascii="Blackadder ITC" w:hAnsi="Blackadder ITC" w:cs="Calibri"/>
          <w:sz w:val="24"/>
          <w:szCs w:val="24"/>
        </w:rPr>
        <w:t>Sekretarz KomisjiPrzeatrgowej</w:t>
      </w:r>
      <w:bookmarkStart w:id="3" w:name="_GoBack"/>
      <w:bookmarkEnd w:id="3"/>
    </w:p>
    <w:sectPr w:rsidR="006023AD" w:rsidRPr="00533C1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5C3454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44234">
      <w:rPr>
        <w:rFonts w:ascii="Century Gothic" w:hAnsi="Century Gothic"/>
        <w:color w:val="004685"/>
        <w:sz w:val="18"/>
        <w:szCs w:val="18"/>
      </w:rPr>
      <w:t>8</w:t>
    </w:r>
    <w:r w:rsidR="00AA1D15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AA1D15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766FC95E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4234"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6FC"/>
    <w:rsid w:val="00012760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76C8F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D3562"/>
    <w:rsid w:val="002E2505"/>
    <w:rsid w:val="002E46B6"/>
    <w:rsid w:val="002F20EE"/>
    <w:rsid w:val="002F3AC8"/>
    <w:rsid w:val="002F62C9"/>
    <w:rsid w:val="0031109D"/>
    <w:rsid w:val="00321324"/>
    <w:rsid w:val="003217D0"/>
    <w:rsid w:val="00332219"/>
    <w:rsid w:val="00334304"/>
    <w:rsid w:val="0033731F"/>
    <w:rsid w:val="00344AD2"/>
    <w:rsid w:val="00375EE9"/>
    <w:rsid w:val="0039280E"/>
    <w:rsid w:val="003B0A0C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43E17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33C12"/>
    <w:rsid w:val="0056325B"/>
    <w:rsid w:val="00564BDE"/>
    <w:rsid w:val="005673A6"/>
    <w:rsid w:val="005745F7"/>
    <w:rsid w:val="00581E24"/>
    <w:rsid w:val="005A543C"/>
    <w:rsid w:val="005B2D8D"/>
    <w:rsid w:val="005C202B"/>
    <w:rsid w:val="005C26DA"/>
    <w:rsid w:val="005C3084"/>
    <w:rsid w:val="005C5ACB"/>
    <w:rsid w:val="005D6650"/>
    <w:rsid w:val="005F1839"/>
    <w:rsid w:val="00600476"/>
    <w:rsid w:val="006023AD"/>
    <w:rsid w:val="0062391E"/>
    <w:rsid w:val="00627373"/>
    <w:rsid w:val="00633FBF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3711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A1E19"/>
    <w:rsid w:val="007B6969"/>
    <w:rsid w:val="007C17CA"/>
    <w:rsid w:val="007C6E46"/>
    <w:rsid w:val="007D3F4B"/>
    <w:rsid w:val="007F0BAB"/>
    <w:rsid w:val="007F31E3"/>
    <w:rsid w:val="007F3D6E"/>
    <w:rsid w:val="007F521B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234"/>
    <w:rsid w:val="0084439C"/>
    <w:rsid w:val="00850762"/>
    <w:rsid w:val="008534FC"/>
    <w:rsid w:val="00872286"/>
    <w:rsid w:val="00874045"/>
    <w:rsid w:val="008754A1"/>
    <w:rsid w:val="0088718C"/>
    <w:rsid w:val="0089475F"/>
    <w:rsid w:val="00897EAC"/>
    <w:rsid w:val="008B1AC7"/>
    <w:rsid w:val="008B7136"/>
    <w:rsid w:val="008D333F"/>
    <w:rsid w:val="008D4AA6"/>
    <w:rsid w:val="008E3119"/>
    <w:rsid w:val="008F4BD8"/>
    <w:rsid w:val="008F6D34"/>
    <w:rsid w:val="00920918"/>
    <w:rsid w:val="00931873"/>
    <w:rsid w:val="009802D1"/>
    <w:rsid w:val="00983D8F"/>
    <w:rsid w:val="009878F9"/>
    <w:rsid w:val="009A5610"/>
    <w:rsid w:val="009B7280"/>
    <w:rsid w:val="009C0FE5"/>
    <w:rsid w:val="009D297B"/>
    <w:rsid w:val="00A22CEC"/>
    <w:rsid w:val="00A27227"/>
    <w:rsid w:val="00A37619"/>
    <w:rsid w:val="00A5082B"/>
    <w:rsid w:val="00A65AA0"/>
    <w:rsid w:val="00A71C27"/>
    <w:rsid w:val="00A843E5"/>
    <w:rsid w:val="00A91E26"/>
    <w:rsid w:val="00AA1D15"/>
    <w:rsid w:val="00AA25B2"/>
    <w:rsid w:val="00AA58CA"/>
    <w:rsid w:val="00AB0D2B"/>
    <w:rsid w:val="00AB582D"/>
    <w:rsid w:val="00AC6357"/>
    <w:rsid w:val="00AD7BC5"/>
    <w:rsid w:val="00AE4697"/>
    <w:rsid w:val="00B0238F"/>
    <w:rsid w:val="00B06F7A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34B9"/>
    <w:rsid w:val="00BA7206"/>
    <w:rsid w:val="00BA7AFC"/>
    <w:rsid w:val="00BB2840"/>
    <w:rsid w:val="00BC226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B2FC0"/>
    <w:rsid w:val="00CB78F1"/>
    <w:rsid w:val="00CD1E99"/>
    <w:rsid w:val="00CD65E6"/>
    <w:rsid w:val="00CE4EF5"/>
    <w:rsid w:val="00CF4ECF"/>
    <w:rsid w:val="00D017F2"/>
    <w:rsid w:val="00D137F2"/>
    <w:rsid w:val="00D266FE"/>
    <w:rsid w:val="00D27B9F"/>
    <w:rsid w:val="00D45D64"/>
    <w:rsid w:val="00D468CF"/>
    <w:rsid w:val="00D55E85"/>
    <w:rsid w:val="00D66E2C"/>
    <w:rsid w:val="00D8591E"/>
    <w:rsid w:val="00DA129D"/>
    <w:rsid w:val="00DA1377"/>
    <w:rsid w:val="00DA2F91"/>
    <w:rsid w:val="00DB20B2"/>
    <w:rsid w:val="00DC0768"/>
    <w:rsid w:val="00DC4202"/>
    <w:rsid w:val="00DC59C4"/>
    <w:rsid w:val="00DC677D"/>
    <w:rsid w:val="00DD2671"/>
    <w:rsid w:val="00DE0D25"/>
    <w:rsid w:val="00DE544C"/>
    <w:rsid w:val="00E04649"/>
    <w:rsid w:val="00E14A14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6892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A20E-EC54-4A62-B31A-40CE82CF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29</cp:revision>
  <cp:lastPrinted>2022-09-28T07:08:00Z</cp:lastPrinted>
  <dcterms:created xsi:type="dcterms:W3CDTF">2024-06-03T07:35:00Z</dcterms:created>
  <dcterms:modified xsi:type="dcterms:W3CDTF">2025-05-26T07:35:00Z</dcterms:modified>
</cp:coreProperties>
</file>